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41396" w14:textId="77777777" w:rsidR="00E13CF8" w:rsidRPr="009C74BF" w:rsidRDefault="00E13CF8" w:rsidP="00E13CF8">
      <w:pPr>
        <w:jc w:val="center"/>
        <w:rPr>
          <w:b/>
        </w:rPr>
      </w:pPr>
      <w:bookmarkStart w:id="0" w:name="_GoBack"/>
      <w:bookmarkEnd w:id="0"/>
      <w:r w:rsidRPr="009C74BF">
        <w:rPr>
          <w:b/>
        </w:rPr>
        <w:t>АКЦИОНЕРНОЕ ОБЩЕСТВО</w:t>
      </w:r>
    </w:p>
    <w:p w14:paraId="609060A5" w14:textId="77777777" w:rsidR="00E13CF8" w:rsidRPr="009C74BF" w:rsidRDefault="00E13CF8" w:rsidP="00E13CF8">
      <w:pPr>
        <w:jc w:val="center"/>
        <w:rPr>
          <w:b/>
        </w:rPr>
      </w:pPr>
      <w:r w:rsidRPr="009C74BF">
        <w:rPr>
          <w:b/>
        </w:rPr>
        <w:t>«НИЖЕГОРОДСКАЯ ОБЛАСТНАЯ КОММУНАЛЬНАЯ КОМПАНИЯ»</w:t>
      </w:r>
    </w:p>
    <w:p w14:paraId="1DD87D39" w14:textId="77777777" w:rsidR="00E13CF8" w:rsidRPr="009C74BF" w:rsidRDefault="00E13CF8" w:rsidP="00E13CF8">
      <w:pPr>
        <w:pStyle w:val="14"/>
        <w:tabs>
          <w:tab w:val="left" w:pos="2694"/>
        </w:tabs>
        <w:spacing w:before="0" w:beforeAutospacing="0" w:after="0" w:afterAutospacing="0"/>
        <w:ind w:right="-1"/>
        <w:jc w:val="center"/>
        <w:rPr>
          <w:b/>
        </w:rPr>
      </w:pPr>
      <w:r w:rsidRPr="009C74BF">
        <w:rPr>
          <w:b/>
        </w:rPr>
        <w:t>(АО «НОКК»)</w:t>
      </w:r>
    </w:p>
    <w:p w14:paraId="1548C109" w14:textId="77777777" w:rsidR="00B237CC" w:rsidRPr="009C74BF" w:rsidRDefault="00D70E8A" w:rsidP="00B237CC">
      <w:pPr>
        <w:jc w:val="center"/>
      </w:pPr>
      <w:r w:rsidRPr="009C74BF">
        <w:rPr>
          <w:noProof/>
        </w:rPr>
        <mc:AlternateContent>
          <mc:Choice Requires="wps">
            <w:drawing>
              <wp:anchor distT="0" distB="0" distL="114300" distR="114300" simplePos="0" relativeHeight="251657728" behindDoc="0" locked="0" layoutInCell="1" allowOverlap="1" wp14:anchorId="7765E8B4" wp14:editId="1B9D3442">
                <wp:simplePos x="0" y="0"/>
                <wp:positionH relativeFrom="column">
                  <wp:posOffset>-31750</wp:posOffset>
                </wp:positionH>
                <wp:positionV relativeFrom="paragraph">
                  <wp:posOffset>75565</wp:posOffset>
                </wp:positionV>
                <wp:extent cx="6400800" cy="0"/>
                <wp:effectExtent l="21590" t="24130" r="26035" b="2349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7A2A8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95pt" to="50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" strokeweight="3pt">
                <v:stroke linestyle="thinThin"/>
              </v:line>
            </w:pict>
          </mc:Fallback>
        </mc:AlternateContent>
      </w:r>
    </w:p>
    <w:p w14:paraId="23223B21" w14:textId="77777777" w:rsidR="00E13CF8" w:rsidRPr="009C74BF" w:rsidRDefault="00E13CF8" w:rsidP="00E13CF8">
      <w:pPr>
        <w:jc w:val="center"/>
      </w:pPr>
      <w:r w:rsidRPr="009C74BF">
        <w:t>Адрес: 60300</w:t>
      </w:r>
      <w:r w:rsidR="004C605A" w:rsidRPr="009C74BF">
        <w:t>0</w:t>
      </w:r>
      <w:r w:rsidRPr="009C74BF">
        <w:t xml:space="preserve">, г. Нижний Новгород, </w:t>
      </w:r>
      <w:r w:rsidR="004C605A" w:rsidRPr="009C74BF">
        <w:t>пл. Максима Горького, д. 6 этаж 6 пом-я 1-31,33</w:t>
      </w:r>
    </w:p>
    <w:p w14:paraId="7343380D" w14:textId="77777777" w:rsidR="00E13CF8" w:rsidRPr="009C74BF" w:rsidRDefault="00E13CF8" w:rsidP="00E13CF8"/>
    <w:p w14:paraId="74CA4D78" w14:textId="77777777" w:rsidR="00794A9C" w:rsidRPr="009C74BF" w:rsidRDefault="00794A9C" w:rsidP="00794A9C">
      <w:pPr>
        <w:jc w:val="both"/>
      </w:pPr>
    </w:p>
    <w:p w14:paraId="100AF373" w14:textId="77777777" w:rsidR="00794A9C" w:rsidRPr="009C74BF" w:rsidRDefault="00794A9C" w:rsidP="00794A9C">
      <w:pPr>
        <w:jc w:val="both"/>
      </w:pPr>
    </w:p>
    <w:p w14:paraId="0F2A4A30" w14:textId="77777777" w:rsidR="00B237CC" w:rsidRPr="009C74BF" w:rsidRDefault="00B237CC" w:rsidP="00B237CC">
      <w:pPr>
        <w:tabs>
          <w:tab w:val="left" w:pos="6866"/>
        </w:tabs>
        <w:jc w:val="both"/>
      </w:pPr>
      <w:r w:rsidRPr="009C74BF">
        <w:tab/>
      </w:r>
    </w:p>
    <w:tbl>
      <w:tblPr>
        <w:tblpPr w:leftFromText="180" w:rightFromText="180" w:vertAnchor="page" w:horzAnchor="margin" w:tblpY="3286"/>
        <w:tblW w:w="9889" w:type="dxa"/>
        <w:tblLook w:val="0000" w:firstRow="0" w:lastRow="0" w:firstColumn="0" w:lastColumn="0" w:noHBand="0" w:noVBand="0"/>
      </w:tblPr>
      <w:tblGrid>
        <w:gridCol w:w="222"/>
        <w:gridCol w:w="9700"/>
      </w:tblGrid>
      <w:tr w:rsidR="00AA34D7" w:rsidRPr="009C74BF" w14:paraId="41269A63" w14:textId="77777777" w:rsidTr="00EE7A06">
        <w:trPr>
          <w:trHeight w:val="3055"/>
        </w:trPr>
        <w:tc>
          <w:tcPr>
            <w:tcW w:w="4644" w:type="dxa"/>
          </w:tcPr>
          <w:p w14:paraId="646CCAE2" w14:textId="77777777" w:rsidR="00AA34D7" w:rsidRPr="009C74BF" w:rsidRDefault="00AA34D7" w:rsidP="00E13CF8">
            <w:pPr>
              <w:pStyle w:val="HTML"/>
              <w:tabs>
                <w:tab w:val="clear" w:pos="916"/>
                <w:tab w:val="clear" w:pos="2748"/>
                <w:tab w:val="clear" w:pos="3664"/>
                <w:tab w:val="clear" w:pos="4580"/>
                <w:tab w:val="clear" w:pos="5496"/>
                <w:tab w:val="left" w:pos="1168"/>
                <w:tab w:val="left" w:pos="2019"/>
                <w:tab w:val="left" w:pos="6516"/>
              </w:tabs>
              <w:suppressAutoHyphens/>
              <w:ind w:right="-108"/>
              <w:rPr>
                <w:rFonts w:ascii="Times New Roman" w:hAnsi="Times New Roman" w:cs="Times New Roman"/>
                <w:sz w:val="24"/>
                <w:szCs w:val="24"/>
              </w:rPr>
            </w:pPr>
          </w:p>
        </w:tc>
        <w:tc>
          <w:tcPr>
            <w:tcW w:w="5245" w:type="dxa"/>
          </w:tcPr>
          <w:tbl>
            <w:tblPr>
              <w:tblpPr w:leftFromText="181" w:rightFromText="181" w:vertAnchor="text" w:horzAnchor="margin" w:tblpX="-67" w:tblpY="1"/>
              <w:tblW w:w="10031" w:type="dxa"/>
              <w:tblLook w:val="0000" w:firstRow="0" w:lastRow="0" w:firstColumn="0" w:lastColumn="0" w:noHBand="0" w:noVBand="0"/>
            </w:tblPr>
            <w:tblGrid>
              <w:gridCol w:w="9576"/>
              <w:gridCol w:w="455"/>
            </w:tblGrid>
            <w:tr w:rsidR="00B1687C" w:rsidRPr="009C74BF" w14:paraId="4D4168CE" w14:textId="77777777" w:rsidTr="00446699">
              <w:trPr>
                <w:gridAfter w:val="1"/>
                <w:wAfter w:w="256" w:type="dxa"/>
                <w:trHeight w:val="325"/>
              </w:trPr>
              <w:tc>
                <w:tcPr>
                  <w:tcW w:w="5387" w:type="dxa"/>
                </w:tcPr>
                <w:p w14:paraId="3CB029D3" w14:textId="77777777" w:rsidR="00B1687C" w:rsidRPr="009C74BF" w:rsidRDefault="00B1687C" w:rsidP="00B1687C">
                  <w:pPr>
                    <w:pStyle w:val="HTML"/>
                    <w:tabs>
                      <w:tab w:val="clear" w:pos="916"/>
                      <w:tab w:val="clear" w:pos="2748"/>
                      <w:tab w:val="clear" w:pos="3664"/>
                      <w:tab w:val="clear" w:pos="4580"/>
                      <w:tab w:val="clear" w:pos="5496"/>
                      <w:tab w:val="left" w:pos="1168"/>
                      <w:tab w:val="left" w:pos="2019"/>
                      <w:tab w:val="left" w:pos="6516"/>
                    </w:tabs>
                    <w:suppressAutoHyphens/>
                    <w:ind w:right="-108"/>
                    <w:jc w:val="right"/>
                    <w:rPr>
                      <w:rFonts w:ascii="Times New Roman" w:hAnsi="Times New Roman" w:cs="Times New Roman"/>
                      <w:sz w:val="24"/>
                      <w:szCs w:val="24"/>
                    </w:rPr>
                  </w:pPr>
                  <w:r w:rsidRPr="009C74BF">
                    <w:rPr>
                      <w:rFonts w:ascii="Times New Roman" w:hAnsi="Times New Roman" w:cs="Times New Roman"/>
                      <w:sz w:val="24"/>
                      <w:szCs w:val="24"/>
                    </w:rPr>
                    <w:t>УТВЕРЖДЕНО:</w:t>
                  </w:r>
                </w:p>
              </w:tc>
            </w:tr>
            <w:tr w:rsidR="00B1687C" w:rsidRPr="009C74BF" w14:paraId="02B7704C" w14:textId="77777777" w:rsidTr="00446699">
              <w:trPr>
                <w:trHeight w:val="652"/>
              </w:trPr>
              <w:tc>
                <w:tcPr>
                  <w:tcW w:w="5528" w:type="dxa"/>
                  <w:gridSpan w:val="2"/>
                </w:tcPr>
                <w:p w14:paraId="615E88EA" w14:textId="77777777" w:rsidR="00B1687C" w:rsidRPr="009C74BF" w:rsidRDefault="00B1687C" w:rsidP="00B1687C">
                  <w:pPr>
                    <w:pStyle w:val="HTML"/>
                    <w:tabs>
                      <w:tab w:val="left" w:pos="6516"/>
                    </w:tabs>
                    <w:suppressAutoHyphens/>
                    <w:ind w:right="138"/>
                    <w:jc w:val="right"/>
                    <w:rPr>
                      <w:rFonts w:ascii="Times New Roman" w:hAnsi="Times New Roman" w:cs="Times New Roman"/>
                      <w:sz w:val="24"/>
                      <w:szCs w:val="24"/>
                    </w:rPr>
                  </w:pPr>
                  <w:r w:rsidRPr="009C74BF">
                    <w:rPr>
                      <w:rFonts w:ascii="Times New Roman" w:hAnsi="Times New Roman" w:cs="Times New Roman"/>
                      <w:color w:val="000000"/>
                      <w:sz w:val="24"/>
                      <w:szCs w:val="24"/>
                    </w:rPr>
                    <w:t>Генеральный директор АО «НОКК»</w:t>
                  </w:r>
                </w:p>
              </w:tc>
            </w:tr>
            <w:tr w:rsidR="00B1687C" w:rsidRPr="009C74BF" w14:paraId="26EE5D4A" w14:textId="77777777" w:rsidTr="00446699">
              <w:trPr>
                <w:gridAfter w:val="1"/>
                <w:wAfter w:w="256" w:type="dxa"/>
                <w:trHeight w:val="326"/>
              </w:trPr>
              <w:tc>
                <w:tcPr>
                  <w:tcW w:w="5387" w:type="dxa"/>
                </w:tcPr>
                <w:p w14:paraId="525BCDAE" w14:textId="77777777" w:rsidR="00B1687C" w:rsidRPr="009C74BF" w:rsidRDefault="00B1687C" w:rsidP="00B1687C">
                  <w:pPr>
                    <w:pStyle w:val="HTML"/>
                    <w:tabs>
                      <w:tab w:val="left" w:pos="1168"/>
                      <w:tab w:val="left" w:pos="2019"/>
                      <w:tab w:val="left" w:pos="6516"/>
                    </w:tabs>
                    <w:suppressAutoHyphens/>
                    <w:jc w:val="right"/>
                    <w:rPr>
                      <w:rFonts w:ascii="Times New Roman" w:hAnsi="Times New Roman" w:cs="Times New Roman"/>
                      <w:sz w:val="24"/>
                      <w:szCs w:val="24"/>
                    </w:rPr>
                  </w:pPr>
                  <w:r w:rsidRPr="009C74BF">
                    <w:rPr>
                      <w:rFonts w:ascii="Times New Roman" w:hAnsi="Times New Roman" w:cs="Times New Roman"/>
                      <w:color w:val="000000"/>
                      <w:sz w:val="24"/>
                      <w:szCs w:val="24"/>
                    </w:rPr>
                    <w:t xml:space="preserve"> __________________ А.Г. Минеев</w:t>
                  </w:r>
                </w:p>
              </w:tc>
            </w:tr>
            <w:tr w:rsidR="00B1687C" w:rsidRPr="009C74BF" w14:paraId="6A51592B" w14:textId="77777777" w:rsidTr="00446699">
              <w:trPr>
                <w:gridAfter w:val="1"/>
                <w:wAfter w:w="256" w:type="dxa"/>
                <w:trHeight w:val="345"/>
              </w:trPr>
              <w:tc>
                <w:tcPr>
                  <w:tcW w:w="5387" w:type="dxa"/>
                </w:tcPr>
                <w:p w14:paraId="217D9888" w14:textId="4441499E" w:rsidR="00B1687C" w:rsidRPr="009C74BF" w:rsidRDefault="00B1687C" w:rsidP="00560EE6">
                  <w:pPr>
                    <w:pStyle w:val="HTML"/>
                    <w:tabs>
                      <w:tab w:val="left" w:pos="1168"/>
                      <w:tab w:val="left" w:pos="2019"/>
                      <w:tab w:val="left" w:pos="6516"/>
                    </w:tabs>
                    <w:suppressAutoHyphens/>
                    <w:jc w:val="right"/>
                    <w:rPr>
                      <w:rFonts w:ascii="Times New Roman" w:hAnsi="Times New Roman" w:cs="Times New Roman"/>
                      <w:sz w:val="24"/>
                      <w:szCs w:val="24"/>
                    </w:rPr>
                  </w:pPr>
                  <w:r w:rsidRPr="009C74BF">
                    <w:rPr>
                      <w:rFonts w:ascii="Times New Roman" w:hAnsi="Times New Roman" w:cs="Times New Roman"/>
                      <w:color w:val="000000"/>
                      <w:sz w:val="24"/>
                      <w:szCs w:val="24"/>
                    </w:rPr>
                    <w:t xml:space="preserve"> «___» _____</w:t>
                  </w:r>
                  <w:r w:rsidR="008F1F03" w:rsidRPr="009C74BF">
                    <w:rPr>
                      <w:rFonts w:ascii="Times New Roman" w:hAnsi="Times New Roman" w:cs="Times New Roman"/>
                      <w:color w:val="000000"/>
                      <w:sz w:val="24"/>
                      <w:szCs w:val="24"/>
                    </w:rPr>
                    <w:t>__</w:t>
                  </w:r>
                  <w:r w:rsidRPr="009C74BF">
                    <w:rPr>
                      <w:rFonts w:ascii="Times New Roman" w:hAnsi="Times New Roman" w:cs="Times New Roman"/>
                      <w:color w:val="000000"/>
                      <w:sz w:val="24"/>
                      <w:szCs w:val="24"/>
                    </w:rPr>
                    <w:t>__</w:t>
                  </w:r>
                  <w:r w:rsidR="008F1F03" w:rsidRPr="009C74BF">
                    <w:rPr>
                      <w:rFonts w:ascii="Times New Roman" w:hAnsi="Times New Roman" w:cs="Times New Roman"/>
                      <w:color w:val="000000"/>
                      <w:sz w:val="24"/>
                      <w:szCs w:val="24"/>
                    </w:rPr>
                    <w:t>_</w:t>
                  </w:r>
                  <w:r w:rsidRPr="009C74BF">
                    <w:rPr>
                      <w:rFonts w:ascii="Times New Roman" w:hAnsi="Times New Roman" w:cs="Times New Roman"/>
                      <w:color w:val="000000"/>
                      <w:sz w:val="24"/>
                      <w:szCs w:val="24"/>
                    </w:rPr>
                    <w:t>_____ 202</w:t>
                  </w:r>
                  <w:r w:rsidR="00560EE6" w:rsidRPr="009C74BF">
                    <w:rPr>
                      <w:rFonts w:ascii="Times New Roman" w:hAnsi="Times New Roman" w:cs="Times New Roman"/>
                      <w:color w:val="000000"/>
                      <w:sz w:val="24"/>
                      <w:szCs w:val="24"/>
                    </w:rPr>
                    <w:t>2</w:t>
                  </w:r>
                  <w:r w:rsidRPr="009C74BF">
                    <w:rPr>
                      <w:rFonts w:ascii="Times New Roman" w:hAnsi="Times New Roman" w:cs="Times New Roman"/>
                      <w:color w:val="000000"/>
                      <w:sz w:val="24"/>
                      <w:szCs w:val="24"/>
                    </w:rPr>
                    <w:t xml:space="preserve"> года</w:t>
                  </w:r>
                </w:p>
              </w:tc>
            </w:tr>
          </w:tbl>
          <w:p w14:paraId="4DD6B690" w14:textId="77777777" w:rsidR="00AA34D7" w:rsidRPr="009C74BF" w:rsidRDefault="00AA34D7" w:rsidP="005A2237">
            <w:pPr>
              <w:pStyle w:val="HTML"/>
              <w:tabs>
                <w:tab w:val="clear" w:pos="916"/>
                <w:tab w:val="clear" w:pos="1832"/>
                <w:tab w:val="clear" w:pos="2748"/>
                <w:tab w:val="clear" w:pos="3664"/>
                <w:tab w:val="clear" w:pos="4580"/>
                <w:tab w:val="clear" w:pos="5496"/>
                <w:tab w:val="left" w:pos="1168"/>
                <w:tab w:val="left" w:pos="6516"/>
              </w:tabs>
              <w:suppressAutoHyphens/>
              <w:jc w:val="center"/>
              <w:rPr>
                <w:rFonts w:ascii="Times New Roman" w:hAnsi="Times New Roman" w:cs="Times New Roman"/>
                <w:sz w:val="24"/>
                <w:szCs w:val="24"/>
              </w:rPr>
            </w:pPr>
          </w:p>
        </w:tc>
      </w:tr>
    </w:tbl>
    <w:p w14:paraId="00FDAD46" w14:textId="77777777" w:rsidR="00794A9C" w:rsidRPr="009C74BF" w:rsidRDefault="00794A9C" w:rsidP="00B237CC">
      <w:pPr>
        <w:tabs>
          <w:tab w:val="left" w:pos="6866"/>
        </w:tabs>
        <w:jc w:val="both"/>
      </w:pPr>
    </w:p>
    <w:p w14:paraId="1EECF9B9" w14:textId="77777777" w:rsidR="00B237CC" w:rsidRPr="009C74BF" w:rsidRDefault="00B237CC" w:rsidP="00B237CC">
      <w:pPr>
        <w:rPr>
          <w:b/>
          <w:bCs/>
        </w:rPr>
      </w:pPr>
    </w:p>
    <w:p w14:paraId="0434F6E5" w14:textId="77777777" w:rsidR="00B237CC" w:rsidRPr="009C74BF" w:rsidRDefault="00B237CC" w:rsidP="00794A9C">
      <w:pPr>
        <w:jc w:val="center"/>
        <w:rPr>
          <w:b/>
          <w:bCs/>
        </w:rPr>
      </w:pPr>
    </w:p>
    <w:p w14:paraId="7EF04F25" w14:textId="77777777" w:rsidR="00794A9C" w:rsidRPr="009C74BF" w:rsidRDefault="00CD7EBE" w:rsidP="00794A9C">
      <w:pPr>
        <w:jc w:val="center"/>
        <w:rPr>
          <w:b/>
          <w:bCs/>
        </w:rPr>
      </w:pPr>
      <w:r w:rsidRPr="009C74BF">
        <w:rPr>
          <w:b/>
          <w:bCs/>
        </w:rPr>
        <w:t>ДОКУМЕНТАЦИЯ</w:t>
      </w:r>
    </w:p>
    <w:p w14:paraId="64193D7B" w14:textId="77777777" w:rsidR="00794A9C" w:rsidRPr="009C74BF" w:rsidRDefault="004810C7" w:rsidP="00794A9C">
      <w:pPr>
        <w:jc w:val="center"/>
        <w:rPr>
          <w:b/>
          <w:bCs/>
        </w:rPr>
      </w:pPr>
      <w:r w:rsidRPr="009C74BF">
        <w:rPr>
          <w:b/>
          <w:bCs/>
        </w:rPr>
        <w:t>О ПРОВЕДЕНИИ НЕКОНКУРЕНТНОГО ЗАПРОСА ПРЕДЛОЖЕНИЙ</w:t>
      </w:r>
    </w:p>
    <w:p w14:paraId="375883A8" w14:textId="77777777" w:rsidR="003115FD" w:rsidRPr="009C74BF" w:rsidRDefault="003115FD" w:rsidP="00794A9C">
      <w:pPr>
        <w:jc w:val="center"/>
        <w:rPr>
          <w:b/>
          <w:bCs/>
        </w:rPr>
      </w:pPr>
    </w:p>
    <w:p w14:paraId="59BF940E" w14:textId="77777777" w:rsidR="00794A9C" w:rsidRPr="009C74BF" w:rsidRDefault="00794A9C" w:rsidP="00D44652">
      <w:pPr>
        <w:tabs>
          <w:tab w:val="center" w:pos="4748"/>
          <w:tab w:val="left" w:pos="7112"/>
        </w:tabs>
        <w:jc w:val="center"/>
        <w:rPr>
          <w:b/>
        </w:rPr>
      </w:pPr>
      <w:r w:rsidRPr="009C74BF">
        <w:rPr>
          <w:b/>
        </w:rPr>
        <w:t xml:space="preserve">на право заключения Договора на </w:t>
      </w:r>
      <w:r w:rsidR="00E63A0C" w:rsidRPr="009C74BF">
        <w:rPr>
          <w:b/>
        </w:rPr>
        <w:t>тему</w:t>
      </w:r>
      <w:r w:rsidR="00A0709D" w:rsidRPr="009C74BF">
        <w:rPr>
          <w:b/>
        </w:rPr>
        <w:t xml:space="preserve">: </w:t>
      </w:r>
      <w:r w:rsidR="00E63A0C" w:rsidRPr="009C74BF">
        <w:rPr>
          <w:b/>
        </w:rPr>
        <w:t>«</w:t>
      </w:r>
      <w:bookmarkStart w:id="1" w:name="_Hlk532892727"/>
      <w:r w:rsidR="00C4721E" w:rsidRPr="009C74BF">
        <w:rPr>
          <w:b/>
        </w:rPr>
        <w:t>Аренда транспортного средства (автомобиля) с экипажем для нужд</w:t>
      </w:r>
      <w:r w:rsidR="00625148" w:rsidRPr="009C74BF">
        <w:rPr>
          <w:b/>
        </w:rPr>
        <w:t xml:space="preserve"> </w:t>
      </w:r>
      <w:r w:rsidR="00D00090" w:rsidRPr="009C74BF">
        <w:rPr>
          <w:b/>
        </w:rPr>
        <w:t>АО «НОКК</w:t>
      </w:r>
      <w:r w:rsidR="00330687" w:rsidRPr="009C74BF">
        <w:rPr>
          <w:b/>
        </w:rPr>
        <w:t>»</w:t>
      </w:r>
    </w:p>
    <w:bookmarkEnd w:id="1"/>
    <w:p w14:paraId="259FB6A1" w14:textId="77777777" w:rsidR="00794A9C" w:rsidRPr="009C74BF" w:rsidRDefault="00794A9C" w:rsidP="00794A9C">
      <w:pPr>
        <w:jc w:val="center"/>
        <w:rPr>
          <w:b/>
        </w:rPr>
      </w:pPr>
    </w:p>
    <w:p w14:paraId="7B2DF449" w14:textId="0B0D1CFF" w:rsidR="00794A9C" w:rsidRPr="009C74BF" w:rsidRDefault="00794A9C" w:rsidP="00794A9C">
      <w:pPr>
        <w:jc w:val="center"/>
        <w:rPr>
          <w:b/>
        </w:rPr>
      </w:pPr>
      <w:r w:rsidRPr="009C74BF">
        <w:rPr>
          <w:b/>
        </w:rPr>
        <w:t>№</w:t>
      </w:r>
      <w:r w:rsidR="00126EEC" w:rsidRPr="009C74BF">
        <w:rPr>
          <w:b/>
        </w:rPr>
        <w:t>Д-</w:t>
      </w:r>
      <w:r w:rsidR="0030696C" w:rsidRPr="009C74BF">
        <w:rPr>
          <w:b/>
        </w:rPr>
        <w:t>202</w:t>
      </w:r>
      <w:r w:rsidR="007C67FB" w:rsidRPr="009C74BF">
        <w:rPr>
          <w:b/>
        </w:rPr>
        <w:t>/</w:t>
      </w:r>
      <w:r w:rsidR="005A2237" w:rsidRPr="009C74BF">
        <w:rPr>
          <w:b/>
        </w:rPr>
        <w:t>2</w:t>
      </w:r>
      <w:r w:rsidR="00560EE6" w:rsidRPr="009C74BF">
        <w:rPr>
          <w:b/>
        </w:rPr>
        <w:t>2</w:t>
      </w:r>
      <w:r w:rsidR="004D3F62" w:rsidRPr="009C74BF">
        <w:rPr>
          <w:b/>
        </w:rPr>
        <w:t xml:space="preserve"> </w:t>
      </w:r>
      <w:r w:rsidRPr="009C74BF">
        <w:rPr>
          <w:b/>
        </w:rPr>
        <w:t>от «</w:t>
      </w:r>
      <w:r w:rsidR="008D714B">
        <w:rPr>
          <w:b/>
        </w:rPr>
        <w:t>22</w:t>
      </w:r>
      <w:r w:rsidRPr="009C74BF">
        <w:rPr>
          <w:b/>
        </w:rPr>
        <w:t xml:space="preserve">» </w:t>
      </w:r>
      <w:r w:rsidR="008D714B">
        <w:rPr>
          <w:b/>
        </w:rPr>
        <w:t>декабря</w:t>
      </w:r>
      <w:r w:rsidRPr="009C74BF">
        <w:rPr>
          <w:b/>
        </w:rPr>
        <w:t xml:space="preserve"> </w:t>
      </w:r>
      <w:r w:rsidR="00D10BDA" w:rsidRPr="009C74BF">
        <w:rPr>
          <w:b/>
        </w:rPr>
        <w:t>202</w:t>
      </w:r>
      <w:r w:rsidR="00560EE6" w:rsidRPr="009C74BF">
        <w:rPr>
          <w:b/>
        </w:rPr>
        <w:t>2</w:t>
      </w:r>
      <w:r w:rsidRPr="009C74BF">
        <w:rPr>
          <w:b/>
        </w:rPr>
        <w:t xml:space="preserve"> года</w:t>
      </w:r>
      <w:r w:rsidR="008D714B">
        <w:rPr>
          <w:b/>
        </w:rPr>
        <w:t xml:space="preserve"> </w:t>
      </w:r>
    </w:p>
    <w:p w14:paraId="2D017E65" w14:textId="77777777" w:rsidR="00794A9C" w:rsidRPr="009C74BF" w:rsidRDefault="00794A9C" w:rsidP="00794A9C">
      <w:pPr>
        <w:jc w:val="center"/>
      </w:pPr>
    </w:p>
    <w:p w14:paraId="2D5AB57F" w14:textId="77777777" w:rsidR="00794A9C" w:rsidRPr="009C74BF" w:rsidRDefault="00794A9C" w:rsidP="00794A9C">
      <w:pPr>
        <w:jc w:val="center"/>
      </w:pPr>
    </w:p>
    <w:p w14:paraId="0BF18396" w14:textId="77777777" w:rsidR="00794A9C" w:rsidRPr="009C74BF" w:rsidRDefault="00794A9C" w:rsidP="00794A9C"/>
    <w:p w14:paraId="4B51B8AE" w14:textId="77777777" w:rsidR="00794A9C" w:rsidRPr="009C74BF" w:rsidRDefault="00794A9C" w:rsidP="00794A9C"/>
    <w:p w14:paraId="1926C4FA" w14:textId="77777777" w:rsidR="00794A9C" w:rsidRPr="009C74BF" w:rsidRDefault="00794A9C" w:rsidP="004D4098"/>
    <w:p w14:paraId="7F5F7585" w14:textId="77777777" w:rsidR="00794A9C" w:rsidRPr="009C74BF" w:rsidRDefault="00794A9C" w:rsidP="00794A9C">
      <w:pPr>
        <w:jc w:val="center"/>
      </w:pPr>
    </w:p>
    <w:p w14:paraId="0C2C7332" w14:textId="77777777" w:rsidR="00794A9C" w:rsidRPr="009C74BF" w:rsidRDefault="00794A9C" w:rsidP="00794A9C">
      <w:pPr>
        <w:jc w:val="center"/>
      </w:pPr>
    </w:p>
    <w:p w14:paraId="204BECA7" w14:textId="77777777" w:rsidR="00651BDA" w:rsidRPr="009C74BF" w:rsidRDefault="00651BDA" w:rsidP="00794A9C">
      <w:pPr>
        <w:jc w:val="center"/>
      </w:pPr>
    </w:p>
    <w:p w14:paraId="1BC291F2" w14:textId="77777777" w:rsidR="00651BDA" w:rsidRPr="009C74BF" w:rsidRDefault="00651BDA" w:rsidP="00794A9C">
      <w:pPr>
        <w:jc w:val="center"/>
      </w:pPr>
    </w:p>
    <w:p w14:paraId="1265AB23" w14:textId="77777777" w:rsidR="00651BDA" w:rsidRPr="009C74BF" w:rsidRDefault="00651BDA" w:rsidP="00794A9C">
      <w:pPr>
        <w:jc w:val="center"/>
      </w:pPr>
    </w:p>
    <w:p w14:paraId="6163165C" w14:textId="77777777" w:rsidR="00A64025" w:rsidRPr="009C74BF" w:rsidRDefault="00A64025" w:rsidP="0092201C"/>
    <w:p w14:paraId="315DAD8D" w14:textId="77777777" w:rsidR="00A64025" w:rsidRPr="009C74BF" w:rsidRDefault="00A64025" w:rsidP="0092201C"/>
    <w:p w14:paraId="71D7C3CD" w14:textId="77777777" w:rsidR="00A64025" w:rsidRPr="009C74BF" w:rsidRDefault="00A64025" w:rsidP="00B237CC"/>
    <w:p w14:paraId="7D7F778B" w14:textId="77777777" w:rsidR="00330687" w:rsidRPr="009C74BF" w:rsidRDefault="00330687" w:rsidP="00B237CC"/>
    <w:p w14:paraId="1E1A1B3D" w14:textId="77777777" w:rsidR="000C143B" w:rsidRPr="009C74BF" w:rsidRDefault="000C143B" w:rsidP="00B237CC"/>
    <w:p w14:paraId="6A93C3DB" w14:textId="77777777" w:rsidR="000C143B" w:rsidRPr="009C74BF" w:rsidRDefault="000C143B" w:rsidP="00B237CC"/>
    <w:p w14:paraId="41CD9A73" w14:textId="77777777" w:rsidR="00794A9C" w:rsidRPr="009C74BF" w:rsidRDefault="00794A9C" w:rsidP="00794A9C">
      <w:pPr>
        <w:pStyle w:val="110"/>
        <w:rPr>
          <w:snapToGrid/>
          <w:szCs w:val="24"/>
        </w:rPr>
      </w:pPr>
      <w:r w:rsidRPr="009C74BF">
        <w:rPr>
          <w:snapToGrid/>
          <w:szCs w:val="24"/>
        </w:rPr>
        <w:t>г. Нижний Новгород</w:t>
      </w:r>
    </w:p>
    <w:p w14:paraId="07AB0B37" w14:textId="46BA29FC" w:rsidR="003F1E1B" w:rsidRPr="009C74BF" w:rsidRDefault="00D10BDA" w:rsidP="00B237CC">
      <w:pPr>
        <w:pStyle w:val="110"/>
        <w:keepNext w:val="0"/>
        <w:rPr>
          <w:snapToGrid/>
          <w:szCs w:val="24"/>
        </w:rPr>
      </w:pPr>
      <w:r w:rsidRPr="009C74BF">
        <w:rPr>
          <w:snapToGrid/>
          <w:szCs w:val="24"/>
        </w:rPr>
        <w:t>202</w:t>
      </w:r>
      <w:r w:rsidR="00560EE6" w:rsidRPr="009C74BF">
        <w:rPr>
          <w:snapToGrid/>
          <w:szCs w:val="24"/>
        </w:rPr>
        <w:t>2</w:t>
      </w:r>
      <w:r w:rsidR="00794A9C" w:rsidRPr="009C74BF">
        <w:rPr>
          <w:snapToGrid/>
          <w:szCs w:val="24"/>
        </w:rPr>
        <w:t xml:space="preserve"> год </w:t>
      </w:r>
    </w:p>
    <w:p w14:paraId="47DA03DD" w14:textId="77777777" w:rsidR="00794A9C" w:rsidRPr="009C74BF" w:rsidRDefault="00CD7EBE" w:rsidP="00B237CC">
      <w:pPr>
        <w:pStyle w:val="110"/>
        <w:keepNext w:val="0"/>
        <w:rPr>
          <w:szCs w:val="24"/>
        </w:rPr>
      </w:pPr>
      <w:r w:rsidRPr="009C74BF">
        <w:rPr>
          <w:snapToGrid/>
          <w:szCs w:val="24"/>
        </w:rPr>
        <w:br w:type="page"/>
      </w:r>
    </w:p>
    <w:p w14:paraId="11D308AF" w14:textId="77777777" w:rsidR="00B237CC" w:rsidRPr="009C74BF" w:rsidRDefault="00B237CC" w:rsidP="00600DA1">
      <w:pPr>
        <w:keepNext/>
        <w:numPr>
          <w:ilvl w:val="0"/>
          <w:numId w:val="16"/>
        </w:numPr>
        <w:tabs>
          <w:tab w:val="left" w:pos="426"/>
        </w:tabs>
        <w:ind w:left="0" w:firstLine="0"/>
        <w:jc w:val="center"/>
        <w:outlineLvl w:val="0"/>
        <w:rPr>
          <w:b/>
          <w:iCs/>
          <w:lang w:val="x-none" w:eastAsia="x-none"/>
        </w:rPr>
      </w:pPr>
      <w:bookmarkStart w:id="2" w:name="_Toc314036264"/>
      <w:r w:rsidRPr="009C74BF">
        <w:rPr>
          <w:b/>
          <w:iCs/>
          <w:lang w:val="x-none" w:eastAsia="x-none"/>
        </w:rPr>
        <w:lastRenderedPageBreak/>
        <w:t>ТЕРМИНЫ И ОПРЕДЕЛЕНИЯ</w:t>
      </w:r>
      <w:bookmarkEnd w:id="2"/>
    </w:p>
    <w:p w14:paraId="6800DB6B" w14:textId="77777777" w:rsidR="00A64025" w:rsidRPr="009C74BF" w:rsidRDefault="00A64025" w:rsidP="00A64025">
      <w:pPr>
        <w:tabs>
          <w:tab w:val="left" w:pos="0"/>
          <w:tab w:val="left" w:pos="142"/>
          <w:tab w:val="left" w:pos="1276"/>
        </w:tabs>
        <w:ind w:firstLine="567"/>
        <w:jc w:val="both"/>
      </w:pPr>
      <w:r w:rsidRPr="009C74BF">
        <w:t xml:space="preserve">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w:t>
      </w:r>
      <w:r w:rsidR="00330687" w:rsidRPr="009C74BF">
        <w:t>–</w:t>
      </w:r>
      <w:r w:rsidRPr="009C74BF">
        <w:t xml:space="preserve"> </w:t>
      </w:r>
      <w:r w:rsidR="00330687" w:rsidRPr="009C74BF">
        <w:t>«</w:t>
      </w:r>
      <w:r w:rsidRPr="009C74BF">
        <w:t>шаг аукциона</w:t>
      </w:r>
      <w:r w:rsidR="00330687" w:rsidRPr="009C74BF">
        <w:t>»</w:t>
      </w:r>
      <w:r w:rsidRPr="009C74BF">
        <w:t>).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03EE7A68" w14:textId="77777777" w:rsidR="00A64025" w:rsidRPr="009C74BF" w:rsidRDefault="00A64025" w:rsidP="00A64025">
      <w:pPr>
        <w:tabs>
          <w:tab w:val="left" w:pos="0"/>
          <w:tab w:val="left" w:pos="142"/>
          <w:tab w:val="left" w:pos="1276"/>
        </w:tabs>
        <w:ind w:firstLine="567"/>
        <w:jc w:val="both"/>
      </w:pPr>
      <w:r w:rsidRPr="009C74BF">
        <w:t>ДОКУМЕНТАЦИЯ О ЗАКУПКЕ – 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предложения участником закупки, правилах выбора победителя, а также об условиях заключаемого по результатам процедуры закупки договора (далее также – документация о закупке);</w:t>
      </w:r>
    </w:p>
    <w:p w14:paraId="6EDA95C9" w14:textId="77777777" w:rsidR="00A64025" w:rsidRPr="009C74BF" w:rsidRDefault="00A64025" w:rsidP="00A64025">
      <w:pPr>
        <w:pStyle w:val="2c"/>
        <w:tabs>
          <w:tab w:val="left" w:pos="0"/>
          <w:tab w:val="left" w:pos="142"/>
        </w:tabs>
        <w:ind w:left="567" w:firstLine="0"/>
        <w:rPr>
          <w:sz w:val="24"/>
          <w:szCs w:val="24"/>
        </w:rPr>
      </w:pPr>
      <w:r w:rsidRPr="009C74BF">
        <w:rPr>
          <w:sz w:val="24"/>
          <w:szCs w:val="24"/>
        </w:rPr>
        <w:t>Примечание.</w:t>
      </w:r>
    </w:p>
    <w:p w14:paraId="52B12E17" w14:textId="77777777" w:rsidR="00A64025" w:rsidRPr="009C74BF" w:rsidRDefault="00A64025" w:rsidP="00A64025">
      <w:pPr>
        <w:pStyle w:val="2c"/>
        <w:tabs>
          <w:tab w:val="left" w:pos="0"/>
          <w:tab w:val="left" w:pos="142"/>
        </w:tabs>
        <w:ind w:left="0" w:firstLine="567"/>
        <w:rPr>
          <w:sz w:val="24"/>
          <w:szCs w:val="24"/>
        </w:rPr>
      </w:pPr>
      <w:r w:rsidRPr="009C74BF">
        <w:rPr>
          <w:sz w:val="24"/>
          <w:szCs w:val="24"/>
        </w:rPr>
        <w:t>В зависимости от способа закупки конкретизируется через термины «Конкурсная документация», «Аукционная документация» «Документация по запросу предложений» и т.д. В отдельных случаях Извещение о проведении закупки и документация о закупке представляют собой единое целое, о чем в тексте документа указывается отдельно;</w:t>
      </w:r>
    </w:p>
    <w:p w14:paraId="7241FBBF" w14:textId="2D6EBD66" w:rsidR="00A64025" w:rsidRPr="009C74BF" w:rsidRDefault="00A64025" w:rsidP="00A64025">
      <w:pPr>
        <w:tabs>
          <w:tab w:val="left" w:pos="0"/>
          <w:tab w:val="left" w:pos="142"/>
          <w:tab w:val="left" w:pos="1276"/>
        </w:tabs>
        <w:ind w:firstLine="567"/>
        <w:jc w:val="both"/>
      </w:pPr>
      <w:r w:rsidRPr="009C74BF">
        <w:t xml:space="preserve">ЕДИНАЯ ИНФОРМАЦИОННАЯ СИСТЕМА (далее ЕИС) – официальный сайт в информационно-телекоммуникационной сети </w:t>
      </w:r>
      <w:r w:rsidR="00330687" w:rsidRPr="009C74BF">
        <w:t>«</w:t>
      </w:r>
      <w:r w:rsidRPr="009C74BF">
        <w:t>Интернет</w:t>
      </w:r>
      <w:r w:rsidR="00330687" w:rsidRPr="009C74BF">
        <w:t>»</w:t>
      </w:r>
      <w:r w:rsidRPr="009C74BF">
        <w:t xml:space="preserve"> для размещения информации об отдельных аспектах осуществления закупочной деятельности Заказчика, предусмотренных действующим законодательством Российской Федерации и которые обеспечивают формирование, обработку, хранение и использование такой информации в информационно-телекоммуни</w:t>
      </w:r>
      <w:r w:rsidR="00DD34FA" w:rsidRPr="009C74BF">
        <w:t>кационной сети «Интернет» (www.</w:t>
      </w:r>
      <w:r w:rsidRPr="009C74BF">
        <w:t>zakupki.gov.ru);</w:t>
      </w:r>
    </w:p>
    <w:p w14:paraId="6863D4F5" w14:textId="77777777" w:rsidR="00A64025" w:rsidRPr="009C74BF" w:rsidRDefault="00A64025" w:rsidP="00A64025">
      <w:pPr>
        <w:tabs>
          <w:tab w:val="left" w:pos="0"/>
          <w:tab w:val="left" w:pos="142"/>
          <w:tab w:val="left" w:pos="1276"/>
        </w:tabs>
        <w:ind w:firstLine="567"/>
        <w:jc w:val="both"/>
      </w:pPr>
      <w:r w:rsidRPr="009C74BF">
        <w:t xml:space="preserve">ЗАКАЗЧИК - юридическое лицо, в интересах и за счет </w:t>
      </w:r>
      <w:r w:rsidR="00B1687C" w:rsidRPr="009C74BF">
        <w:t>средств,</w:t>
      </w:r>
      <w:r w:rsidRPr="009C74BF">
        <w:t xml:space="preserve"> которого осуществляются закупки (Акционерное общество «Нижегородская областная коммунальная компания»);</w:t>
      </w:r>
    </w:p>
    <w:p w14:paraId="58ED9D89" w14:textId="77777777" w:rsidR="00A64025" w:rsidRPr="009C74BF" w:rsidRDefault="00A64025" w:rsidP="00A64025">
      <w:pPr>
        <w:tabs>
          <w:tab w:val="left" w:pos="0"/>
          <w:tab w:val="left" w:pos="142"/>
          <w:tab w:val="left" w:pos="1276"/>
        </w:tabs>
        <w:ind w:firstLine="567"/>
        <w:jc w:val="both"/>
      </w:pPr>
      <w:r w:rsidRPr="009C74BF">
        <w:t>ЗАКУПОЧНАЯ КОМИССИЯ – коллегиальный орган, заранее созданный решением Заказчика для принятия важнейших решений в ходе конкретной закупки (прежде всего - выбора победителя/наилучшей заявки);</w:t>
      </w:r>
    </w:p>
    <w:p w14:paraId="2EC16524" w14:textId="77777777" w:rsidR="00A64025" w:rsidRPr="009C74BF" w:rsidRDefault="00A64025" w:rsidP="00A64025">
      <w:pPr>
        <w:tabs>
          <w:tab w:val="left" w:pos="0"/>
          <w:tab w:val="left" w:pos="142"/>
          <w:tab w:val="left" w:pos="1276"/>
        </w:tabs>
        <w:ind w:firstLine="567"/>
        <w:jc w:val="both"/>
      </w:pPr>
      <w:r w:rsidRPr="009C74BF">
        <w:t>ЗАКУПКА – совокупность действий, предусмотренных настоящим Положением и направленных на своевременное и полное удовлетворение потребностей предприятия в продукции, работах, услугах;</w:t>
      </w:r>
    </w:p>
    <w:p w14:paraId="4C51DDC9" w14:textId="77777777" w:rsidR="00A64025" w:rsidRPr="009C74BF" w:rsidRDefault="00A64025" w:rsidP="00A64025">
      <w:pPr>
        <w:tabs>
          <w:tab w:val="left" w:pos="0"/>
          <w:tab w:val="left" w:pos="142"/>
          <w:tab w:val="left" w:pos="1276"/>
        </w:tabs>
        <w:ind w:firstLine="567"/>
        <w:jc w:val="both"/>
      </w:pPr>
      <w:r w:rsidRPr="009C74BF">
        <w:t>ЗАКРЫТЫЕ СПОСОБЫ ЗАКУПКИ (ЗАКРЫТЫЕ ЗАКУПКИ) – закупки, в которых могут принять участие специально приглашённые заказчиком лица. Случаи проведения закрытых способов закупки устанавливаются частью 1 статьи 3.5. Федерального закона № 223-ФЗ;</w:t>
      </w:r>
    </w:p>
    <w:p w14:paraId="7BB63B56" w14:textId="77777777" w:rsidR="00A64025" w:rsidRPr="009C74BF" w:rsidRDefault="00A64025" w:rsidP="00A64025">
      <w:pPr>
        <w:tabs>
          <w:tab w:val="left" w:pos="0"/>
          <w:tab w:val="left" w:pos="142"/>
          <w:tab w:val="left" w:pos="1276"/>
        </w:tabs>
        <w:ind w:firstLine="567"/>
        <w:jc w:val="both"/>
      </w:pPr>
      <w:r w:rsidRPr="009C74BF">
        <w:t>ЗАПРОС ПРЕДЛОЖЕНИЙ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190F51D9" w14:textId="77777777" w:rsidR="00A64025" w:rsidRPr="009C74BF" w:rsidRDefault="00A64025" w:rsidP="00A64025">
      <w:pPr>
        <w:tabs>
          <w:tab w:val="left" w:pos="0"/>
          <w:tab w:val="left" w:pos="142"/>
          <w:tab w:val="left" w:pos="1276"/>
        </w:tabs>
        <w:ind w:firstLine="567"/>
        <w:jc w:val="both"/>
      </w:pPr>
      <w:r w:rsidRPr="009C74BF">
        <w:rPr>
          <w:bCs/>
        </w:rPr>
        <w:t xml:space="preserve">ЗАПРОС КОТИРОВОК </w:t>
      </w:r>
      <w:r w:rsidRPr="009C74BF">
        <w:t>–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7BC3B231" w14:textId="77777777" w:rsidR="00A64025" w:rsidRPr="009C74BF" w:rsidRDefault="00A64025" w:rsidP="00A64025">
      <w:pPr>
        <w:tabs>
          <w:tab w:val="left" w:pos="0"/>
          <w:tab w:val="left" w:pos="142"/>
          <w:tab w:val="left" w:pos="1276"/>
        </w:tabs>
        <w:ind w:firstLine="567"/>
        <w:jc w:val="both"/>
      </w:pPr>
      <w:r w:rsidRPr="009C74BF">
        <w:t>ЗАКУПКА У ЕДИНСТВЕННОГО ПОСТАВЩИКА (ПОДРЯДЧИКА, ИСПОЛНИТЕЛЯ) – неконкурентная закупка, при которой Организатор закупки направляет предложение о заключении договора конкретному поставщику, либо принимает предложение о заключении договора от одного поставщика без рассмотрения конкурирующих предложений и условия осуществления которой не соответствуют условиям, предусмотренным частью 3 статьи 3 Федерального закона № 223- ФЗ;</w:t>
      </w:r>
    </w:p>
    <w:p w14:paraId="1D980321" w14:textId="77777777" w:rsidR="00A64025" w:rsidRPr="009C74BF" w:rsidRDefault="00A64025" w:rsidP="00A64025">
      <w:pPr>
        <w:tabs>
          <w:tab w:val="left" w:pos="0"/>
          <w:tab w:val="left" w:pos="142"/>
          <w:tab w:val="left" w:pos="1276"/>
        </w:tabs>
        <w:ind w:firstLine="567"/>
        <w:jc w:val="both"/>
      </w:pPr>
      <w:r w:rsidRPr="009C74BF">
        <w:lastRenderedPageBreak/>
        <w:t>ЗАЯВКА – комплект документов, содержащий предложение участника закупки, направленное Организатору закупки с намерением принять участие в процедурах и впоследствии заключить договор на поставку продукции на условиях, определенных Извещением о проведении закупки, документацией о закупке, проектом договора и условиями подаваемой заявки;</w:t>
      </w:r>
    </w:p>
    <w:p w14:paraId="6BBCD03E" w14:textId="77777777" w:rsidR="00A64025" w:rsidRPr="009C74BF" w:rsidRDefault="00A64025" w:rsidP="00A64025">
      <w:pPr>
        <w:tabs>
          <w:tab w:val="left" w:pos="0"/>
          <w:tab w:val="left" w:pos="142"/>
          <w:tab w:val="left" w:pos="1276"/>
        </w:tabs>
        <w:ind w:firstLine="567"/>
        <w:jc w:val="both"/>
      </w:pPr>
      <w:r w:rsidRPr="009C74BF">
        <w:t>ИЗВЕЩЕНИЕ – документ, объявляющий о начале процедуры закупки, предназначенный для поставщиков, публикация или рассылка которого означает официальное объявление о начале процедур закупки. Извещение о проведении закупки является неотъемлемой частью документации о закупке;</w:t>
      </w:r>
    </w:p>
    <w:p w14:paraId="458DD0C3" w14:textId="77777777" w:rsidR="00A64025" w:rsidRPr="009C74BF" w:rsidRDefault="00A64025" w:rsidP="00A64025">
      <w:pPr>
        <w:tabs>
          <w:tab w:val="left" w:pos="0"/>
          <w:tab w:val="left" w:pos="142"/>
          <w:tab w:val="left" w:pos="1276"/>
        </w:tabs>
        <w:ind w:firstLine="567"/>
        <w:jc w:val="both"/>
      </w:pPr>
      <w:r w:rsidRPr="009C74BF">
        <w:t>ИЗВЕЩЕНИЕ</w:t>
      </w:r>
      <w:r w:rsidRPr="009C74BF">
        <w:rPr>
          <w:bCs/>
        </w:rPr>
        <w:t xml:space="preserve"> О ПРОВЕДЕНИИ ЗАПРОСА КОТИРОВОК </w:t>
      </w:r>
      <w:r w:rsidRPr="009C74BF">
        <w:t>– документ, содержащий информацию по техническим, организационным и коммерческим вопросам проведения запроса котировок;</w:t>
      </w:r>
    </w:p>
    <w:p w14:paraId="6C8E9497" w14:textId="77777777" w:rsidR="00A64025" w:rsidRPr="009C74BF" w:rsidRDefault="00A64025" w:rsidP="00A64025">
      <w:pPr>
        <w:tabs>
          <w:tab w:val="left" w:pos="0"/>
          <w:tab w:val="left" w:pos="142"/>
          <w:tab w:val="left" w:pos="1276"/>
        </w:tabs>
        <w:ind w:firstLine="567"/>
        <w:jc w:val="both"/>
      </w:pPr>
      <w:r w:rsidRPr="009C74BF">
        <w:rPr>
          <w:bCs/>
        </w:rPr>
        <w:t xml:space="preserve">КОНКУРЕНТНАЯ ЗАКУПКА </w:t>
      </w:r>
      <w:r w:rsidRPr="009C74BF">
        <w:t>– закупка, условия осуществления которой соответствуют условиям, предусмотренным частью 3 статьи 3 Федерального закона № 223-ФЗ;</w:t>
      </w:r>
    </w:p>
    <w:p w14:paraId="34E75732" w14:textId="77777777" w:rsidR="00A64025" w:rsidRPr="009C74BF" w:rsidRDefault="00A64025" w:rsidP="00A64025">
      <w:pPr>
        <w:tabs>
          <w:tab w:val="left" w:pos="0"/>
          <w:tab w:val="left" w:pos="142"/>
          <w:tab w:val="left" w:pos="1276"/>
        </w:tabs>
        <w:ind w:firstLine="567"/>
        <w:jc w:val="both"/>
      </w:pPr>
      <w:r w:rsidRPr="009C74BF">
        <w:t>КОНКУРС</w:t>
      </w:r>
      <w:r w:rsidRPr="009C74BF">
        <w:rPr>
          <w:bCs/>
          <w:color w:val="000000"/>
        </w:rPr>
        <w:t xml:space="preserve"> </w:t>
      </w:r>
      <w:r w:rsidRPr="009C74BF">
        <w:rPr>
          <w:bCs/>
        </w:rPr>
        <w:t>–</w:t>
      </w:r>
      <w:r w:rsidRPr="009C74BF">
        <w:rPr>
          <w:b/>
          <w:bCs/>
        </w:rPr>
        <w:t xml:space="preserve"> </w:t>
      </w:r>
      <w:r w:rsidRPr="009C74BF">
        <w:t>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2A08FA33" w14:textId="77777777" w:rsidR="00A64025" w:rsidRPr="009C74BF" w:rsidRDefault="00A64025" w:rsidP="00A64025">
      <w:pPr>
        <w:tabs>
          <w:tab w:val="left" w:pos="0"/>
          <w:tab w:val="left" w:pos="142"/>
          <w:tab w:val="left" w:pos="1276"/>
        </w:tabs>
        <w:ind w:firstLine="567"/>
        <w:jc w:val="both"/>
      </w:pPr>
      <w:r w:rsidRPr="009C74BF">
        <w:t xml:space="preserve">КОЛЛЕКТИВНЫЙ УЧАСТНИК </w:t>
      </w:r>
      <w:r w:rsidRPr="009C74BF">
        <w:rPr>
          <w:bCs/>
        </w:rPr>
        <w:t>–</w:t>
      </w:r>
      <w:r w:rsidRPr="009C74BF">
        <w:t xml:space="preserve"> объединение (на основании договора или ином правоустанавливающем основании) поставщиков, явным образом принявшее участие в соответствующих процедурах;</w:t>
      </w:r>
    </w:p>
    <w:p w14:paraId="3573329F" w14:textId="77777777" w:rsidR="00A64025" w:rsidRPr="009C74BF" w:rsidRDefault="00A64025" w:rsidP="00A64025">
      <w:pPr>
        <w:tabs>
          <w:tab w:val="left" w:pos="0"/>
          <w:tab w:val="left" w:pos="142"/>
          <w:tab w:val="left" w:pos="1276"/>
        </w:tabs>
        <w:ind w:firstLine="567"/>
        <w:jc w:val="both"/>
      </w:pPr>
      <w:r w:rsidRPr="009C74BF">
        <w:t>ЛОТ – часть закупаемой продукции, явно обособленная в документации о закупке, на которую в рамках проведения процедуры подается отдельная заявка и заключается отдельный договор;</w:t>
      </w:r>
    </w:p>
    <w:p w14:paraId="1F69CB2A" w14:textId="77777777" w:rsidR="00A64025" w:rsidRPr="009C74BF" w:rsidRDefault="00A64025" w:rsidP="00A64025">
      <w:pPr>
        <w:tabs>
          <w:tab w:val="left" w:pos="0"/>
          <w:tab w:val="left" w:pos="142"/>
          <w:tab w:val="left" w:pos="1276"/>
        </w:tabs>
        <w:ind w:firstLine="567"/>
        <w:jc w:val="both"/>
      </w:pPr>
      <w:r w:rsidRPr="009C74BF">
        <w:t>НАЧАЛЬНАЯ (МАКСИМАЛЬНАЯ) ЦЕНА ДОГОВОРА – максимально-допустимая цена товаров, работ, услуг, являющихся предметом закупки, определенная Заказчиком;</w:t>
      </w:r>
    </w:p>
    <w:p w14:paraId="38A3D616" w14:textId="77777777" w:rsidR="00A64025" w:rsidRPr="009C74BF" w:rsidRDefault="00A64025" w:rsidP="00A64025">
      <w:pPr>
        <w:tabs>
          <w:tab w:val="left" w:pos="0"/>
          <w:tab w:val="left" w:pos="142"/>
          <w:tab w:val="left" w:pos="1276"/>
        </w:tabs>
        <w:ind w:firstLine="567"/>
        <w:jc w:val="both"/>
      </w:pPr>
      <w:r w:rsidRPr="009C74BF">
        <w:rPr>
          <w:bCs/>
        </w:rPr>
        <w:t xml:space="preserve">НЕКОНКУРЕНТНЫЙ СПОСОБ ЗАКУПКИ </w:t>
      </w:r>
      <w:r w:rsidRPr="009C74BF">
        <w:t>– закупка, условия осуществления которой не соответствуют условиям, предусмотренным частью 3 статьи 3 Федерального закона № 223-ФЗ;</w:t>
      </w:r>
    </w:p>
    <w:p w14:paraId="0058DCF1" w14:textId="77777777" w:rsidR="00A64025" w:rsidRPr="009C74BF" w:rsidRDefault="00A64025" w:rsidP="00A64025">
      <w:pPr>
        <w:tabs>
          <w:tab w:val="left" w:pos="0"/>
          <w:tab w:val="left" w:pos="142"/>
          <w:tab w:val="left" w:pos="1276"/>
        </w:tabs>
        <w:ind w:firstLine="567"/>
        <w:jc w:val="both"/>
      </w:pPr>
      <w:r w:rsidRPr="009C74BF">
        <w:rPr>
          <w:bCs/>
        </w:rPr>
        <w:t>ОТКРЫТЫЕ СПОСОБЫ ЗАКУПКИ</w:t>
      </w:r>
      <w:r w:rsidRPr="009C74BF">
        <w:rPr>
          <w:b/>
          <w:bCs/>
        </w:rPr>
        <w:t xml:space="preserve"> </w:t>
      </w:r>
      <w:r w:rsidRPr="009C74BF">
        <w:t>– процедуры закупки, в которых может принять участие неограниченный круг лиц в соответствии с законодательством Российской Федерации;</w:t>
      </w:r>
    </w:p>
    <w:p w14:paraId="6C20BFF2" w14:textId="77777777" w:rsidR="00A64025" w:rsidRPr="009C74BF" w:rsidRDefault="00A64025" w:rsidP="00A64025">
      <w:pPr>
        <w:tabs>
          <w:tab w:val="left" w:pos="0"/>
          <w:tab w:val="left" w:pos="142"/>
          <w:tab w:val="left" w:pos="1276"/>
        </w:tabs>
        <w:ind w:firstLine="567"/>
        <w:jc w:val="both"/>
      </w:pPr>
      <w:r w:rsidRPr="009C74BF">
        <w:t>ОРГАНИЗАТОР ЗАКУПКИ – специализированное структурное подразделение Заказчика, на которое возложены функции по организации и проведению закупок, либо юридическое лицо, привлеченное Заказчиком на основе гражданско-правового договора для осуществления отдельных функций, связанных с организацией и проведением закупок;</w:t>
      </w:r>
    </w:p>
    <w:p w14:paraId="3F70A22C" w14:textId="1CEA3EF8" w:rsidR="00A64025" w:rsidRPr="009C74BF" w:rsidRDefault="00A64025" w:rsidP="00A64025">
      <w:pPr>
        <w:tabs>
          <w:tab w:val="left" w:pos="0"/>
          <w:tab w:val="left" w:pos="142"/>
          <w:tab w:val="left" w:pos="1276"/>
        </w:tabs>
        <w:ind w:firstLine="567"/>
        <w:jc w:val="both"/>
      </w:pPr>
      <w:r w:rsidRPr="009C74BF">
        <w:t xml:space="preserve">СЛУЖБА ОРГАНИЗАЦИИ ЗАКУПОК </w:t>
      </w:r>
      <w:r w:rsidR="00DD34FA" w:rsidRPr="009C74BF">
        <w:t>(СОЗ</w:t>
      </w:r>
      <w:r w:rsidR="00ED1C11" w:rsidRPr="009C74BF">
        <w:t>)</w:t>
      </w:r>
      <w:r w:rsidRPr="009C74BF">
        <w:t>: структурное подразделение Заказчика, выполняющее функции в соответствии с локальными нормативными документами заказчика.</w:t>
      </w:r>
    </w:p>
    <w:p w14:paraId="5F0A5291" w14:textId="77777777" w:rsidR="00A64025" w:rsidRPr="009C74BF" w:rsidRDefault="00A64025" w:rsidP="00A64025">
      <w:pPr>
        <w:tabs>
          <w:tab w:val="left" w:pos="0"/>
          <w:tab w:val="left" w:pos="142"/>
          <w:tab w:val="left" w:pos="1276"/>
        </w:tabs>
        <w:ind w:firstLine="567"/>
        <w:jc w:val="both"/>
      </w:pPr>
      <w:r w:rsidRPr="009C74BF">
        <w:t>ПЛАН ЗАКУПКИ – план мероприятий по заключению любых договоров, по результатам проведения закупок на поставку товаров (ТМЦ), выполнение работ, оказание услуг для нужд Заказчика на планируемый год;</w:t>
      </w:r>
    </w:p>
    <w:p w14:paraId="2A0E63B0" w14:textId="77777777" w:rsidR="00A64025" w:rsidRPr="009C74BF" w:rsidRDefault="00A64025" w:rsidP="00A64025">
      <w:pPr>
        <w:tabs>
          <w:tab w:val="left" w:pos="0"/>
          <w:tab w:val="left" w:pos="142"/>
          <w:tab w:val="left" w:pos="1276"/>
        </w:tabs>
        <w:ind w:firstLine="567"/>
        <w:jc w:val="both"/>
      </w:pPr>
      <w:r w:rsidRPr="009C74BF">
        <w:t>ПОЛОЖЕНИЕ – положение о закупке товаров, работ, услуг для нужд АО «Нижегородская областная коммунальная компания»;</w:t>
      </w:r>
    </w:p>
    <w:p w14:paraId="051316B5" w14:textId="77777777" w:rsidR="00A64025" w:rsidRPr="009C74BF" w:rsidRDefault="00A64025" w:rsidP="00A64025">
      <w:pPr>
        <w:tabs>
          <w:tab w:val="left" w:pos="0"/>
          <w:tab w:val="left" w:pos="142"/>
          <w:tab w:val="left" w:pos="1276"/>
        </w:tabs>
        <w:ind w:firstLine="567"/>
        <w:jc w:val="both"/>
      </w:pPr>
      <w:r w:rsidRPr="009C74BF">
        <w:rPr>
          <w:bCs/>
        </w:rPr>
        <w:t>ПОБЕДИТЕЛЬ</w:t>
      </w:r>
      <w:r w:rsidRPr="009C74BF">
        <w:rPr>
          <w:b/>
          <w:bCs/>
        </w:rPr>
        <w:t xml:space="preserve"> </w:t>
      </w:r>
      <w:r w:rsidRPr="009C74BF">
        <w:t>– участник закупки, который сделал лучшее предложение в соответствии с условиями документации процедуры закупки или извещения о проведении запроса котировок;</w:t>
      </w:r>
    </w:p>
    <w:p w14:paraId="485AC0F8" w14:textId="77777777" w:rsidR="00A64025" w:rsidRPr="009C74BF" w:rsidRDefault="00A64025" w:rsidP="00A64025">
      <w:pPr>
        <w:tabs>
          <w:tab w:val="left" w:pos="0"/>
          <w:tab w:val="left" w:pos="142"/>
          <w:tab w:val="left" w:pos="1276"/>
        </w:tabs>
        <w:ind w:firstLine="567"/>
        <w:jc w:val="both"/>
      </w:pPr>
      <w:r w:rsidRPr="009C74BF">
        <w:rPr>
          <w:bCs/>
        </w:rPr>
        <w:t xml:space="preserve">ПРЕДВАРИТЕЛЬНЫЙ КВАЛИФИКАЦИОННЫЙ ОТБОР </w:t>
      </w:r>
      <w:r w:rsidRPr="009C74BF">
        <w:rPr>
          <w:b/>
          <w:bCs/>
        </w:rPr>
        <w:t xml:space="preserve">– </w:t>
      </w:r>
      <w:r w:rsidRPr="009C74BF">
        <w:t>оценка соответствия участников предъявляемым требованиям, проводимая в виде отдельного этапа закупки до подачи заявок с технико-коммерческими предложениями;</w:t>
      </w:r>
    </w:p>
    <w:p w14:paraId="5CA9D22B" w14:textId="77777777" w:rsidR="00A64025" w:rsidRPr="009C74BF" w:rsidRDefault="00A64025" w:rsidP="00A64025">
      <w:pPr>
        <w:tabs>
          <w:tab w:val="left" w:pos="0"/>
          <w:tab w:val="left" w:pos="142"/>
          <w:tab w:val="left" w:pos="1276"/>
        </w:tabs>
        <w:ind w:firstLine="567"/>
        <w:jc w:val="both"/>
      </w:pPr>
      <w:r w:rsidRPr="009C74BF">
        <w:t xml:space="preserve">ПРОДУКЦИЯ: товары (по тексту Положения также – товарно-материальные ценности, ТМЦ), работы, услуги, приобретаемые Заказчиком. </w:t>
      </w:r>
    </w:p>
    <w:p w14:paraId="79F0A0EC" w14:textId="77777777" w:rsidR="00A64025" w:rsidRPr="009C74BF" w:rsidRDefault="00A64025" w:rsidP="00A64025">
      <w:pPr>
        <w:tabs>
          <w:tab w:val="left" w:pos="0"/>
          <w:tab w:val="left" w:pos="142"/>
          <w:tab w:val="left" w:pos="1276"/>
        </w:tabs>
        <w:ind w:firstLine="567"/>
        <w:jc w:val="both"/>
        <w:rPr>
          <w:bCs/>
        </w:rPr>
      </w:pPr>
      <w:r w:rsidRPr="009C74BF">
        <w:t xml:space="preserve">ПРОЦЕДУРА </w:t>
      </w:r>
      <w:r w:rsidRPr="009C74BF">
        <w:rPr>
          <w:bCs/>
        </w:rPr>
        <w:t>– установленный способ осуществления деятельности или процесса; последовательность действий;</w:t>
      </w:r>
    </w:p>
    <w:p w14:paraId="1F5A6DC1" w14:textId="77777777" w:rsidR="00A64025" w:rsidRPr="009C74BF" w:rsidRDefault="00A64025" w:rsidP="00A64025">
      <w:pPr>
        <w:tabs>
          <w:tab w:val="left" w:pos="0"/>
          <w:tab w:val="left" w:pos="142"/>
          <w:tab w:val="left" w:pos="1276"/>
        </w:tabs>
        <w:ind w:firstLine="567"/>
        <w:jc w:val="both"/>
      </w:pPr>
      <w:r w:rsidRPr="009C74BF">
        <w:rPr>
          <w:bCs/>
        </w:rPr>
        <w:lastRenderedPageBreak/>
        <w:t>ПРИОРИТЕТ –</w:t>
      </w:r>
      <w:r w:rsidRPr="009C74BF">
        <w:t xml:space="preserve"> преимущество, которое, в соответствии с одобренным Заказчиком порядком или соответствующим решением Правительства Российской Федерации, предоставляется определенным группам участников при проведении закупок;</w:t>
      </w:r>
    </w:p>
    <w:p w14:paraId="6B314DDE" w14:textId="77777777" w:rsidR="00A64025" w:rsidRPr="009C74BF" w:rsidRDefault="00A64025" w:rsidP="00A64025">
      <w:pPr>
        <w:tabs>
          <w:tab w:val="left" w:pos="0"/>
          <w:tab w:val="left" w:pos="142"/>
          <w:tab w:val="left" w:pos="1276"/>
        </w:tabs>
        <w:ind w:firstLine="567"/>
        <w:jc w:val="both"/>
      </w:pPr>
      <w:r w:rsidRPr="009C74BF">
        <w:t xml:space="preserve">ПОСТАВЩИК: любое юридическое или физическое лицо, в том числе индивидуальный предприниматель, а также объединение этих лиц, способное на законных основаниях поставить требуемую продукцию. </w:t>
      </w:r>
    </w:p>
    <w:p w14:paraId="5D8525CC" w14:textId="77777777" w:rsidR="00A64025" w:rsidRPr="009C74BF" w:rsidRDefault="00A64025" w:rsidP="00A64025">
      <w:pPr>
        <w:pStyle w:val="2c"/>
        <w:tabs>
          <w:tab w:val="left" w:pos="0"/>
          <w:tab w:val="left" w:pos="142"/>
        </w:tabs>
        <w:ind w:left="567" w:firstLine="0"/>
        <w:rPr>
          <w:sz w:val="24"/>
          <w:szCs w:val="24"/>
        </w:rPr>
      </w:pPr>
      <w:r w:rsidRPr="009C74BF">
        <w:rPr>
          <w:sz w:val="24"/>
          <w:szCs w:val="24"/>
        </w:rPr>
        <w:t xml:space="preserve">Примечания: Термин «поставщик» употребляется, как правило, в закупках товаров. При закупках работ традиционно применяется термин «подрядчик» (а при закупках НИР или услуг - «исполнитель») с тем же смыслом. </w:t>
      </w:r>
    </w:p>
    <w:p w14:paraId="5807EF88" w14:textId="77777777" w:rsidR="00A64025" w:rsidRPr="009C74BF" w:rsidRDefault="00A64025" w:rsidP="00A64025">
      <w:pPr>
        <w:tabs>
          <w:tab w:val="left" w:pos="0"/>
          <w:tab w:val="left" w:pos="142"/>
          <w:tab w:val="left" w:pos="1276"/>
        </w:tabs>
        <w:ind w:firstLine="567"/>
        <w:jc w:val="both"/>
      </w:pPr>
      <w:r w:rsidRPr="009C74BF">
        <w:t xml:space="preserve">ПРЕДМЕТ ЗАКУПКИ </w:t>
      </w:r>
      <w:r w:rsidRPr="009C74BF">
        <w:rPr>
          <w:bCs/>
        </w:rPr>
        <w:t>–</w:t>
      </w:r>
      <w:r w:rsidRPr="009C74BF">
        <w:t xml:space="preserve"> конкретные товары, работы, услуги, которые предполагается поставить (выполнить, оказать) Заказчику в объеме и на условиях, определенных в извещении о закупке и/или документации о закупке;</w:t>
      </w:r>
    </w:p>
    <w:p w14:paraId="437D07E0" w14:textId="77777777" w:rsidR="00A64025" w:rsidRPr="009C74BF" w:rsidRDefault="00A64025" w:rsidP="00A64025">
      <w:pPr>
        <w:tabs>
          <w:tab w:val="left" w:pos="0"/>
          <w:tab w:val="left" w:pos="142"/>
          <w:tab w:val="left" w:pos="1276"/>
        </w:tabs>
        <w:ind w:firstLine="567"/>
        <w:jc w:val="both"/>
      </w:pPr>
      <w:r w:rsidRPr="009C74BF">
        <w:t xml:space="preserve">ПРОЕКТ ДОГОВОРА </w:t>
      </w:r>
      <w:r w:rsidRPr="009C74BF">
        <w:rPr>
          <w:bCs/>
        </w:rPr>
        <w:t>–</w:t>
      </w:r>
      <w:r w:rsidRPr="009C74BF">
        <w:t xml:space="preserve"> зафиксированный в письменной форме проект соглашения, который будет подписан между Заказчиком и Победителем закупки;</w:t>
      </w:r>
    </w:p>
    <w:p w14:paraId="2EA4038D" w14:textId="77777777" w:rsidR="00A64025" w:rsidRPr="009C74BF" w:rsidRDefault="00A64025" w:rsidP="00A64025">
      <w:pPr>
        <w:tabs>
          <w:tab w:val="left" w:pos="0"/>
          <w:tab w:val="left" w:pos="142"/>
          <w:tab w:val="left" w:pos="1276"/>
        </w:tabs>
        <w:ind w:firstLine="567"/>
        <w:jc w:val="both"/>
      </w:pPr>
      <w:r w:rsidRPr="009C74BF">
        <w:t>ПЕРЕТОРЖКА – этап закупки, в ходе которого заказчик предоставляет всем участникам закупки в установленный срок добровольно повысить предпочтительность своей заявки путём подачи дополнительного ценового предложения о снижении цены договора при условии сохранения остальных положений заявки;</w:t>
      </w:r>
    </w:p>
    <w:p w14:paraId="652916A1" w14:textId="77777777" w:rsidR="00A64025" w:rsidRPr="009C74BF" w:rsidRDefault="00A64025" w:rsidP="00A64025">
      <w:pPr>
        <w:tabs>
          <w:tab w:val="left" w:pos="0"/>
          <w:tab w:val="left" w:pos="142"/>
          <w:tab w:val="left" w:pos="1276"/>
        </w:tabs>
        <w:ind w:firstLine="567"/>
        <w:jc w:val="both"/>
      </w:pPr>
      <w:r w:rsidRPr="009C74BF">
        <w:t>ПРЯМАЯ ЗАКУПКА – неконкурентный способ закупки товаров, работ, услуг, сведения о которой не размещаются на официальном сайте и стоимость которой не превышает лимита, установленного законодательством Российской Федерации;</w:t>
      </w:r>
    </w:p>
    <w:p w14:paraId="74561998" w14:textId="77777777" w:rsidR="00A64025" w:rsidRPr="009C74BF" w:rsidRDefault="00A64025" w:rsidP="00A64025">
      <w:pPr>
        <w:tabs>
          <w:tab w:val="left" w:pos="0"/>
          <w:tab w:val="left" w:pos="142"/>
          <w:tab w:val="left" w:pos="1276"/>
        </w:tabs>
        <w:ind w:firstLine="567"/>
        <w:jc w:val="both"/>
      </w:pPr>
      <w:r w:rsidRPr="009C74BF">
        <w:rPr>
          <w:bCs/>
        </w:rPr>
        <w:t xml:space="preserve">САЙТ ЗАКАЗЧИКА </w:t>
      </w:r>
      <w:r w:rsidRPr="009C74BF">
        <w:t>– сайт в информационно-телекоммуникационной сети «Интернет» (</w:t>
      </w:r>
      <w:hyperlink r:id="rId8" w:history="1">
        <w:r w:rsidRPr="009C74BF">
          <w:rPr>
            <w:rStyle w:val="af7"/>
          </w:rPr>
          <w:t>www.nokk.ru</w:t>
        </w:r>
      </w:hyperlink>
      <w:r w:rsidRPr="009C74BF">
        <w:t>);</w:t>
      </w:r>
    </w:p>
    <w:p w14:paraId="2620C6C5" w14:textId="77777777" w:rsidR="00A64025" w:rsidRPr="009C74BF" w:rsidRDefault="00A64025" w:rsidP="00A64025">
      <w:pPr>
        <w:tabs>
          <w:tab w:val="left" w:pos="0"/>
          <w:tab w:val="left" w:pos="142"/>
          <w:tab w:val="left" w:pos="1276"/>
        </w:tabs>
        <w:ind w:firstLine="567"/>
        <w:jc w:val="both"/>
      </w:pPr>
      <w:r w:rsidRPr="009C74BF">
        <w:t>ТОРГИ: конкурентная форма закупки, предполагающая получение заявок не менее двух участников с обязательным заключением договора с победителем (если таковой объявляется) и несущий обязательства в соответствии с требованиями Гражданского кодекса Российской Федерации.</w:t>
      </w:r>
    </w:p>
    <w:p w14:paraId="5276326E" w14:textId="77777777" w:rsidR="00A64025" w:rsidRPr="009C74BF" w:rsidRDefault="00A64025" w:rsidP="00A64025">
      <w:pPr>
        <w:tabs>
          <w:tab w:val="left" w:pos="0"/>
          <w:tab w:val="left" w:pos="142"/>
          <w:tab w:val="left" w:pos="1276"/>
        </w:tabs>
        <w:ind w:firstLine="567"/>
        <w:jc w:val="both"/>
      </w:pPr>
      <w:r w:rsidRPr="009C74BF">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1B798F03" w14:textId="77777777" w:rsidR="00A64025" w:rsidRPr="009C74BF" w:rsidRDefault="00A64025" w:rsidP="00C35FC5">
      <w:pPr>
        <w:tabs>
          <w:tab w:val="left" w:pos="0"/>
          <w:tab w:val="left" w:pos="142"/>
          <w:tab w:val="left" w:pos="1276"/>
        </w:tabs>
        <w:ind w:firstLine="567"/>
        <w:jc w:val="both"/>
      </w:pPr>
      <w:r w:rsidRPr="009C74BF">
        <w:t>ЭТАП – ограниченная каким-либо событием (истечением заранее определенного срока, завершением заранее отведенного числа попыток, подачей какого-либо документа и т.д.) процедура закупки, по результатам которой Организатор закупки принимает какое-либо решение в отношении всех ее участников (допустить на следующий этап, выбрать наилучшего и т.п.);</w:t>
      </w:r>
    </w:p>
    <w:p w14:paraId="217032E5" w14:textId="77777777" w:rsidR="00A64025" w:rsidRPr="009C74BF" w:rsidRDefault="00A64025" w:rsidP="00A64025">
      <w:pPr>
        <w:tabs>
          <w:tab w:val="left" w:pos="0"/>
          <w:tab w:val="left" w:pos="142"/>
          <w:tab w:val="left" w:pos="1276"/>
        </w:tabs>
        <w:ind w:firstLine="567"/>
        <w:jc w:val="both"/>
      </w:pPr>
      <w:r w:rsidRPr="009C74BF">
        <w:t>УПОЛНОМОЧЕННОЕ ЛИЦО: лицо, наделенное официальными полномочиями управления, совершения определенных действий.</w:t>
      </w:r>
      <w:bookmarkStart w:id="3" w:name="_Toc523918816"/>
      <w:bookmarkStart w:id="4" w:name="_Toc523917124"/>
      <w:bookmarkStart w:id="5" w:name="_Toc523916293"/>
      <w:bookmarkStart w:id="6" w:name="_Toc523915966"/>
    </w:p>
    <w:p w14:paraId="685D35A2" w14:textId="77777777" w:rsidR="00A64025" w:rsidRPr="009C74BF" w:rsidRDefault="00A64025" w:rsidP="00A64025">
      <w:pPr>
        <w:tabs>
          <w:tab w:val="left" w:pos="0"/>
          <w:tab w:val="left" w:pos="142"/>
          <w:tab w:val="left" w:pos="1276"/>
        </w:tabs>
        <w:ind w:firstLine="567"/>
        <w:jc w:val="both"/>
      </w:pPr>
      <w:r w:rsidRPr="009C74BF">
        <w:rPr>
          <w:rFonts w:eastAsia="Calibri"/>
          <w:bCs/>
          <w:lang w:eastAsia="en-US"/>
        </w:rPr>
        <w:t>Сокращения</w:t>
      </w:r>
      <w:bookmarkEnd w:id="3"/>
      <w:bookmarkEnd w:id="4"/>
      <w:bookmarkEnd w:id="5"/>
      <w:bookmarkEnd w:id="6"/>
    </w:p>
    <w:p w14:paraId="5ADF7BC4" w14:textId="77777777" w:rsidR="00A64025" w:rsidRPr="009C74BF" w:rsidRDefault="00A64025" w:rsidP="00A64025">
      <w:pPr>
        <w:pStyle w:val="afff5"/>
        <w:tabs>
          <w:tab w:val="left" w:pos="0"/>
          <w:tab w:val="left" w:pos="142"/>
        </w:tabs>
        <w:ind w:left="567"/>
        <w:jc w:val="both"/>
        <w:rPr>
          <w:rFonts w:ascii="Times New Roman" w:hAnsi="Times New Roman"/>
          <w:sz w:val="24"/>
          <w:szCs w:val="24"/>
        </w:rPr>
      </w:pPr>
      <w:r w:rsidRPr="009C74BF">
        <w:rPr>
          <w:rFonts w:ascii="Times New Roman" w:hAnsi="Times New Roman"/>
          <w:sz w:val="24"/>
          <w:szCs w:val="24"/>
        </w:rPr>
        <w:t>Субъекты МСП – субъекты малого и среднего предпринимательства</w:t>
      </w:r>
    </w:p>
    <w:p w14:paraId="4A9BE7F8" w14:textId="77777777" w:rsidR="00794A9C" w:rsidRPr="009C74BF" w:rsidRDefault="00670382" w:rsidP="00601B48">
      <w:pPr>
        <w:pStyle w:val="12"/>
        <w:tabs>
          <w:tab w:val="left" w:pos="426"/>
        </w:tabs>
        <w:ind w:left="0" w:firstLine="0"/>
        <w:jc w:val="center"/>
        <w:rPr>
          <w:b/>
        </w:rPr>
      </w:pPr>
      <w:bookmarkStart w:id="7" w:name="_Toc314036265"/>
      <w:r w:rsidRPr="009C74BF">
        <w:rPr>
          <w:b/>
          <w:lang w:val="ru-RU"/>
        </w:rPr>
        <w:br w:type="page"/>
      </w:r>
      <w:r w:rsidR="00221E05" w:rsidRPr="009C74BF">
        <w:rPr>
          <w:b/>
          <w:lang w:val="ru-RU"/>
        </w:rPr>
        <w:lastRenderedPageBreak/>
        <w:t xml:space="preserve">ОБЩИЕ </w:t>
      </w:r>
      <w:r w:rsidR="00794A9C" w:rsidRPr="009C74BF">
        <w:rPr>
          <w:b/>
        </w:rPr>
        <w:t>СВЕДЕНИЯ О ПРОЦЕДУРЕ ЗАПРОСА ПРЕДЛОЖЕНИЙ</w:t>
      </w:r>
      <w:bookmarkEnd w:id="7"/>
    </w:p>
    <w:p w14:paraId="5A1EDFCC" w14:textId="77777777" w:rsidR="00BD3251" w:rsidRPr="009C74BF" w:rsidRDefault="00B237CC" w:rsidP="00601B48">
      <w:pPr>
        <w:pStyle w:val="kd12"/>
        <w:tabs>
          <w:tab w:val="clear" w:pos="851"/>
          <w:tab w:val="left" w:pos="567"/>
          <w:tab w:val="left" w:pos="1134"/>
        </w:tabs>
        <w:ind w:left="0" w:firstLine="0"/>
        <w:rPr>
          <w:rStyle w:val="kdkommNO"/>
          <w:color w:val="000000"/>
          <w:sz w:val="24"/>
          <w:szCs w:val="24"/>
        </w:rPr>
      </w:pPr>
      <w:bookmarkStart w:id="8" w:name="_Ref305142786"/>
      <w:r w:rsidRPr="009C74BF">
        <w:rPr>
          <w:b/>
          <w:sz w:val="24"/>
          <w:szCs w:val="24"/>
        </w:rPr>
        <w:t xml:space="preserve">Форма процедуры </w:t>
      </w:r>
      <w:r w:rsidRPr="009C74BF">
        <w:rPr>
          <w:rStyle w:val="kdkommNO"/>
          <w:b/>
          <w:bCs/>
          <w:sz w:val="24"/>
          <w:szCs w:val="24"/>
        </w:rPr>
        <w:t>закупки</w:t>
      </w:r>
      <w:r w:rsidRPr="009C74BF">
        <w:rPr>
          <w:rStyle w:val="kdkommNO"/>
          <w:sz w:val="24"/>
          <w:szCs w:val="24"/>
        </w:rPr>
        <w:t xml:space="preserve"> – </w:t>
      </w:r>
      <w:bookmarkStart w:id="9" w:name="_Ref310324201"/>
      <w:r w:rsidR="004810C7" w:rsidRPr="009C74BF">
        <w:rPr>
          <w:sz w:val="24"/>
          <w:szCs w:val="24"/>
        </w:rPr>
        <w:t>неконкурентный запрос предложений</w:t>
      </w:r>
      <w:r w:rsidR="00BD3251" w:rsidRPr="009C74BF">
        <w:rPr>
          <w:rStyle w:val="kdkommNO"/>
          <w:sz w:val="24"/>
          <w:szCs w:val="24"/>
        </w:rPr>
        <w:t>.</w:t>
      </w:r>
    </w:p>
    <w:p w14:paraId="6D7C729E" w14:textId="77777777" w:rsidR="000F7A6E" w:rsidRPr="009C74BF" w:rsidRDefault="00BD3251" w:rsidP="00601B48">
      <w:pPr>
        <w:pStyle w:val="kd12"/>
        <w:tabs>
          <w:tab w:val="clear" w:pos="851"/>
          <w:tab w:val="left" w:pos="567"/>
          <w:tab w:val="left" w:pos="1134"/>
        </w:tabs>
        <w:ind w:left="0" w:firstLine="0"/>
        <w:rPr>
          <w:color w:val="000000"/>
          <w:sz w:val="24"/>
          <w:szCs w:val="24"/>
        </w:rPr>
      </w:pPr>
      <w:r w:rsidRPr="009C74BF">
        <w:rPr>
          <w:b/>
          <w:sz w:val="24"/>
          <w:szCs w:val="24"/>
        </w:rPr>
        <w:t>Заказчик</w:t>
      </w:r>
      <w:r w:rsidRPr="009C74BF">
        <w:rPr>
          <w:sz w:val="24"/>
          <w:szCs w:val="24"/>
        </w:rPr>
        <w:t xml:space="preserve"> - </w:t>
      </w:r>
      <w:bookmarkStart w:id="10" w:name="_Hlk479347616"/>
      <w:r w:rsidR="00287A04" w:rsidRPr="009C74BF">
        <w:rPr>
          <w:sz w:val="24"/>
          <w:szCs w:val="24"/>
        </w:rPr>
        <w:t xml:space="preserve">Акционерное общество «Нижегородская областная коммунальная компания» (далее АО «НОКК») </w:t>
      </w:r>
      <w:r w:rsidRPr="009C74BF">
        <w:rPr>
          <w:rStyle w:val="kdkommNO"/>
          <w:sz w:val="24"/>
          <w:szCs w:val="24"/>
        </w:rPr>
        <w:t xml:space="preserve">приглашает юридических лиц к участию в процедуре </w:t>
      </w:r>
      <w:r w:rsidR="004810C7" w:rsidRPr="009C74BF">
        <w:rPr>
          <w:sz w:val="24"/>
          <w:szCs w:val="24"/>
        </w:rPr>
        <w:t>неконкурентного запроса предложений</w:t>
      </w:r>
      <w:r w:rsidRPr="009C74BF">
        <w:rPr>
          <w:sz w:val="24"/>
          <w:szCs w:val="24"/>
        </w:rPr>
        <w:t xml:space="preserve"> </w:t>
      </w:r>
      <w:r w:rsidRPr="009C74BF">
        <w:rPr>
          <w:rStyle w:val="kdkommNO"/>
          <w:sz w:val="24"/>
          <w:szCs w:val="24"/>
        </w:rPr>
        <w:t xml:space="preserve">(далее – </w:t>
      </w:r>
      <w:r w:rsidR="004810C7" w:rsidRPr="009C74BF">
        <w:rPr>
          <w:sz w:val="24"/>
          <w:szCs w:val="24"/>
        </w:rPr>
        <w:t>Неконкурентный запрос предложений</w:t>
      </w:r>
      <w:r w:rsidRPr="009C74BF">
        <w:rPr>
          <w:rStyle w:val="kdkommNO"/>
          <w:sz w:val="24"/>
          <w:szCs w:val="24"/>
        </w:rPr>
        <w:t>) на право заключения договор</w:t>
      </w:r>
      <w:r w:rsidR="006A150E" w:rsidRPr="009C74BF">
        <w:rPr>
          <w:rStyle w:val="kdkommNO"/>
          <w:sz w:val="24"/>
          <w:szCs w:val="24"/>
        </w:rPr>
        <w:t xml:space="preserve"> </w:t>
      </w:r>
      <w:bookmarkStart w:id="11" w:name="_Ref311815841"/>
      <w:r w:rsidR="002B1C8B" w:rsidRPr="009C74BF">
        <w:rPr>
          <w:sz w:val="24"/>
          <w:szCs w:val="24"/>
        </w:rPr>
        <w:t>аренды транспортного средства (автомобиля) с экипажем для нужд АО «НОКК»</w:t>
      </w:r>
      <w:r w:rsidR="00B1687C" w:rsidRPr="009C74BF">
        <w:rPr>
          <w:sz w:val="24"/>
          <w:szCs w:val="24"/>
        </w:rPr>
        <w:t>.</w:t>
      </w:r>
    </w:p>
    <w:p w14:paraId="5A460B9C" w14:textId="77777777" w:rsidR="00BD3251" w:rsidRPr="009C74BF" w:rsidRDefault="00BD3251" w:rsidP="00601B48">
      <w:pPr>
        <w:pStyle w:val="kd12"/>
        <w:tabs>
          <w:tab w:val="clear" w:pos="851"/>
          <w:tab w:val="left" w:pos="567"/>
          <w:tab w:val="left" w:pos="1134"/>
        </w:tabs>
        <w:ind w:left="0" w:firstLine="0"/>
        <w:rPr>
          <w:color w:val="000000"/>
          <w:sz w:val="24"/>
          <w:szCs w:val="24"/>
        </w:rPr>
      </w:pPr>
      <w:r w:rsidRPr="009C74BF">
        <w:rPr>
          <w:b/>
          <w:color w:val="000000"/>
          <w:sz w:val="24"/>
          <w:szCs w:val="24"/>
        </w:rPr>
        <w:t>Место нахождения, почтовый адрес Заказчика</w:t>
      </w:r>
      <w:r w:rsidRPr="009C74BF">
        <w:rPr>
          <w:color w:val="000000"/>
          <w:sz w:val="24"/>
          <w:szCs w:val="24"/>
        </w:rPr>
        <w:t xml:space="preserve">: </w:t>
      </w:r>
      <w:bookmarkStart w:id="12" w:name="_Ref311451209"/>
      <w:bookmarkEnd w:id="11"/>
      <w:r w:rsidRPr="009C74BF">
        <w:rPr>
          <w:color w:val="000000"/>
          <w:sz w:val="24"/>
          <w:szCs w:val="24"/>
        </w:rPr>
        <w:t xml:space="preserve">Российская Федерация, </w:t>
      </w:r>
      <w:r w:rsidR="004F21D4" w:rsidRPr="009C74BF">
        <w:rPr>
          <w:color w:val="000000"/>
          <w:sz w:val="24"/>
          <w:szCs w:val="24"/>
        </w:rPr>
        <w:t>603000, г. Нижний Новгород, пл. Максима Горького, д. 6 этаж 6 пом-я 1-31,33</w:t>
      </w:r>
      <w:r w:rsidR="008F1F03" w:rsidRPr="009C74BF">
        <w:rPr>
          <w:color w:val="000000"/>
          <w:sz w:val="24"/>
          <w:szCs w:val="24"/>
        </w:rPr>
        <w:t>.</w:t>
      </w:r>
    </w:p>
    <w:p w14:paraId="603814C4" w14:textId="77777777" w:rsidR="00022A2A" w:rsidRPr="009C74BF" w:rsidRDefault="00022A2A" w:rsidP="00022A2A">
      <w:pPr>
        <w:pStyle w:val="12"/>
        <w:ind w:left="0" w:hanging="284"/>
      </w:pPr>
      <w:bookmarkStart w:id="13" w:name="_Hlk479347871"/>
      <w:bookmarkStart w:id="14" w:name="_Hlk479347788"/>
      <w:bookmarkStart w:id="15" w:name="_Hlk479347894"/>
      <w:bookmarkStart w:id="16" w:name="_Ref305142875"/>
      <w:bookmarkEnd w:id="9"/>
      <w:bookmarkEnd w:id="10"/>
      <w:bookmarkEnd w:id="12"/>
      <w:r w:rsidRPr="009C74BF">
        <w:t xml:space="preserve">Ответственное лицо по вопросам оформления и предоставления заявки – Кожухова Екатерина Михайловна, тел. 8 (831) 265-3771, доб. 1225, электронная почта: </w:t>
      </w:r>
      <w:r w:rsidRPr="009C74BF">
        <w:rPr>
          <w:lang w:val="en-US"/>
        </w:rPr>
        <w:t>ekozhuhova</w:t>
      </w:r>
      <w:r w:rsidRPr="009C74BF">
        <w:t>@</w:t>
      </w:r>
      <w:r w:rsidRPr="009C74BF">
        <w:rPr>
          <w:lang w:val="en-US"/>
        </w:rPr>
        <w:t>nokk</w:t>
      </w:r>
      <w:r w:rsidRPr="009C74BF">
        <w:t>.</w:t>
      </w:r>
      <w:r w:rsidRPr="009C74BF">
        <w:rPr>
          <w:lang w:val="en-US"/>
        </w:rPr>
        <w:t>ru</w:t>
      </w:r>
      <w:r w:rsidRPr="009C74BF">
        <w:t xml:space="preserve">.   </w:t>
      </w:r>
    </w:p>
    <w:bookmarkEnd w:id="13"/>
    <w:p w14:paraId="28307827" w14:textId="66232AAE" w:rsidR="001D656B" w:rsidRPr="009C74BF" w:rsidRDefault="00B237CC" w:rsidP="001D656B">
      <w:pPr>
        <w:pStyle w:val="kd12"/>
        <w:tabs>
          <w:tab w:val="clear" w:pos="851"/>
          <w:tab w:val="left" w:pos="567"/>
          <w:tab w:val="left" w:pos="1134"/>
        </w:tabs>
        <w:ind w:left="0" w:firstLine="0"/>
        <w:rPr>
          <w:rStyle w:val="kdkommNO"/>
          <w:sz w:val="24"/>
          <w:szCs w:val="24"/>
        </w:rPr>
      </w:pPr>
      <w:r w:rsidRPr="009C74BF">
        <w:rPr>
          <w:rStyle w:val="kdkommNO"/>
          <w:sz w:val="24"/>
          <w:szCs w:val="24"/>
        </w:rPr>
        <w:t xml:space="preserve">Извещение о проведении </w:t>
      </w:r>
      <w:r w:rsidR="004810C7" w:rsidRPr="009C74BF">
        <w:rPr>
          <w:sz w:val="24"/>
          <w:szCs w:val="24"/>
        </w:rPr>
        <w:t>неконкурентного запроса предложений</w:t>
      </w:r>
      <w:r w:rsidR="004810C7" w:rsidRPr="009C74BF">
        <w:rPr>
          <w:rStyle w:val="kdkommNO"/>
          <w:sz w:val="24"/>
          <w:szCs w:val="24"/>
        </w:rPr>
        <w:t xml:space="preserve"> </w:t>
      </w:r>
      <w:r w:rsidRPr="009C74BF">
        <w:rPr>
          <w:rStyle w:val="kdkommNO"/>
          <w:sz w:val="24"/>
          <w:szCs w:val="24"/>
        </w:rPr>
        <w:t xml:space="preserve">и Документация по </w:t>
      </w:r>
      <w:r w:rsidR="004810C7" w:rsidRPr="009C74BF">
        <w:rPr>
          <w:sz w:val="24"/>
          <w:szCs w:val="24"/>
        </w:rPr>
        <w:t>неконкурентному запросу предложений</w:t>
      </w:r>
      <w:r w:rsidRPr="009C74BF">
        <w:rPr>
          <w:rStyle w:val="kdkommNO"/>
          <w:sz w:val="24"/>
          <w:szCs w:val="24"/>
        </w:rPr>
        <w:t xml:space="preserve">, опубликованы </w:t>
      </w:r>
      <w:r w:rsidRPr="009C74BF">
        <w:rPr>
          <w:rStyle w:val="kdkommNO"/>
          <w:b/>
          <w:sz w:val="24"/>
          <w:szCs w:val="24"/>
        </w:rPr>
        <w:t>«</w:t>
      </w:r>
      <w:r w:rsidR="008D714B">
        <w:rPr>
          <w:rStyle w:val="kdkommNO"/>
          <w:b/>
          <w:sz w:val="24"/>
          <w:szCs w:val="24"/>
        </w:rPr>
        <w:t>22</w:t>
      </w:r>
      <w:r w:rsidRPr="009C74BF">
        <w:rPr>
          <w:rStyle w:val="kdkommNO"/>
          <w:b/>
          <w:sz w:val="24"/>
          <w:szCs w:val="24"/>
        </w:rPr>
        <w:t xml:space="preserve">» </w:t>
      </w:r>
      <w:r w:rsidR="008D714B">
        <w:rPr>
          <w:rStyle w:val="kdkommNO"/>
          <w:b/>
          <w:sz w:val="24"/>
          <w:szCs w:val="24"/>
        </w:rPr>
        <w:t xml:space="preserve">декабря </w:t>
      </w:r>
      <w:r w:rsidR="00D10BDA" w:rsidRPr="009C74BF">
        <w:rPr>
          <w:rStyle w:val="kdkommNO"/>
          <w:b/>
          <w:sz w:val="24"/>
          <w:szCs w:val="24"/>
        </w:rPr>
        <w:t>202</w:t>
      </w:r>
      <w:r w:rsidR="00E620CC" w:rsidRPr="009C74BF">
        <w:rPr>
          <w:rStyle w:val="kdkommNO"/>
          <w:b/>
          <w:sz w:val="24"/>
          <w:szCs w:val="24"/>
        </w:rPr>
        <w:t>2</w:t>
      </w:r>
      <w:r w:rsidRPr="009C74BF">
        <w:rPr>
          <w:rStyle w:val="kdkommNO"/>
          <w:b/>
          <w:sz w:val="24"/>
          <w:szCs w:val="24"/>
        </w:rPr>
        <w:t xml:space="preserve"> г</w:t>
      </w:r>
      <w:r w:rsidR="008D714B">
        <w:rPr>
          <w:rStyle w:val="kdkommNO"/>
          <w:b/>
          <w:sz w:val="24"/>
          <w:szCs w:val="24"/>
        </w:rPr>
        <w:t>ода</w:t>
      </w:r>
      <w:r w:rsidRPr="009C74BF">
        <w:rPr>
          <w:rStyle w:val="kdkommNO"/>
          <w:sz w:val="24"/>
          <w:szCs w:val="24"/>
        </w:rPr>
        <w:t xml:space="preserve"> на официальном сайте </w:t>
      </w:r>
      <w:r w:rsidR="00BD3251" w:rsidRPr="009C74BF">
        <w:rPr>
          <w:rStyle w:val="kdkommNO"/>
          <w:sz w:val="24"/>
          <w:szCs w:val="24"/>
        </w:rPr>
        <w:t>ЕИС</w:t>
      </w:r>
      <w:r w:rsidRPr="009C74BF">
        <w:rPr>
          <w:rStyle w:val="kdkommNO"/>
          <w:sz w:val="24"/>
          <w:szCs w:val="24"/>
        </w:rPr>
        <w:t xml:space="preserve"> </w:t>
      </w:r>
      <w:hyperlink r:id="rId9" w:history="1">
        <w:r w:rsidRPr="009C74BF">
          <w:rPr>
            <w:rStyle w:val="af7"/>
            <w:sz w:val="24"/>
            <w:szCs w:val="24"/>
          </w:rPr>
          <w:t>www.zakupki.</w:t>
        </w:r>
        <w:r w:rsidRPr="009C74BF">
          <w:rPr>
            <w:rStyle w:val="af7"/>
            <w:sz w:val="24"/>
            <w:szCs w:val="24"/>
            <w:lang w:val="en-US"/>
          </w:rPr>
          <w:t>gov</w:t>
        </w:r>
        <w:r w:rsidRPr="009C74BF">
          <w:rPr>
            <w:rStyle w:val="af7"/>
            <w:sz w:val="24"/>
            <w:szCs w:val="24"/>
          </w:rPr>
          <w:t>.ru</w:t>
        </w:r>
      </w:hyperlink>
      <w:r w:rsidRPr="009C74BF">
        <w:rPr>
          <w:rStyle w:val="kdkommNO"/>
          <w:sz w:val="24"/>
          <w:szCs w:val="24"/>
        </w:rPr>
        <w:t xml:space="preserve"> </w:t>
      </w:r>
      <w:r w:rsidR="001D656B" w:rsidRPr="009C74BF">
        <w:rPr>
          <w:rStyle w:val="kdkommNO"/>
          <w:sz w:val="24"/>
          <w:szCs w:val="24"/>
        </w:rPr>
        <w:t xml:space="preserve">и на официальном сайте Заказчика </w:t>
      </w:r>
      <w:hyperlink r:id="rId10" w:history="1">
        <w:r w:rsidR="001D656B" w:rsidRPr="009C74BF">
          <w:rPr>
            <w:rStyle w:val="af7"/>
            <w:sz w:val="24"/>
            <w:szCs w:val="24"/>
          </w:rPr>
          <w:t>www.nokk.ru</w:t>
        </w:r>
      </w:hyperlink>
      <w:r w:rsidR="001D656B" w:rsidRPr="009C74BF">
        <w:rPr>
          <w:rStyle w:val="kdkommNO"/>
          <w:sz w:val="24"/>
          <w:szCs w:val="24"/>
        </w:rPr>
        <w:t>.</w:t>
      </w:r>
    </w:p>
    <w:p w14:paraId="40A6483C" w14:textId="77777777" w:rsidR="002F2794" w:rsidRPr="009C74BF" w:rsidRDefault="00B237CC" w:rsidP="004810C7">
      <w:pPr>
        <w:pStyle w:val="kd12"/>
        <w:tabs>
          <w:tab w:val="clear" w:pos="851"/>
          <w:tab w:val="left" w:pos="567"/>
          <w:tab w:val="left" w:pos="1134"/>
        </w:tabs>
        <w:ind w:left="0" w:firstLine="0"/>
        <w:rPr>
          <w:sz w:val="24"/>
          <w:szCs w:val="24"/>
        </w:rPr>
      </w:pPr>
      <w:bookmarkStart w:id="17" w:name="_Hlk479348060"/>
      <w:bookmarkEnd w:id="14"/>
      <w:bookmarkEnd w:id="15"/>
      <w:r w:rsidRPr="009C74BF">
        <w:rPr>
          <w:b/>
          <w:sz w:val="24"/>
          <w:szCs w:val="24"/>
        </w:rPr>
        <w:t>Предмет Запроса предложений</w:t>
      </w:r>
      <w:r w:rsidRPr="009C74BF">
        <w:rPr>
          <w:sz w:val="24"/>
          <w:szCs w:val="24"/>
        </w:rPr>
        <w:t xml:space="preserve"> </w:t>
      </w:r>
      <w:bookmarkEnd w:id="16"/>
      <w:bookmarkEnd w:id="17"/>
      <w:r w:rsidR="0038723B" w:rsidRPr="009C74BF">
        <w:rPr>
          <w:sz w:val="24"/>
          <w:szCs w:val="24"/>
        </w:rPr>
        <w:t>–</w:t>
      </w:r>
      <w:r w:rsidRPr="009C74BF">
        <w:rPr>
          <w:sz w:val="24"/>
          <w:szCs w:val="24"/>
        </w:rPr>
        <w:t xml:space="preserve"> </w:t>
      </w:r>
      <w:r w:rsidR="00300079" w:rsidRPr="009C74BF">
        <w:rPr>
          <w:sz w:val="24"/>
          <w:szCs w:val="24"/>
        </w:rPr>
        <w:t xml:space="preserve">право заключения договора </w:t>
      </w:r>
      <w:r w:rsidR="00300079" w:rsidRPr="009C74BF">
        <w:rPr>
          <w:rStyle w:val="kdkommNO"/>
          <w:sz w:val="24"/>
          <w:szCs w:val="24"/>
        </w:rPr>
        <w:t>на</w:t>
      </w:r>
      <w:r w:rsidR="006A150E" w:rsidRPr="009C74BF">
        <w:rPr>
          <w:rStyle w:val="kdkommNO"/>
          <w:sz w:val="24"/>
          <w:szCs w:val="24"/>
        </w:rPr>
        <w:t xml:space="preserve"> </w:t>
      </w:r>
      <w:r w:rsidR="00B82874" w:rsidRPr="009C74BF">
        <w:rPr>
          <w:sz w:val="24"/>
          <w:szCs w:val="24"/>
        </w:rPr>
        <w:t>тему:</w:t>
      </w:r>
      <w:r w:rsidR="004810C7" w:rsidRPr="009C74BF">
        <w:rPr>
          <w:sz w:val="24"/>
          <w:szCs w:val="24"/>
        </w:rPr>
        <w:t xml:space="preserve"> </w:t>
      </w:r>
    </w:p>
    <w:p w14:paraId="667E4B0E" w14:textId="734F012F" w:rsidR="00B82874" w:rsidRPr="009C74BF" w:rsidRDefault="002F2794" w:rsidP="002F2794">
      <w:pPr>
        <w:pStyle w:val="kd12"/>
        <w:numPr>
          <w:ilvl w:val="0"/>
          <w:numId w:val="0"/>
        </w:numPr>
        <w:tabs>
          <w:tab w:val="clear" w:pos="851"/>
          <w:tab w:val="left" w:pos="567"/>
          <w:tab w:val="left" w:pos="1134"/>
        </w:tabs>
        <w:rPr>
          <w:sz w:val="24"/>
          <w:szCs w:val="24"/>
        </w:rPr>
      </w:pPr>
      <w:r w:rsidRPr="009C74BF">
        <w:rPr>
          <w:b/>
          <w:sz w:val="24"/>
          <w:szCs w:val="24"/>
        </w:rPr>
        <w:t xml:space="preserve">ЛОТ №1 </w:t>
      </w:r>
      <w:r w:rsidR="00B82874" w:rsidRPr="009C74BF">
        <w:rPr>
          <w:sz w:val="24"/>
          <w:szCs w:val="24"/>
        </w:rPr>
        <w:t>Аренда транспортного средства (автомобиля) с экипажем для нужд АО «НОКК»</w:t>
      </w:r>
    </w:p>
    <w:p w14:paraId="727C9A40" w14:textId="617219D1" w:rsidR="002F2794" w:rsidRPr="009C74BF" w:rsidRDefault="002F2794" w:rsidP="002F2794">
      <w:pPr>
        <w:pStyle w:val="kd12"/>
        <w:numPr>
          <w:ilvl w:val="0"/>
          <w:numId w:val="0"/>
        </w:numPr>
        <w:tabs>
          <w:tab w:val="clear" w:pos="851"/>
          <w:tab w:val="left" w:pos="567"/>
          <w:tab w:val="left" w:pos="1134"/>
        </w:tabs>
        <w:rPr>
          <w:sz w:val="24"/>
          <w:szCs w:val="24"/>
        </w:rPr>
      </w:pPr>
      <w:r w:rsidRPr="009C74BF">
        <w:rPr>
          <w:b/>
          <w:sz w:val="24"/>
          <w:szCs w:val="24"/>
        </w:rPr>
        <w:t>ЛОТ №2</w:t>
      </w:r>
      <w:r w:rsidRPr="009C74BF">
        <w:rPr>
          <w:sz w:val="24"/>
          <w:szCs w:val="24"/>
        </w:rPr>
        <w:t xml:space="preserve"> Аренда транспортного средства (автомобиля) с экипажем для нужд АО «НОКК»</w:t>
      </w:r>
    </w:p>
    <w:p w14:paraId="71555392" w14:textId="6139DBDB" w:rsidR="002F2794" w:rsidRPr="009C74BF" w:rsidRDefault="002F2794" w:rsidP="002F2794">
      <w:pPr>
        <w:pStyle w:val="kd12"/>
        <w:numPr>
          <w:ilvl w:val="0"/>
          <w:numId w:val="0"/>
        </w:numPr>
        <w:tabs>
          <w:tab w:val="clear" w:pos="851"/>
          <w:tab w:val="left" w:pos="567"/>
          <w:tab w:val="left" w:pos="1134"/>
        </w:tabs>
        <w:rPr>
          <w:sz w:val="24"/>
          <w:szCs w:val="24"/>
        </w:rPr>
      </w:pPr>
      <w:r w:rsidRPr="009C74BF">
        <w:rPr>
          <w:b/>
          <w:sz w:val="24"/>
          <w:szCs w:val="24"/>
        </w:rPr>
        <w:t>ЛОТ №3</w:t>
      </w:r>
      <w:r w:rsidRPr="009C74BF">
        <w:rPr>
          <w:sz w:val="24"/>
          <w:szCs w:val="24"/>
        </w:rPr>
        <w:t xml:space="preserve"> Аренда транспортного средства (автомобиля) с экипажем для нужд АО «НОКК»</w:t>
      </w:r>
    </w:p>
    <w:p w14:paraId="03B43C5A" w14:textId="437FE2A6" w:rsidR="002F2794" w:rsidRPr="009C74BF" w:rsidRDefault="002F2794" w:rsidP="002F2794">
      <w:pPr>
        <w:pStyle w:val="kd12"/>
        <w:numPr>
          <w:ilvl w:val="0"/>
          <w:numId w:val="0"/>
        </w:numPr>
        <w:tabs>
          <w:tab w:val="clear" w:pos="851"/>
          <w:tab w:val="left" w:pos="567"/>
          <w:tab w:val="left" w:pos="1134"/>
        </w:tabs>
        <w:rPr>
          <w:sz w:val="24"/>
          <w:szCs w:val="24"/>
        </w:rPr>
      </w:pPr>
      <w:r w:rsidRPr="009C74BF">
        <w:rPr>
          <w:b/>
          <w:sz w:val="24"/>
          <w:szCs w:val="24"/>
        </w:rPr>
        <w:t xml:space="preserve">ЛОТ №4 </w:t>
      </w:r>
      <w:r w:rsidRPr="009C74BF">
        <w:rPr>
          <w:sz w:val="24"/>
          <w:szCs w:val="24"/>
        </w:rPr>
        <w:t>Аренда транспортного средства (автомобиля) с экипажем для нужд АО «НОКК»</w:t>
      </w:r>
    </w:p>
    <w:p w14:paraId="16123E97" w14:textId="77777777" w:rsidR="00B237CC" w:rsidRPr="009C74BF" w:rsidRDefault="004D6443" w:rsidP="00601B48">
      <w:pPr>
        <w:pStyle w:val="kd12"/>
        <w:tabs>
          <w:tab w:val="clear" w:pos="851"/>
          <w:tab w:val="left" w:pos="567"/>
          <w:tab w:val="left" w:pos="1134"/>
        </w:tabs>
        <w:ind w:left="0" w:firstLine="0"/>
        <w:rPr>
          <w:sz w:val="24"/>
          <w:szCs w:val="24"/>
        </w:rPr>
      </w:pPr>
      <w:r w:rsidRPr="009C74BF">
        <w:rPr>
          <w:b/>
          <w:sz w:val="24"/>
          <w:szCs w:val="24"/>
        </w:rPr>
        <w:t>Информационная карта</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947"/>
      </w:tblGrid>
      <w:tr w:rsidR="00163529" w:rsidRPr="009C74BF" w14:paraId="1076649B" w14:textId="77777777" w:rsidTr="00E04A66">
        <w:tc>
          <w:tcPr>
            <w:tcW w:w="534" w:type="dxa"/>
            <w:tcBorders>
              <w:top w:val="single" w:sz="4" w:space="0" w:color="auto"/>
              <w:left w:val="single" w:sz="4" w:space="0" w:color="auto"/>
              <w:bottom w:val="single" w:sz="4" w:space="0" w:color="auto"/>
              <w:right w:val="single" w:sz="4" w:space="0" w:color="auto"/>
            </w:tcBorders>
            <w:hideMark/>
          </w:tcPr>
          <w:p w14:paraId="54F7ECEA" w14:textId="77777777" w:rsidR="00163529" w:rsidRPr="009C74BF" w:rsidRDefault="00163529" w:rsidP="00E04A66">
            <w:r w:rsidRPr="009C74BF">
              <w:t>№</w:t>
            </w:r>
          </w:p>
          <w:p w14:paraId="4648A07A" w14:textId="77777777" w:rsidR="00163529" w:rsidRPr="009C74BF" w:rsidRDefault="00163529" w:rsidP="00163529">
            <w:pPr>
              <w:ind w:right="-108"/>
            </w:pPr>
            <w:r w:rsidRPr="009C74BF">
              <w:t>п/п</w:t>
            </w:r>
          </w:p>
        </w:tc>
        <w:tc>
          <w:tcPr>
            <w:tcW w:w="2551" w:type="dxa"/>
            <w:tcBorders>
              <w:top w:val="single" w:sz="4" w:space="0" w:color="auto"/>
              <w:left w:val="single" w:sz="4" w:space="0" w:color="auto"/>
              <w:bottom w:val="single" w:sz="4" w:space="0" w:color="auto"/>
              <w:right w:val="single" w:sz="4" w:space="0" w:color="auto"/>
            </w:tcBorders>
            <w:hideMark/>
          </w:tcPr>
          <w:p w14:paraId="6B414F7F" w14:textId="77777777" w:rsidR="00163529" w:rsidRPr="009C74BF" w:rsidRDefault="00163529" w:rsidP="00E04A66">
            <w:r w:rsidRPr="009C74BF">
              <w:t>Наименование п/п</w:t>
            </w:r>
          </w:p>
        </w:tc>
        <w:tc>
          <w:tcPr>
            <w:tcW w:w="6947" w:type="dxa"/>
            <w:tcBorders>
              <w:top w:val="single" w:sz="4" w:space="0" w:color="auto"/>
              <w:left w:val="single" w:sz="4" w:space="0" w:color="auto"/>
              <w:bottom w:val="single" w:sz="4" w:space="0" w:color="auto"/>
              <w:right w:val="single" w:sz="4" w:space="0" w:color="auto"/>
            </w:tcBorders>
            <w:hideMark/>
          </w:tcPr>
          <w:p w14:paraId="4393998C" w14:textId="77777777" w:rsidR="00163529" w:rsidRPr="009C74BF" w:rsidRDefault="00163529" w:rsidP="00E04A66">
            <w:pPr>
              <w:ind w:firstLine="709"/>
            </w:pPr>
            <w:r w:rsidRPr="009C74BF">
              <w:t>Содержание п/п</w:t>
            </w:r>
          </w:p>
        </w:tc>
      </w:tr>
      <w:tr w:rsidR="00163529" w:rsidRPr="009C74BF" w14:paraId="4AAE69BE" w14:textId="77777777" w:rsidTr="00E04A66">
        <w:tc>
          <w:tcPr>
            <w:tcW w:w="534" w:type="dxa"/>
            <w:tcBorders>
              <w:top w:val="single" w:sz="4" w:space="0" w:color="auto"/>
              <w:left w:val="single" w:sz="4" w:space="0" w:color="auto"/>
              <w:bottom w:val="single" w:sz="4" w:space="0" w:color="auto"/>
              <w:right w:val="single" w:sz="4" w:space="0" w:color="auto"/>
            </w:tcBorders>
          </w:tcPr>
          <w:p w14:paraId="28FE527F" w14:textId="77777777" w:rsidR="00163529" w:rsidRPr="009C74BF" w:rsidRDefault="00163529" w:rsidP="00351429">
            <w:pPr>
              <w:numPr>
                <w:ilvl w:val="0"/>
                <w:numId w:val="28"/>
              </w:numPr>
              <w:ind w:left="142" w:hanging="142"/>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hideMark/>
          </w:tcPr>
          <w:p w14:paraId="3FAF90DA" w14:textId="77777777" w:rsidR="00163529" w:rsidRPr="009C74BF" w:rsidRDefault="00163529" w:rsidP="00E04A66">
            <w:pPr>
              <w:tabs>
                <w:tab w:val="left" w:pos="993"/>
              </w:tabs>
              <w:spacing w:before="40"/>
              <w:jc w:val="both"/>
              <w:outlineLvl w:val="0"/>
            </w:pPr>
            <w:r w:rsidRPr="009C74BF">
              <w:t>Способ осуществления закупки:</w:t>
            </w:r>
          </w:p>
        </w:tc>
        <w:tc>
          <w:tcPr>
            <w:tcW w:w="6947" w:type="dxa"/>
            <w:tcBorders>
              <w:top w:val="single" w:sz="4" w:space="0" w:color="auto"/>
              <w:left w:val="single" w:sz="4" w:space="0" w:color="auto"/>
              <w:bottom w:val="single" w:sz="4" w:space="0" w:color="auto"/>
              <w:right w:val="single" w:sz="4" w:space="0" w:color="auto"/>
            </w:tcBorders>
            <w:hideMark/>
          </w:tcPr>
          <w:p w14:paraId="4D54D64F" w14:textId="77777777" w:rsidR="00163529" w:rsidRPr="009C74BF" w:rsidRDefault="004810C7" w:rsidP="001E6CA3">
            <w:pPr>
              <w:tabs>
                <w:tab w:val="left" w:pos="993"/>
              </w:tabs>
              <w:spacing w:before="40"/>
              <w:jc w:val="both"/>
              <w:outlineLvl w:val="0"/>
              <w:rPr>
                <w:b/>
                <w:bCs/>
                <w:color w:val="000000"/>
              </w:rPr>
            </w:pPr>
            <w:r w:rsidRPr="009C74BF">
              <w:rPr>
                <w:b/>
                <w:bCs/>
                <w:color w:val="000000"/>
              </w:rPr>
              <w:t>Неконкурентный запрос предложений.</w:t>
            </w:r>
          </w:p>
        </w:tc>
      </w:tr>
      <w:tr w:rsidR="00163529" w:rsidRPr="009C74BF" w14:paraId="25403BC0" w14:textId="77777777" w:rsidTr="00E04A66">
        <w:tc>
          <w:tcPr>
            <w:tcW w:w="534" w:type="dxa"/>
            <w:tcBorders>
              <w:top w:val="single" w:sz="4" w:space="0" w:color="auto"/>
              <w:left w:val="single" w:sz="4" w:space="0" w:color="auto"/>
              <w:bottom w:val="single" w:sz="4" w:space="0" w:color="auto"/>
              <w:right w:val="single" w:sz="4" w:space="0" w:color="auto"/>
            </w:tcBorders>
          </w:tcPr>
          <w:p w14:paraId="201B7E15" w14:textId="77777777" w:rsidR="00163529" w:rsidRPr="009C74BF" w:rsidRDefault="00163529" w:rsidP="00351429">
            <w:pPr>
              <w:numPr>
                <w:ilvl w:val="0"/>
                <w:numId w:val="28"/>
              </w:numPr>
              <w:ind w:left="142" w:hanging="142"/>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9C0C039" w14:textId="290DD912" w:rsidR="00163529" w:rsidRPr="009C74BF" w:rsidRDefault="00163529" w:rsidP="00E04A66">
            <w:pPr>
              <w:tabs>
                <w:tab w:val="left" w:pos="1134"/>
              </w:tabs>
            </w:pPr>
            <w:r w:rsidRPr="009C74BF">
              <w:t xml:space="preserve">Особенности участия в закупке Субъектов МСП в соответствии с </w:t>
            </w:r>
            <w:r w:rsidR="008D714B">
              <w:t>ч</w:t>
            </w:r>
            <w:r w:rsidRPr="009C74BF">
              <w:t>. 8 ст. 3 Федерального закона от 18.07.2011 № 223-ФЗ «О закупках товаров, работ, услуг отдельными видами юридических лиц»</w:t>
            </w:r>
          </w:p>
        </w:tc>
        <w:tc>
          <w:tcPr>
            <w:tcW w:w="6947" w:type="dxa"/>
            <w:tcBorders>
              <w:top w:val="single" w:sz="4" w:space="0" w:color="auto"/>
              <w:left w:val="single" w:sz="4" w:space="0" w:color="auto"/>
              <w:bottom w:val="single" w:sz="4" w:space="0" w:color="auto"/>
              <w:right w:val="single" w:sz="4" w:space="0" w:color="auto"/>
            </w:tcBorders>
            <w:hideMark/>
          </w:tcPr>
          <w:p w14:paraId="529B2751" w14:textId="77777777" w:rsidR="00163529" w:rsidRPr="009C74BF" w:rsidRDefault="001E6CA3" w:rsidP="00E04A66">
            <w:pPr>
              <w:suppressAutoHyphens/>
              <w:spacing w:before="40" w:after="40"/>
              <w:rPr>
                <w:b/>
                <w:lang w:eastAsia="ar-SA"/>
              </w:rPr>
            </w:pPr>
            <w:r w:rsidRPr="009C74BF">
              <w:rPr>
                <w:b/>
              </w:rPr>
              <w:t>Не установлено</w:t>
            </w:r>
          </w:p>
        </w:tc>
      </w:tr>
      <w:tr w:rsidR="00163529" w:rsidRPr="009C74BF" w14:paraId="21671FA2" w14:textId="77777777" w:rsidTr="00E04A66">
        <w:tc>
          <w:tcPr>
            <w:tcW w:w="534" w:type="dxa"/>
            <w:tcBorders>
              <w:top w:val="single" w:sz="4" w:space="0" w:color="auto"/>
              <w:left w:val="single" w:sz="4" w:space="0" w:color="auto"/>
              <w:bottom w:val="single" w:sz="4" w:space="0" w:color="auto"/>
              <w:right w:val="single" w:sz="4" w:space="0" w:color="auto"/>
            </w:tcBorders>
          </w:tcPr>
          <w:p w14:paraId="2C40E8C0" w14:textId="77777777" w:rsidR="00163529" w:rsidRPr="009C74BF" w:rsidRDefault="00163529" w:rsidP="00351429">
            <w:pPr>
              <w:numPr>
                <w:ilvl w:val="0"/>
                <w:numId w:val="28"/>
              </w:numPr>
              <w:ind w:left="142" w:hanging="142"/>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12DE9D6" w14:textId="77777777" w:rsidR="00163529" w:rsidRPr="009C74BF" w:rsidRDefault="00163529" w:rsidP="00E04A66">
            <w:pPr>
              <w:tabs>
                <w:tab w:val="left" w:pos="993"/>
              </w:tabs>
              <w:spacing w:before="40"/>
              <w:outlineLvl w:val="0"/>
            </w:pPr>
            <w:r w:rsidRPr="009C74BF">
              <w:t>Предмет договора, количество поставляемого товара, объём выполняемых работ, оказываемых услуг</w:t>
            </w:r>
          </w:p>
        </w:tc>
        <w:tc>
          <w:tcPr>
            <w:tcW w:w="6947" w:type="dxa"/>
            <w:tcBorders>
              <w:top w:val="single" w:sz="4" w:space="0" w:color="auto"/>
              <w:left w:val="single" w:sz="4" w:space="0" w:color="auto"/>
              <w:bottom w:val="single" w:sz="4" w:space="0" w:color="auto"/>
              <w:right w:val="single" w:sz="4" w:space="0" w:color="auto"/>
            </w:tcBorders>
          </w:tcPr>
          <w:p w14:paraId="64593D4D" w14:textId="65DC3226" w:rsidR="002F2794" w:rsidRPr="009C74BF" w:rsidRDefault="008D714B" w:rsidP="002F2794">
            <w:pPr>
              <w:jc w:val="both"/>
            </w:pPr>
            <w:r w:rsidRPr="009C74BF">
              <w:t>ЛОТ №1.</w:t>
            </w:r>
            <w:r w:rsidR="002F2794" w:rsidRPr="009C74BF">
              <w:t xml:space="preserve"> Аренда транспортного средства (автомобиля) с экипажем для нужд АО «НОКК»</w:t>
            </w:r>
          </w:p>
          <w:p w14:paraId="4E919162" w14:textId="20A54A54" w:rsidR="002F2794" w:rsidRPr="009C74BF" w:rsidRDefault="008D714B" w:rsidP="002F2794">
            <w:pPr>
              <w:jc w:val="both"/>
            </w:pPr>
            <w:r w:rsidRPr="009C74BF">
              <w:t>ЛОТ №2.</w:t>
            </w:r>
            <w:r w:rsidR="002F2794" w:rsidRPr="009C74BF">
              <w:t xml:space="preserve"> Аренда транспортного средства (автомобиля) с экипажем для нужд АО «НОКК»</w:t>
            </w:r>
          </w:p>
          <w:p w14:paraId="41833158" w14:textId="5F0475B7" w:rsidR="002F2794" w:rsidRPr="009C74BF" w:rsidRDefault="008D714B" w:rsidP="002F2794">
            <w:pPr>
              <w:jc w:val="both"/>
            </w:pPr>
            <w:r w:rsidRPr="009C74BF">
              <w:t>ЛОТ №3.</w:t>
            </w:r>
            <w:r w:rsidR="002F2794" w:rsidRPr="009C74BF">
              <w:t xml:space="preserve"> Аренда транспортного средства (автомобиля) с экипажем для нужд АО «НОКК»</w:t>
            </w:r>
          </w:p>
          <w:p w14:paraId="1B646AC4" w14:textId="509A73BD" w:rsidR="00163529" w:rsidRPr="009C74BF" w:rsidRDefault="008D714B" w:rsidP="002F2794">
            <w:pPr>
              <w:jc w:val="both"/>
            </w:pPr>
            <w:r w:rsidRPr="009C74BF">
              <w:t>ЛОТ №4.</w:t>
            </w:r>
            <w:r w:rsidR="002F2794" w:rsidRPr="009C74BF">
              <w:t xml:space="preserve"> Аренда транспортного средства (автомобиля) с экипажем для нужд АО «НОКК»</w:t>
            </w:r>
          </w:p>
          <w:p w14:paraId="1FC34628" w14:textId="0D128AD3" w:rsidR="002F2794" w:rsidRPr="009C74BF" w:rsidRDefault="002F2794" w:rsidP="002F2794">
            <w:pPr>
              <w:jc w:val="both"/>
            </w:pPr>
          </w:p>
        </w:tc>
      </w:tr>
      <w:tr w:rsidR="00163529" w:rsidRPr="009C74BF" w14:paraId="5EB5A045" w14:textId="77777777" w:rsidTr="00E04A66">
        <w:tc>
          <w:tcPr>
            <w:tcW w:w="534" w:type="dxa"/>
            <w:tcBorders>
              <w:top w:val="single" w:sz="4" w:space="0" w:color="auto"/>
              <w:left w:val="single" w:sz="4" w:space="0" w:color="auto"/>
              <w:bottom w:val="single" w:sz="4" w:space="0" w:color="auto"/>
              <w:right w:val="single" w:sz="4" w:space="0" w:color="auto"/>
            </w:tcBorders>
          </w:tcPr>
          <w:p w14:paraId="0C355F0C" w14:textId="77777777" w:rsidR="00163529" w:rsidRPr="009C74BF" w:rsidRDefault="00163529" w:rsidP="00351429">
            <w:pPr>
              <w:numPr>
                <w:ilvl w:val="0"/>
                <w:numId w:val="28"/>
              </w:numPr>
              <w:ind w:left="142" w:hanging="142"/>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hideMark/>
          </w:tcPr>
          <w:p w14:paraId="768C16FD" w14:textId="77777777" w:rsidR="00163529" w:rsidRPr="009C74BF" w:rsidRDefault="00A06CBB" w:rsidP="00E04A66">
            <w:pPr>
              <w:tabs>
                <w:tab w:val="left" w:pos="993"/>
              </w:tabs>
              <w:spacing w:before="40"/>
              <w:outlineLvl w:val="0"/>
            </w:pPr>
            <w:r w:rsidRPr="009C74BF">
              <w:t>М</w:t>
            </w:r>
            <w:r w:rsidR="00163529" w:rsidRPr="009C74BF">
              <w:t>есто и порядок предоставления Документации о закупке</w:t>
            </w:r>
          </w:p>
        </w:tc>
        <w:tc>
          <w:tcPr>
            <w:tcW w:w="6947" w:type="dxa"/>
            <w:tcBorders>
              <w:top w:val="single" w:sz="4" w:space="0" w:color="auto"/>
              <w:left w:val="single" w:sz="4" w:space="0" w:color="auto"/>
              <w:bottom w:val="single" w:sz="4" w:space="0" w:color="auto"/>
              <w:right w:val="single" w:sz="4" w:space="0" w:color="auto"/>
            </w:tcBorders>
            <w:hideMark/>
          </w:tcPr>
          <w:p w14:paraId="775ADA9F" w14:textId="77777777" w:rsidR="001D656B" w:rsidRPr="009C74BF" w:rsidRDefault="00163529" w:rsidP="001D656B">
            <w:pPr>
              <w:pStyle w:val="kd12"/>
              <w:numPr>
                <w:ilvl w:val="0"/>
                <w:numId w:val="0"/>
              </w:numPr>
              <w:tabs>
                <w:tab w:val="clear" w:pos="851"/>
                <w:tab w:val="left" w:pos="567"/>
                <w:tab w:val="left" w:pos="1134"/>
              </w:tabs>
              <w:rPr>
                <w:rStyle w:val="kdkommNO"/>
                <w:sz w:val="24"/>
                <w:szCs w:val="24"/>
              </w:rPr>
            </w:pPr>
            <w:r w:rsidRPr="009C74BF">
              <w:rPr>
                <w:sz w:val="24"/>
                <w:szCs w:val="24"/>
              </w:rPr>
              <w:t xml:space="preserve">Документация о закупке размещается в Единой информационной системе </w:t>
            </w:r>
            <w:r w:rsidRPr="009C74BF">
              <w:rPr>
                <w:color w:val="0000FF"/>
                <w:sz w:val="24"/>
                <w:szCs w:val="24"/>
                <w:u w:val="single"/>
              </w:rPr>
              <w:t>www.</w:t>
            </w:r>
            <w:hyperlink r:id="rId11" w:history="1">
              <w:r w:rsidRPr="009C74BF">
                <w:rPr>
                  <w:rStyle w:val="af7"/>
                  <w:sz w:val="24"/>
                  <w:szCs w:val="24"/>
                </w:rPr>
                <w:t>zakupki.gov.ru</w:t>
              </w:r>
            </w:hyperlink>
            <w:r w:rsidRPr="009C74BF">
              <w:rPr>
                <w:sz w:val="24"/>
                <w:szCs w:val="24"/>
              </w:rPr>
              <w:t xml:space="preserve"> </w:t>
            </w:r>
            <w:r w:rsidR="001D656B" w:rsidRPr="009C74BF">
              <w:rPr>
                <w:rStyle w:val="kdkommNO"/>
                <w:sz w:val="24"/>
                <w:szCs w:val="24"/>
              </w:rPr>
              <w:t xml:space="preserve">и на официальном сайте Заказчика </w:t>
            </w:r>
            <w:hyperlink r:id="rId12" w:history="1">
              <w:r w:rsidR="001D656B" w:rsidRPr="009C74BF">
                <w:rPr>
                  <w:rStyle w:val="af7"/>
                  <w:sz w:val="24"/>
                  <w:szCs w:val="24"/>
                </w:rPr>
                <w:t>www.nokk.ru</w:t>
              </w:r>
            </w:hyperlink>
            <w:r w:rsidR="001D656B" w:rsidRPr="009C74BF">
              <w:rPr>
                <w:rStyle w:val="kdkommNO"/>
                <w:sz w:val="24"/>
                <w:szCs w:val="24"/>
              </w:rPr>
              <w:t>.</w:t>
            </w:r>
          </w:p>
          <w:p w14:paraId="7382098F" w14:textId="77777777" w:rsidR="00163529" w:rsidRPr="009C74BF" w:rsidRDefault="0081633D" w:rsidP="001D656B">
            <w:pPr>
              <w:tabs>
                <w:tab w:val="left" w:pos="993"/>
              </w:tabs>
              <w:jc w:val="both"/>
              <w:outlineLvl w:val="0"/>
            </w:pPr>
            <w:r w:rsidRPr="009C74BF">
              <w:t xml:space="preserve">Заказчик не предоставляет документацию о проведении </w:t>
            </w:r>
            <w:r w:rsidR="008B13F3" w:rsidRPr="009C74BF">
              <w:t xml:space="preserve">неконкурентного запроса предложений </w:t>
            </w:r>
            <w:r w:rsidRPr="009C74BF">
              <w:t xml:space="preserve">по отдельному запросу участника закупки. Документация о </w:t>
            </w:r>
            <w:r w:rsidR="008B13F3" w:rsidRPr="009C74BF">
              <w:t>проведении неконкурентного запроса предложений</w:t>
            </w:r>
            <w:r w:rsidRPr="009C74BF">
              <w:t xml:space="preserve"> находится в свободном доступе в единой информационной системе</w:t>
            </w:r>
            <w:r w:rsidR="001D656B" w:rsidRPr="009C74BF">
              <w:t xml:space="preserve"> </w:t>
            </w:r>
            <w:r w:rsidR="001D656B" w:rsidRPr="009C74BF">
              <w:rPr>
                <w:rStyle w:val="kdkommNO"/>
                <w:sz w:val="24"/>
                <w:szCs w:val="24"/>
              </w:rPr>
              <w:t>и на официальном сайте Заказчика</w:t>
            </w:r>
            <w:r w:rsidRPr="009C74BF">
              <w:t xml:space="preserve"> и доступна в любое время с момента размещения.</w:t>
            </w:r>
          </w:p>
        </w:tc>
      </w:tr>
      <w:tr w:rsidR="00163529" w:rsidRPr="009C74BF" w14:paraId="2B1E517F" w14:textId="77777777" w:rsidTr="00E04A66">
        <w:tc>
          <w:tcPr>
            <w:tcW w:w="534" w:type="dxa"/>
            <w:tcBorders>
              <w:top w:val="single" w:sz="4" w:space="0" w:color="auto"/>
              <w:left w:val="single" w:sz="4" w:space="0" w:color="auto"/>
              <w:bottom w:val="single" w:sz="4" w:space="0" w:color="auto"/>
              <w:right w:val="single" w:sz="4" w:space="0" w:color="auto"/>
            </w:tcBorders>
          </w:tcPr>
          <w:p w14:paraId="78D25180" w14:textId="77777777" w:rsidR="00163529" w:rsidRPr="009C74BF" w:rsidRDefault="00163529" w:rsidP="00351429">
            <w:pPr>
              <w:numPr>
                <w:ilvl w:val="0"/>
                <w:numId w:val="28"/>
              </w:numPr>
              <w:ind w:left="142" w:hanging="142"/>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hideMark/>
          </w:tcPr>
          <w:p w14:paraId="378DA4EB" w14:textId="77777777" w:rsidR="00163529" w:rsidRPr="009C74BF" w:rsidRDefault="00163529" w:rsidP="00E04A66">
            <w:r w:rsidRPr="009C74BF">
              <w:t>Порядок подачи заявок на участие в закупке</w:t>
            </w:r>
          </w:p>
        </w:tc>
        <w:tc>
          <w:tcPr>
            <w:tcW w:w="6947" w:type="dxa"/>
            <w:tcBorders>
              <w:top w:val="single" w:sz="4" w:space="0" w:color="auto"/>
              <w:left w:val="single" w:sz="4" w:space="0" w:color="auto"/>
              <w:bottom w:val="single" w:sz="4" w:space="0" w:color="auto"/>
              <w:right w:val="single" w:sz="4" w:space="0" w:color="auto"/>
            </w:tcBorders>
            <w:hideMark/>
          </w:tcPr>
          <w:p w14:paraId="4FFCAA4E" w14:textId="77777777" w:rsidR="00BA3F8C" w:rsidRPr="009C74BF" w:rsidRDefault="00CC1150" w:rsidP="00CC1150">
            <w:pPr>
              <w:jc w:val="both"/>
            </w:pPr>
            <w:r w:rsidRPr="009C74BF">
              <w:t>Для участия в</w:t>
            </w:r>
            <w:r w:rsidR="008B13F3" w:rsidRPr="009C74BF">
              <w:t xml:space="preserve"> неконкурентном запросе предложений </w:t>
            </w:r>
            <w:r w:rsidRPr="009C74BF">
              <w:t xml:space="preserve">участник закупки должен подать в запечатанном конверте, не позволяющем просматривать содержание, заявку по форме и в порядке, установленным документацией о закупке. Участник вправе подать только одну заявку в отношении каждого предмета </w:t>
            </w:r>
            <w:r w:rsidR="001D656B" w:rsidRPr="009C74BF">
              <w:t xml:space="preserve">неконкурентного запроса предложений </w:t>
            </w:r>
            <w:r w:rsidRPr="009C74BF">
              <w:t>(лота).</w:t>
            </w:r>
          </w:p>
        </w:tc>
      </w:tr>
      <w:tr w:rsidR="00163529" w:rsidRPr="009C74BF" w14:paraId="59C745A3" w14:textId="77777777" w:rsidTr="00E04A66">
        <w:tc>
          <w:tcPr>
            <w:tcW w:w="534" w:type="dxa"/>
            <w:tcBorders>
              <w:top w:val="single" w:sz="4" w:space="0" w:color="auto"/>
              <w:left w:val="single" w:sz="4" w:space="0" w:color="auto"/>
              <w:bottom w:val="single" w:sz="4" w:space="0" w:color="auto"/>
              <w:right w:val="single" w:sz="4" w:space="0" w:color="auto"/>
            </w:tcBorders>
          </w:tcPr>
          <w:p w14:paraId="452942D6" w14:textId="77777777" w:rsidR="00163529" w:rsidRPr="009C74BF" w:rsidRDefault="00163529" w:rsidP="00351429">
            <w:pPr>
              <w:numPr>
                <w:ilvl w:val="0"/>
                <w:numId w:val="28"/>
              </w:numPr>
              <w:ind w:left="142" w:hanging="142"/>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hideMark/>
          </w:tcPr>
          <w:p w14:paraId="5AF5F371" w14:textId="77777777" w:rsidR="00163529" w:rsidRPr="009C74BF" w:rsidRDefault="00163529" w:rsidP="00E04A66">
            <w:r w:rsidRPr="009C74BF">
              <w:t>Дата начала и дата окончания срока подачи заявок на участие в закупке</w:t>
            </w:r>
          </w:p>
        </w:tc>
        <w:tc>
          <w:tcPr>
            <w:tcW w:w="6947" w:type="dxa"/>
            <w:tcBorders>
              <w:top w:val="single" w:sz="4" w:space="0" w:color="auto"/>
              <w:left w:val="single" w:sz="4" w:space="0" w:color="auto"/>
              <w:bottom w:val="single" w:sz="4" w:space="0" w:color="auto"/>
              <w:right w:val="single" w:sz="4" w:space="0" w:color="auto"/>
            </w:tcBorders>
            <w:hideMark/>
          </w:tcPr>
          <w:p w14:paraId="28891EE1" w14:textId="6F02912B" w:rsidR="00163529" w:rsidRPr="009C74BF" w:rsidRDefault="00163529" w:rsidP="00E04A66">
            <w:pPr>
              <w:tabs>
                <w:tab w:val="left" w:pos="993"/>
              </w:tabs>
              <w:spacing w:before="40"/>
              <w:outlineLvl w:val="0"/>
              <w:rPr>
                <w:b/>
              </w:rPr>
            </w:pPr>
            <w:r w:rsidRPr="009C74BF">
              <w:rPr>
                <w:b/>
              </w:rPr>
              <w:t>Дата начала срока: «</w:t>
            </w:r>
            <w:r w:rsidR="008D714B">
              <w:rPr>
                <w:b/>
              </w:rPr>
              <w:t>22</w:t>
            </w:r>
            <w:r w:rsidRPr="009C74BF">
              <w:rPr>
                <w:b/>
              </w:rPr>
              <w:t xml:space="preserve">» </w:t>
            </w:r>
            <w:r w:rsidR="008D714B">
              <w:rPr>
                <w:b/>
              </w:rPr>
              <w:t>декабря</w:t>
            </w:r>
            <w:r w:rsidRPr="009C74BF">
              <w:rPr>
                <w:b/>
              </w:rPr>
              <w:t xml:space="preserve"> </w:t>
            </w:r>
            <w:r w:rsidR="00D10BDA" w:rsidRPr="009C74BF">
              <w:rPr>
                <w:b/>
              </w:rPr>
              <w:t>202</w:t>
            </w:r>
            <w:r w:rsidR="00E620CC" w:rsidRPr="009C74BF">
              <w:rPr>
                <w:b/>
              </w:rPr>
              <w:t>2</w:t>
            </w:r>
            <w:r w:rsidR="004C605A" w:rsidRPr="009C74BF">
              <w:rPr>
                <w:b/>
              </w:rPr>
              <w:t xml:space="preserve"> </w:t>
            </w:r>
            <w:r w:rsidRPr="009C74BF">
              <w:rPr>
                <w:b/>
              </w:rPr>
              <w:t>года</w:t>
            </w:r>
          </w:p>
          <w:p w14:paraId="2F7255A3" w14:textId="77777777" w:rsidR="001D656B" w:rsidRPr="009C74BF" w:rsidRDefault="00163529" w:rsidP="001D656B">
            <w:pPr>
              <w:pStyle w:val="kd12"/>
              <w:numPr>
                <w:ilvl w:val="0"/>
                <w:numId w:val="0"/>
              </w:numPr>
              <w:tabs>
                <w:tab w:val="clear" w:pos="851"/>
                <w:tab w:val="left" w:pos="567"/>
                <w:tab w:val="left" w:pos="1134"/>
              </w:tabs>
              <w:rPr>
                <w:rStyle w:val="kdkommNO"/>
                <w:sz w:val="24"/>
                <w:szCs w:val="24"/>
              </w:rPr>
            </w:pPr>
            <w:r w:rsidRPr="009C74BF">
              <w:rPr>
                <w:sz w:val="24"/>
                <w:szCs w:val="24"/>
              </w:rPr>
              <w:t xml:space="preserve">Датой начала срока подачи Заявок на участие в закупке является день публикации Извещения о проведении </w:t>
            </w:r>
            <w:r w:rsidR="008B13F3" w:rsidRPr="009C74BF">
              <w:rPr>
                <w:sz w:val="24"/>
                <w:szCs w:val="24"/>
              </w:rPr>
              <w:t xml:space="preserve">неконкурентного запроса предложений </w:t>
            </w:r>
            <w:r w:rsidRPr="009C74BF">
              <w:rPr>
                <w:sz w:val="24"/>
                <w:szCs w:val="24"/>
              </w:rPr>
              <w:t>на официальном сайте</w:t>
            </w:r>
            <w:r w:rsidR="00604554" w:rsidRPr="009C74BF">
              <w:rPr>
                <w:sz w:val="24"/>
                <w:szCs w:val="24"/>
              </w:rPr>
              <w:t xml:space="preserve"> </w:t>
            </w:r>
            <w:hyperlink r:id="rId13" w:history="1">
              <w:r w:rsidR="00604554" w:rsidRPr="009C74BF">
                <w:rPr>
                  <w:rStyle w:val="af7"/>
                  <w:sz w:val="24"/>
                  <w:szCs w:val="24"/>
                </w:rPr>
                <w:t>www.zakupki.gov.ru</w:t>
              </w:r>
            </w:hyperlink>
            <w:r w:rsidR="00604554" w:rsidRPr="009C74BF">
              <w:rPr>
                <w:sz w:val="24"/>
                <w:szCs w:val="24"/>
              </w:rPr>
              <w:t xml:space="preserve"> </w:t>
            </w:r>
            <w:r w:rsidR="001D656B" w:rsidRPr="009C74BF">
              <w:rPr>
                <w:rStyle w:val="kdkommNO"/>
                <w:sz w:val="24"/>
                <w:szCs w:val="24"/>
              </w:rPr>
              <w:t xml:space="preserve">и на официальном сайте Заказчика </w:t>
            </w:r>
            <w:hyperlink r:id="rId14" w:history="1">
              <w:r w:rsidR="001D656B" w:rsidRPr="009C74BF">
                <w:rPr>
                  <w:rStyle w:val="af7"/>
                  <w:sz w:val="24"/>
                  <w:szCs w:val="24"/>
                </w:rPr>
                <w:t>www.nokk.ru</w:t>
              </w:r>
            </w:hyperlink>
            <w:r w:rsidR="001D656B" w:rsidRPr="009C74BF">
              <w:rPr>
                <w:rStyle w:val="kdkommNO"/>
                <w:sz w:val="24"/>
                <w:szCs w:val="24"/>
              </w:rPr>
              <w:t>.</w:t>
            </w:r>
          </w:p>
          <w:p w14:paraId="504C1505" w14:textId="77777777" w:rsidR="00163529" w:rsidRPr="009C74BF" w:rsidRDefault="00163529" w:rsidP="00976F3B">
            <w:pPr>
              <w:tabs>
                <w:tab w:val="left" w:pos="993"/>
              </w:tabs>
              <w:spacing w:before="40"/>
              <w:jc w:val="both"/>
              <w:outlineLvl w:val="0"/>
            </w:pPr>
          </w:p>
          <w:p w14:paraId="11CF539C" w14:textId="22800929" w:rsidR="00163529" w:rsidRPr="009C74BF" w:rsidRDefault="00163529" w:rsidP="0097213B">
            <w:pPr>
              <w:jc w:val="both"/>
              <w:rPr>
                <w:b/>
              </w:rPr>
            </w:pPr>
            <w:r w:rsidRPr="009C74BF">
              <w:rPr>
                <w:b/>
              </w:rPr>
              <w:t>Дата и время окончания срока: последний день срока подачи Заявок: «</w:t>
            </w:r>
            <w:r w:rsidR="008D714B">
              <w:rPr>
                <w:b/>
              </w:rPr>
              <w:t>30</w:t>
            </w:r>
            <w:r w:rsidRPr="009C74BF">
              <w:rPr>
                <w:b/>
              </w:rPr>
              <w:t xml:space="preserve">» </w:t>
            </w:r>
            <w:r w:rsidR="008D714B">
              <w:rPr>
                <w:b/>
              </w:rPr>
              <w:t>декабря</w:t>
            </w:r>
            <w:r w:rsidR="00BA5826" w:rsidRPr="009C74BF">
              <w:rPr>
                <w:b/>
              </w:rPr>
              <w:t xml:space="preserve"> </w:t>
            </w:r>
            <w:r w:rsidR="00D10BDA" w:rsidRPr="009C74BF">
              <w:rPr>
                <w:b/>
              </w:rPr>
              <w:t>202</w:t>
            </w:r>
            <w:r w:rsidR="00E620CC" w:rsidRPr="009C74BF">
              <w:rPr>
                <w:b/>
              </w:rPr>
              <w:t>2</w:t>
            </w:r>
            <w:r w:rsidRPr="009C74BF">
              <w:rPr>
                <w:b/>
              </w:rPr>
              <w:t xml:space="preserve"> года </w:t>
            </w:r>
            <w:r w:rsidR="00D10BDA" w:rsidRPr="009C74BF">
              <w:rPr>
                <w:b/>
              </w:rPr>
              <w:t>10</w:t>
            </w:r>
            <w:r w:rsidRPr="009C74BF">
              <w:rPr>
                <w:b/>
              </w:rPr>
              <w:t>.00 час. по московскому времени.</w:t>
            </w:r>
          </w:p>
        </w:tc>
      </w:tr>
      <w:tr w:rsidR="00713FF5" w:rsidRPr="009C74BF" w14:paraId="05244C70" w14:textId="77777777" w:rsidTr="00E04A66">
        <w:tc>
          <w:tcPr>
            <w:tcW w:w="534" w:type="dxa"/>
            <w:tcBorders>
              <w:top w:val="single" w:sz="4" w:space="0" w:color="auto"/>
              <w:left w:val="single" w:sz="4" w:space="0" w:color="auto"/>
              <w:bottom w:val="single" w:sz="4" w:space="0" w:color="auto"/>
              <w:right w:val="single" w:sz="4" w:space="0" w:color="auto"/>
            </w:tcBorders>
          </w:tcPr>
          <w:p w14:paraId="4CC7605F" w14:textId="77777777" w:rsidR="00713FF5" w:rsidRPr="009C74BF" w:rsidRDefault="00713FF5" w:rsidP="00351429">
            <w:pPr>
              <w:numPr>
                <w:ilvl w:val="0"/>
                <w:numId w:val="28"/>
              </w:numPr>
              <w:ind w:left="142" w:hanging="142"/>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tcPr>
          <w:p w14:paraId="17C8F468" w14:textId="77777777" w:rsidR="00713FF5" w:rsidRPr="009C74BF" w:rsidRDefault="00713FF5">
            <w:pPr>
              <w:tabs>
                <w:tab w:val="left" w:pos="993"/>
              </w:tabs>
              <w:spacing w:before="40"/>
              <w:outlineLvl w:val="0"/>
              <w:rPr>
                <w:lang w:eastAsia="en-US"/>
              </w:rPr>
            </w:pPr>
            <w:bookmarkStart w:id="18" w:name="_Toc263060910"/>
            <w:r w:rsidRPr="009C74BF">
              <w:t xml:space="preserve">Место подачи Заявок на участие в </w:t>
            </w:r>
            <w:r w:rsidR="008B13F3" w:rsidRPr="009C74BF">
              <w:t>неконкурентном запросе предложений</w:t>
            </w:r>
            <w:bookmarkEnd w:id="18"/>
            <w:r w:rsidRPr="009C74BF">
              <w:t>:</w:t>
            </w:r>
          </w:p>
        </w:tc>
        <w:tc>
          <w:tcPr>
            <w:tcW w:w="6947" w:type="dxa"/>
            <w:tcBorders>
              <w:top w:val="single" w:sz="4" w:space="0" w:color="auto"/>
              <w:left w:val="single" w:sz="4" w:space="0" w:color="auto"/>
              <w:bottom w:val="single" w:sz="4" w:space="0" w:color="auto"/>
              <w:right w:val="single" w:sz="4" w:space="0" w:color="auto"/>
            </w:tcBorders>
          </w:tcPr>
          <w:p w14:paraId="1354EFBC" w14:textId="77777777" w:rsidR="00713FF5" w:rsidRPr="009C74BF" w:rsidRDefault="00713FF5">
            <w:pPr>
              <w:tabs>
                <w:tab w:val="left" w:pos="993"/>
              </w:tabs>
              <w:spacing w:before="40"/>
              <w:outlineLvl w:val="0"/>
              <w:rPr>
                <w:lang w:eastAsia="en-US"/>
              </w:rPr>
            </w:pPr>
            <w:r w:rsidRPr="009C74BF">
              <w:t>АО «НОКК»</w:t>
            </w:r>
          </w:p>
          <w:p w14:paraId="3C7DAA62" w14:textId="77777777" w:rsidR="004F21D4" w:rsidRPr="009C74BF" w:rsidRDefault="004F21D4">
            <w:pPr>
              <w:tabs>
                <w:tab w:val="left" w:pos="993"/>
              </w:tabs>
              <w:spacing w:before="40"/>
              <w:outlineLvl w:val="0"/>
            </w:pPr>
            <w:r w:rsidRPr="009C74BF">
              <w:t>603000, г. Нижний Новгород, пл. Максима Горького, д. 6 этаж 6 пом-я 1-31,33</w:t>
            </w:r>
          </w:p>
          <w:p w14:paraId="3BFE3616" w14:textId="77777777" w:rsidR="00713FF5" w:rsidRPr="009C74BF" w:rsidRDefault="00713FF5">
            <w:pPr>
              <w:tabs>
                <w:tab w:val="left" w:pos="993"/>
              </w:tabs>
              <w:spacing w:before="40"/>
              <w:outlineLvl w:val="0"/>
            </w:pPr>
            <w:r w:rsidRPr="009C74BF">
              <w:t>Служба организации закупок, тел. 8-</w:t>
            </w:r>
            <w:r w:rsidR="00942504" w:rsidRPr="009C74BF">
              <w:t>831</w:t>
            </w:r>
            <w:r w:rsidRPr="009C74BF">
              <w:t>-</w:t>
            </w:r>
            <w:r w:rsidR="00942504" w:rsidRPr="009C74BF">
              <w:t>265</w:t>
            </w:r>
            <w:r w:rsidRPr="009C74BF">
              <w:t>-</w:t>
            </w:r>
            <w:r w:rsidR="00942504" w:rsidRPr="009C74BF">
              <w:t>3771</w:t>
            </w:r>
            <w:r w:rsidRPr="009C74BF">
              <w:t xml:space="preserve"> доб. 12</w:t>
            </w:r>
            <w:r w:rsidR="00942504" w:rsidRPr="009C74BF">
              <w:t>25</w:t>
            </w:r>
            <w:r w:rsidRPr="009C74BF">
              <w:t>.</w:t>
            </w:r>
          </w:p>
          <w:p w14:paraId="226DC495" w14:textId="3FEA1F35" w:rsidR="00713FF5" w:rsidRPr="009C74BF" w:rsidRDefault="00713FF5">
            <w:pPr>
              <w:tabs>
                <w:tab w:val="left" w:pos="993"/>
              </w:tabs>
              <w:spacing w:before="40"/>
              <w:jc w:val="both"/>
              <w:outlineLvl w:val="0"/>
            </w:pPr>
            <w:r w:rsidRPr="009C74BF">
              <w:t>График при</w:t>
            </w:r>
            <w:r w:rsidR="008D714B">
              <w:t>ё</w:t>
            </w:r>
            <w:r w:rsidRPr="009C74BF">
              <w:t xml:space="preserve">ма: </w:t>
            </w:r>
          </w:p>
          <w:p w14:paraId="681B52C1" w14:textId="7BADC637" w:rsidR="00713FF5" w:rsidRPr="009C74BF" w:rsidRDefault="008B13F3">
            <w:pPr>
              <w:tabs>
                <w:tab w:val="left" w:pos="993"/>
              </w:tabs>
              <w:spacing w:before="40"/>
              <w:jc w:val="both"/>
              <w:outlineLvl w:val="0"/>
            </w:pPr>
            <w:r w:rsidRPr="009C74BF">
              <w:t>пон. -</w:t>
            </w:r>
            <w:r w:rsidR="00713FF5" w:rsidRPr="009C74BF">
              <w:t xml:space="preserve"> четв. – с </w:t>
            </w:r>
            <w:r w:rsidR="000A793E" w:rsidRPr="009C74BF">
              <w:t>08</w:t>
            </w:r>
            <w:r w:rsidR="00713FF5" w:rsidRPr="009C74BF">
              <w:t>.00 до 1</w:t>
            </w:r>
            <w:r w:rsidR="00022A2A" w:rsidRPr="009C74BF">
              <w:t>6</w:t>
            </w:r>
            <w:r w:rsidR="00713FF5" w:rsidRPr="009C74BF">
              <w:t>.00 ч. (мск)</w:t>
            </w:r>
          </w:p>
          <w:p w14:paraId="7B42B304" w14:textId="38EE80C9" w:rsidR="00713FF5" w:rsidRPr="009C74BF" w:rsidRDefault="00713FF5">
            <w:pPr>
              <w:tabs>
                <w:tab w:val="left" w:pos="993"/>
              </w:tabs>
              <w:spacing w:before="40"/>
              <w:jc w:val="both"/>
              <w:outlineLvl w:val="0"/>
            </w:pPr>
            <w:r w:rsidRPr="009C74BF">
              <w:t xml:space="preserve">пятн. с </w:t>
            </w:r>
            <w:r w:rsidR="000A793E" w:rsidRPr="009C74BF">
              <w:t>08</w:t>
            </w:r>
            <w:r w:rsidRPr="009C74BF">
              <w:t>.00 до 1</w:t>
            </w:r>
            <w:r w:rsidR="00022A2A" w:rsidRPr="009C74BF">
              <w:t>5</w:t>
            </w:r>
            <w:r w:rsidRPr="009C74BF">
              <w:t xml:space="preserve">.00 ч. (мск), </w:t>
            </w:r>
          </w:p>
          <w:p w14:paraId="48DA98CA" w14:textId="77777777" w:rsidR="00713FF5" w:rsidRPr="009C74BF" w:rsidRDefault="008B13F3" w:rsidP="00BA5826">
            <w:pPr>
              <w:tabs>
                <w:tab w:val="left" w:pos="993"/>
              </w:tabs>
              <w:spacing w:before="40"/>
              <w:jc w:val="both"/>
              <w:outlineLvl w:val="0"/>
              <w:rPr>
                <w:lang w:eastAsia="en-US"/>
              </w:rPr>
            </w:pPr>
            <w:r w:rsidRPr="009C74BF">
              <w:t>обед с</w:t>
            </w:r>
            <w:r w:rsidR="00713FF5" w:rsidRPr="009C74BF">
              <w:t xml:space="preserve"> 1</w:t>
            </w:r>
            <w:r w:rsidR="000A793E" w:rsidRPr="009C74BF">
              <w:t>2</w:t>
            </w:r>
            <w:r w:rsidR="00713FF5" w:rsidRPr="009C74BF">
              <w:t xml:space="preserve">.00 до </w:t>
            </w:r>
            <w:r w:rsidR="000A793E" w:rsidRPr="009C74BF">
              <w:t>12</w:t>
            </w:r>
            <w:r w:rsidR="00713FF5" w:rsidRPr="009C74BF">
              <w:t>.</w:t>
            </w:r>
            <w:r w:rsidR="000A793E" w:rsidRPr="009C74BF">
              <w:t>48</w:t>
            </w:r>
            <w:r w:rsidR="00713FF5" w:rsidRPr="009C74BF">
              <w:t xml:space="preserve"> ч. (мск)</w:t>
            </w:r>
          </w:p>
        </w:tc>
      </w:tr>
      <w:tr w:rsidR="00163529" w:rsidRPr="009C74BF" w14:paraId="590D7462" w14:textId="77777777" w:rsidTr="00E04A66">
        <w:tc>
          <w:tcPr>
            <w:tcW w:w="534" w:type="dxa"/>
            <w:tcBorders>
              <w:top w:val="single" w:sz="4" w:space="0" w:color="auto"/>
              <w:left w:val="single" w:sz="4" w:space="0" w:color="auto"/>
              <w:bottom w:val="single" w:sz="4" w:space="0" w:color="auto"/>
              <w:right w:val="single" w:sz="4" w:space="0" w:color="auto"/>
            </w:tcBorders>
          </w:tcPr>
          <w:p w14:paraId="5C950A00" w14:textId="77777777" w:rsidR="00163529" w:rsidRPr="009C74BF" w:rsidRDefault="00163529" w:rsidP="00351429">
            <w:pPr>
              <w:numPr>
                <w:ilvl w:val="0"/>
                <w:numId w:val="28"/>
              </w:numPr>
              <w:ind w:left="142" w:hanging="142"/>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hideMark/>
          </w:tcPr>
          <w:p w14:paraId="5CAD8D5F" w14:textId="77777777" w:rsidR="00163529" w:rsidRPr="009C74BF" w:rsidRDefault="00163529" w:rsidP="00E04A66">
            <w:r w:rsidRPr="009C74BF">
              <w:t>Место и дата рассмотрения Заявок, подведения итогов закупки</w:t>
            </w:r>
          </w:p>
        </w:tc>
        <w:tc>
          <w:tcPr>
            <w:tcW w:w="6947" w:type="dxa"/>
            <w:tcBorders>
              <w:top w:val="single" w:sz="4" w:space="0" w:color="auto"/>
              <w:left w:val="single" w:sz="4" w:space="0" w:color="auto"/>
              <w:bottom w:val="single" w:sz="4" w:space="0" w:color="auto"/>
              <w:right w:val="single" w:sz="4" w:space="0" w:color="auto"/>
            </w:tcBorders>
          </w:tcPr>
          <w:p w14:paraId="09155A85" w14:textId="794FF62C" w:rsidR="00237510" w:rsidRPr="009C74BF" w:rsidRDefault="00D75BFD" w:rsidP="00D75BFD">
            <w:pPr>
              <w:rPr>
                <w:b/>
              </w:rPr>
            </w:pPr>
            <w:r w:rsidRPr="009C74BF">
              <w:rPr>
                <w:b/>
              </w:rPr>
              <w:t xml:space="preserve">Дата </w:t>
            </w:r>
            <w:r w:rsidR="00831568" w:rsidRPr="009C74BF">
              <w:rPr>
                <w:b/>
              </w:rPr>
              <w:t xml:space="preserve">начала </w:t>
            </w:r>
            <w:r w:rsidR="00237510" w:rsidRPr="009C74BF">
              <w:rPr>
                <w:b/>
              </w:rPr>
              <w:t>рассмотрения заявок</w:t>
            </w:r>
            <w:r w:rsidR="00237510" w:rsidRPr="009C74BF">
              <w:rPr>
                <w:color w:val="625F5F"/>
              </w:rPr>
              <w:t xml:space="preserve"> </w:t>
            </w:r>
            <w:r w:rsidR="00237510" w:rsidRPr="009C74BF">
              <w:rPr>
                <w:b/>
              </w:rPr>
              <w:t xml:space="preserve">– </w:t>
            </w:r>
            <w:r w:rsidR="004C605A" w:rsidRPr="009C74BF">
              <w:rPr>
                <w:b/>
              </w:rPr>
              <w:t>«</w:t>
            </w:r>
            <w:r w:rsidR="008D714B">
              <w:rPr>
                <w:b/>
              </w:rPr>
              <w:t>30</w:t>
            </w:r>
            <w:r w:rsidR="004C605A" w:rsidRPr="009C74BF">
              <w:rPr>
                <w:b/>
              </w:rPr>
              <w:t xml:space="preserve">» </w:t>
            </w:r>
            <w:r w:rsidR="008D714B">
              <w:rPr>
                <w:b/>
              </w:rPr>
              <w:t>декабря</w:t>
            </w:r>
            <w:r w:rsidR="004C605A" w:rsidRPr="009C74BF">
              <w:rPr>
                <w:b/>
              </w:rPr>
              <w:t xml:space="preserve"> </w:t>
            </w:r>
            <w:r w:rsidR="00D10BDA" w:rsidRPr="009C74BF">
              <w:rPr>
                <w:b/>
              </w:rPr>
              <w:t>202</w:t>
            </w:r>
            <w:r w:rsidR="00E620CC" w:rsidRPr="009C74BF">
              <w:rPr>
                <w:b/>
              </w:rPr>
              <w:t>2</w:t>
            </w:r>
            <w:r w:rsidR="004C605A" w:rsidRPr="009C74BF">
              <w:rPr>
                <w:b/>
              </w:rPr>
              <w:t xml:space="preserve"> </w:t>
            </w:r>
            <w:r w:rsidR="00DC0C70" w:rsidRPr="009C74BF">
              <w:rPr>
                <w:b/>
              </w:rPr>
              <w:t>г</w:t>
            </w:r>
            <w:r w:rsidR="008D714B">
              <w:rPr>
                <w:b/>
              </w:rPr>
              <w:t xml:space="preserve">ода </w:t>
            </w:r>
            <w:r w:rsidR="00831568" w:rsidRPr="009C74BF">
              <w:rPr>
                <w:b/>
              </w:rPr>
              <w:t>10.00 час. по московскому времени.</w:t>
            </w:r>
          </w:p>
          <w:p w14:paraId="133E4E1A" w14:textId="77777777" w:rsidR="00237510" w:rsidRPr="009C74BF" w:rsidRDefault="00237510" w:rsidP="00237510">
            <w:pPr>
              <w:jc w:val="both"/>
              <w:rPr>
                <w:b/>
              </w:rPr>
            </w:pPr>
          </w:p>
          <w:p w14:paraId="5846EE3F" w14:textId="2AA7AE3B" w:rsidR="00163529" w:rsidRPr="009C74BF" w:rsidRDefault="00237510" w:rsidP="00237510">
            <w:pPr>
              <w:contextualSpacing/>
              <w:jc w:val="both"/>
              <w:rPr>
                <w:b/>
              </w:rPr>
            </w:pPr>
            <w:r w:rsidRPr="009C74BF">
              <w:rPr>
                <w:b/>
              </w:rPr>
              <w:t xml:space="preserve">Дата подведения итогов – </w:t>
            </w:r>
            <w:r w:rsidR="008F1F03" w:rsidRPr="009C74BF">
              <w:rPr>
                <w:b/>
              </w:rPr>
              <w:t>«</w:t>
            </w:r>
            <w:r w:rsidR="008D714B">
              <w:rPr>
                <w:b/>
              </w:rPr>
              <w:t>12</w:t>
            </w:r>
            <w:r w:rsidR="004C605A" w:rsidRPr="009C74BF">
              <w:rPr>
                <w:b/>
              </w:rPr>
              <w:t>»</w:t>
            </w:r>
            <w:r w:rsidR="00022A2A" w:rsidRPr="009C74BF">
              <w:rPr>
                <w:b/>
              </w:rPr>
              <w:t xml:space="preserve"> </w:t>
            </w:r>
            <w:r w:rsidR="008D714B">
              <w:rPr>
                <w:b/>
              </w:rPr>
              <w:t>января</w:t>
            </w:r>
            <w:r w:rsidR="00022A2A" w:rsidRPr="009C74BF">
              <w:rPr>
                <w:b/>
              </w:rPr>
              <w:t xml:space="preserve"> </w:t>
            </w:r>
            <w:r w:rsidR="00D10BDA" w:rsidRPr="009C74BF">
              <w:rPr>
                <w:b/>
              </w:rPr>
              <w:t>202</w:t>
            </w:r>
            <w:r w:rsidR="008D714B">
              <w:rPr>
                <w:b/>
              </w:rPr>
              <w:t>3 года.</w:t>
            </w:r>
          </w:p>
          <w:p w14:paraId="342EC692" w14:textId="77777777" w:rsidR="0051255D" w:rsidRPr="009C74BF" w:rsidRDefault="0051255D" w:rsidP="00237510">
            <w:pPr>
              <w:contextualSpacing/>
              <w:jc w:val="both"/>
              <w:rPr>
                <w:b/>
              </w:rPr>
            </w:pPr>
          </w:p>
          <w:p w14:paraId="0184A729" w14:textId="77777777" w:rsidR="00163529" w:rsidRPr="009C74BF" w:rsidRDefault="00163529" w:rsidP="00237510">
            <w:pPr>
              <w:tabs>
                <w:tab w:val="left" w:pos="1134"/>
              </w:tabs>
              <w:jc w:val="both"/>
            </w:pPr>
            <w:r w:rsidRPr="009C74BF">
              <w:t>Указанные этапы проводятся по адресу:</w:t>
            </w:r>
            <w:r w:rsidR="00E92146" w:rsidRPr="009C74BF">
              <w:t xml:space="preserve"> АО «НОКК»</w:t>
            </w:r>
            <w:r w:rsidRPr="009C74BF">
              <w:t xml:space="preserve"> </w:t>
            </w:r>
            <w:r w:rsidR="004F21D4" w:rsidRPr="009C74BF">
              <w:t>603000, г. Нижний Новгород, пл. Максима Горького, д. 6 этаж 6 пом-я 1-31,33</w:t>
            </w:r>
            <w:r w:rsidR="00F3379A" w:rsidRPr="009C74BF">
              <w:t>.</w:t>
            </w:r>
          </w:p>
        </w:tc>
      </w:tr>
      <w:tr w:rsidR="00163529" w:rsidRPr="009C74BF" w14:paraId="156F2FA3" w14:textId="77777777" w:rsidTr="00E04A66">
        <w:tc>
          <w:tcPr>
            <w:tcW w:w="534" w:type="dxa"/>
            <w:tcBorders>
              <w:top w:val="single" w:sz="4" w:space="0" w:color="auto"/>
              <w:left w:val="single" w:sz="4" w:space="0" w:color="auto"/>
              <w:bottom w:val="single" w:sz="4" w:space="0" w:color="auto"/>
              <w:right w:val="single" w:sz="4" w:space="0" w:color="auto"/>
            </w:tcBorders>
          </w:tcPr>
          <w:p w14:paraId="7436BF0C" w14:textId="77777777" w:rsidR="00163529" w:rsidRPr="009C74BF" w:rsidRDefault="00163529" w:rsidP="00351429">
            <w:pPr>
              <w:numPr>
                <w:ilvl w:val="0"/>
                <w:numId w:val="28"/>
              </w:numPr>
              <w:ind w:left="142" w:hanging="142"/>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hideMark/>
          </w:tcPr>
          <w:p w14:paraId="734C26CB" w14:textId="77777777" w:rsidR="00163529" w:rsidRPr="009C74BF" w:rsidRDefault="00163529" w:rsidP="00E04A66">
            <w:r w:rsidRPr="009C74BF">
              <w:t>Дата начала и окончания срока предоставления участникам разъяснений положений документации</w:t>
            </w:r>
          </w:p>
        </w:tc>
        <w:tc>
          <w:tcPr>
            <w:tcW w:w="6947" w:type="dxa"/>
            <w:tcBorders>
              <w:top w:val="single" w:sz="4" w:space="0" w:color="auto"/>
              <w:left w:val="single" w:sz="4" w:space="0" w:color="auto"/>
              <w:bottom w:val="single" w:sz="4" w:space="0" w:color="auto"/>
              <w:right w:val="single" w:sz="4" w:space="0" w:color="auto"/>
            </w:tcBorders>
            <w:hideMark/>
          </w:tcPr>
          <w:p w14:paraId="4B792844" w14:textId="77777777" w:rsidR="00163529" w:rsidRPr="009C74BF" w:rsidRDefault="00163529" w:rsidP="00E04A66">
            <w:pPr>
              <w:suppressAutoHyphens/>
              <w:jc w:val="both"/>
            </w:pPr>
            <w:r w:rsidRPr="009C74BF">
              <w:t xml:space="preserve">Любой участник </w:t>
            </w:r>
            <w:r w:rsidR="008B13F3" w:rsidRPr="009C74BF">
              <w:t>не</w:t>
            </w:r>
            <w:r w:rsidRPr="009C74BF">
              <w:t>конкурентной закупки вправе направить заказчику в порядке, предусмотренном Федеральным законом № 223-ФЗ и Положением, запрос о даче разъяснений положений извещения об осуществлении закупки и (или) документации о закупке.</w:t>
            </w:r>
          </w:p>
          <w:p w14:paraId="020A8F8D" w14:textId="77777777" w:rsidR="00163529" w:rsidRPr="009C74BF" w:rsidRDefault="00163529" w:rsidP="00E04A66">
            <w:pPr>
              <w:ind w:firstLine="9"/>
              <w:jc w:val="both"/>
            </w:pPr>
            <w:r w:rsidRPr="009C74BF">
              <w:t xml:space="preserve">Дата начала срока предоставления участникам разъяснений положений документации о закупке: </w:t>
            </w:r>
          </w:p>
          <w:p w14:paraId="327385B7" w14:textId="008BE6C0" w:rsidR="00022A2A" w:rsidRPr="009C74BF" w:rsidRDefault="00022A2A" w:rsidP="00E04A66">
            <w:pPr>
              <w:ind w:firstLine="9"/>
              <w:jc w:val="both"/>
              <w:rPr>
                <w:b/>
              </w:rPr>
            </w:pPr>
            <w:r w:rsidRPr="009C74BF">
              <w:rPr>
                <w:b/>
              </w:rPr>
              <w:t>«</w:t>
            </w:r>
            <w:r w:rsidR="008D714B">
              <w:rPr>
                <w:b/>
              </w:rPr>
              <w:t>26</w:t>
            </w:r>
            <w:r w:rsidRPr="009C74BF">
              <w:rPr>
                <w:b/>
              </w:rPr>
              <w:t xml:space="preserve">» </w:t>
            </w:r>
            <w:r w:rsidR="008D714B">
              <w:rPr>
                <w:b/>
              </w:rPr>
              <w:t>декабря</w:t>
            </w:r>
            <w:r w:rsidRPr="009C74BF">
              <w:rPr>
                <w:b/>
              </w:rPr>
              <w:t xml:space="preserve"> 2022 г</w:t>
            </w:r>
            <w:r w:rsidR="008D714B">
              <w:rPr>
                <w:b/>
              </w:rPr>
              <w:t>ода.</w:t>
            </w:r>
          </w:p>
          <w:p w14:paraId="1006AF64" w14:textId="522D6474" w:rsidR="00163529" w:rsidRPr="009C74BF" w:rsidRDefault="00163529" w:rsidP="00E04A66">
            <w:pPr>
              <w:ind w:firstLine="9"/>
              <w:jc w:val="both"/>
            </w:pPr>
            <w:r w:rsidRPr="009C74BF">
              <w:t xml:space="preserve">Дата окончания срока предоставления участникам разъяснений положений документации о закупке: </w:t>
            </w:r>
          </w:p>
          <w:p w14:paraId="4CE09DC1" w14:textId="0BE41CD5" w:rsidR="00022A2A" w:rsidRPr="009C74BF" w:rsidRDefault="00022A2A" w:rsidP="00287B2A">
            <w:pPr>
              <w:tabs>
                <w:tab w:val="left" w:pos="0"/>
                <w:tab w:val="left" w:pos="142"/>
                <w:tab w:val="left" w:pos="1418"/>
              </w:tabs>
              <w:overflowPunct w:val="0"/>
              <w:autoSpaceDE w:val="0"/>
              <w:autoSpaceDN w:val="0"/>
              <w:adjustRightInd w:val="0"/>
              <w:contextualSpacing/>
              <w:jc w:val="both"/>
              <w:textAlignment w:val="baseline"/>
              <w:rPr>
                <w:b/>
              </w:rPr>
            </w:pPr>
            <w:r w:rsidRPr="009C74BF">
              <w:rPr>
                <w:b/>
              </w:rPr>
              <w:t>«</w:t>
            </w:r>
            <w:r w:rsidR="008D714B">
              <w:rPr>
                <w:b/>
              </w:rPr>
              <w:t>30</w:t>
            </w:r>
            <w:r w:rsidRPr="009C74BF">
              <w:rPr>
                <w:b/>
              </w:rPr>
              <w:t xml:space="preserve">» </w:t>
            </w:r>
            <w:r w:rsidR="008D714B">
              <w:rPr>
                <w:b/>
              </w:rPr>
              <w:t>декабря</w:t>
            </w:r>
            <w:r w:rsidRPr="009C74BF">
              <w:rPr>
                <w:b/>
              </w:rPr>
              <w:t xml:space="preserve"> 2022 г</w:t>
            </w:r>
            <w:r w:rsidR="008D714B">
              <w:rPr>
                <w:b/>
              </w:rPr>
              <w:t>ода.</w:t>
            </w:r>
          </w:p>
          <w:p w14:paraId="251CB0B8" w14:textId="5A4CBC4C" w:rsidR="00163529" w:rsidRPr="009C74BF" w:rsidRDefault="00163529" w:rsidP="00287B2A">
            <w:pPr>
              <w:tabs>
                <w:tab w:val="left" w:pos="0"/>
                <w:tab w:val="left" w:pos="142"/>
                <w:tab w:val="left" w:pos="1418"/>
              </w:tabs>
              <w:overflowPunct w:val="0"/>
              <w:autoSpaceDE w:val="0"/>
              <w:autoSpaceDN w:val="0"/>
              <w:adjustRightInd w:val="0"/>
              <w:contextualSpacing/>
              <w:jc w:val="both"/>
              <w:textAlignment w:val="baseline"/>
              <w:rPr>
                <w:rFonts w:eastAsia="Calibri"/>
                <w:lang w:eastAsia="en-US"/>
              </w:rPr>
            </w:pPr>
            <w:r w:rsidRPr="009C74BF">
              <w:rPr>
                <w:rFonts w:eastAsia="Calibri"/>
                <w:b/>
              </w:rPr>
              <w:t>В течение трех рабочих дней</w:t>
            </w:r>
            <w:r w:rsidRPr="009C74BF">
              <w:rPr>
                <w:rFonts w:eastAsia="Calibri"/>
              </w:rPr>
              <w:t xml:space="preserve"> с даты поступления запроса о даче разъяснений положений документации о закупке, заказчик осуществляет разъяснение положений документации о </w:t>
            </w:r>
            <w:r w:rsidR="00287B2A" w:rsidRPr="009C74BF">
              <w:rPr>
                <w:rFonts w:eastAsia="Calibri"/>
              </w:rPr>
              <w:t>не</w:t>
            </w:r>
            <w:r w:rsidRPr="009C74BF">
              <w:rPr>
                <w:rFonts w:eastAsia="Calibri"/>
              </w:rPr>
              <w:t xml:space="preserve">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r w:rsidRPr="009C74BF">
              <w:rPr>
                <w:rFonts w:eastAsia="Calibri"/>
              </w:rPr>
              <w:lastRenderedPageBreak/>
              <w:t xml:space="preserve">позднее чем за три рабочих дня до даты окончания срока подачи заявок на участие в такой закупке. </w:t>
            </w:r>
          </w:p>
          <w:p w14:paraId="58B43C03" w14:textId="77777777" w:rsidR="00163529" w:rsidRPr="009C74BF" w:rsidRDefault="00163529" w:rsidP="00287B2A">
            <w:pPr>
              <w:jc w:val="both"/>
              <w:rPr>
                <w:b/>
                <w:highlight w:val="yellow"/>
              </w:rPr>
            </w:pPr>
            <w:r w:rsidRPr="009C74BF">
              <w:t>Примерная форма запроса на разъяснение документации о закупке приведена в форме раздела «Формы для заполнения участниками закупки» - Приложение № 1 к документации по запросу предложений.</w:t>
            </w:r>
          </w:p>
        </w:tc>
      </w:tr>
      <w:tr w:rsidR="00163529" w:rsidRPr="009C74BF" w14:paraId="6C09879E" w14:textId="77777777" w:rsidTr="00E04A66">
        <w:tc>
          <w:tcPr>
            <w:tcW w:w="534" w:type="dxa"/>
            <w:tcBorders>
              <w:top w:val="single" w:sz="4" w:space="0" w:color="auto"/>
              <w:left w:val="single" w:sz="4" w:space="0" w:color="auto"/>
              <w:bottom w:val="single" w:sz="4" w:space="0" w:color="auto"/>
              <w:right w:val="single" w:sz="4" w:space="0" w:color="auto"/>
            </w:tcBorders>
          </w:tcPr>
          <w:p w14:paraId="65832CF2" w14:textId="77777777" w:rsidR="00163529" w:rsidRPr="009C74BF" w:rsidRDefault="00163529" w:rsidP="00351429">
            <w:pPr>
              <w:numPr>
                <w:ilvl w:val="0"/>
                <w:numId w:val="28"/>
              </w:numPr>
              <w:ind w:left="142" w:hanging="142"/>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74602A9C" w14:textId="77777777" w:rsidR="00163529" w:rsidRPr="009C74BF" w:rsidRDefault="00163529" w:rsidP="00E04A66">
            <w:r w:rsidRPr="009C74BF">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947" w:type="dxa"/>
            <w:tcBorders>
              <w:top w:val="single" w:sz="4" w:space="0" w:color="auto"/>
              <w:left w:val="single" w:sz="4" w:space="0" w:color="auto"/>
              <w:bottom w:val="single" w:sz="4" w:space="0" w:color="auto"/>
              <w:right w:val="single" w:sz="4" w:space="0" w:color="auto"/>
            </w:tcBorders>
          </w:tcPr>
          <w:p w14:paraId="3276A43A" w14:textId="1B731DD7" w:rsidR="002F2794" w:rsidRPr="009C74BF" w:rsidRDefault="002F2794" w:rsidP="00976F3B">
            <w:pPr>
              <w:tabs>
                <w:tab w:val="left" w:pos="2040"/>
              </w:tabs>
              <w:spacing w:before="40"/>
              <w:outlineLvl w:val="0"/>
              <w:rPr>
                <w:b/>
                <w:bCs/>
              </w:rPr>
            </w:pPr>
            <w:r w:rsidRPr="009C74BF">
              <w:rPr>
                <w:b/>
                <w:bCs/>
              </w:rPr>
              <w:t>ЛОТ №1</w:t>
            </w:r>
          </w:p>
          <w:p w14:paraId="284F95B0" w14:textId="77A4A167" w:rsidR="00732CBC" w:rsidRPr="009C74BF" w:rsidRDefault="002F2794" w:rsidP="00976F3B">
            <w:pPr>
              <w:tabs>
                <w:tab w:val="left" w:pos="2040"/>
              </w:tabs>
              <w:spacing w:before="40"/>
              <w:outlineLvl w:val="0"/>
              <w:rPr>
                <w:b/>
                <w:bCs/>
              </w:rPr>
            </w:pPr>
            <w:r w:rsidRPr="009C74BF">
              <w:rPr>
                <w:b/>
                <w:bCs/>
              </w:rPr>
              <w:t>-</w:t>
            </w:r>
            <w:r w:rsidR="00776D9B">
              <w:rPr>
                <w:b/>
                <w:bCs/>
              </w:rPr>
              <w:t>396</w:t>
            </w:r>
            <w:r w:rsidR="009C74BF">
              <w:rPr>
                <w:b/>
                <w:bCs/>
              </w:rPr>
              <w:t> 000,00</w:t>
            </w:r>
            <w:r w:rsidR="00D50695" w:rsidRPr="009C74BF">
              <w:rPr>
                <w:b/>
                <w:bCs/>
              </w:rPr>
              <w:t xml:space="preserve"> </w:t>
            </w:r>
            <w:r w:rsidR="007B1790" w:rsidRPr="009C74BF">
              <w:rPr>
                <w:b/>
                <w:bCs/>
              </w:rPr>
              <w:t xml:space="preserve">с НДС (НДФЛ) </w:t>
            </w:r>
          </w:p>
          <w:p w14:paraId="102E53E3" w14:textId="6010CF66" w:rsidR="00D50695" w:rsidRPr="009C74BF" w:rsidRDefault="00D50695" w:rsidP="00976F3B">
            <w:pPr>
              <w:tabs>
                <w:tab w:val="left" w:pos="2040"/>
              </w:tabs>
              <w:spacing w:before="40"/>
              <w:outlineLvl w:val="0"/>
              <w:rPr>
                <w:b/>
                <w:bCs/>
                <w:color w:val="000000"/>
              </w:rPr>
            </w:pPr>
          </w:p>
          <w:p w14:paraId="59A00BCB" w14:textId="10C7CA22" w:rsidR="00F64D0F" w:rsidRPr="009C74BF" w:rsidRDefault="00F64D0F" w:rsidP="00F64D0F">
            <w:pPr>
              <w:tabs>
                <w:tab w:val="left" w:pos="2040"/>
              </w:tabs>
              <w:spacing w:before="40"/>
              <w:outlineLvl w:val="0"/>
              <w:rPr>
                <w:b/>
                <w:bCs/>
              </w:rPr>
            </w:pPr>
            <w:r w:rsidRPr="009C74BF">
              <w:rPr>
                <w:b/>
                <w:bCs/>
              </w:rPr>
              <w:t>ЛОТ №2</w:t>
            </w:r>
          </w:p>
          <w:p w14:paraId="6BF15E0F" w14:textId="5AE6550F" w:rsidR="00F64D0F" w:rsidRPr="009C74BF" w:rsidRDefault="00F64D0F" w:rsidP="00F64D0F">
            <w:pPr>
              <w:tabs>
                <w:tab w:val="left" w:pos="2040"/>
              </w:tabs>
              <w:spacing w:before="40"/>
              <w:outlineLvl w:val="0"/>
              <w:rPr>
                <w:b/>
                <w:bCs/>
              </w:rPr>
            </w:pPr>
            <w:r w:rsidRPr="009C74BF">
              <w:rPr>
                <w:b/>
                <w:bCs/>
              </w:rPr>
              <w:t>-</w:t>
            </w:r>
            <w:r w:rsidR="00776D9B">
              <w:rPr>
                <w:b/>
                <w:bCs/>
              </w:rPr>
              <w:t>413 796,00</w:t>
            </w:r>
            <w:r w:rsidRPr="009C74BF">
              <w:rPr>
                <w:b/>
                <w:bCs/>
              </w:rPr>
              <w:t xml:space="preserve"> руб. с НДС (НДФЛ) </w:t>
            </w:r>
          </w:p>
          <w:p w14:paraId="6D83A9CB" w14:textId="77777777" w:rsidR="00022A2A" w:rsidRPr="009C74BF" w:rsidRDefault="00022A2A" w:rsidP="00F64D0F">
            <w:pPr>
              <w:tabs>
                <w:tab w:val="left" w:pos="2040"/>
              </w:tabs>
              <w:spacing w:before="40"/>
              <w:outlineLvl w:val="0"/>
              <w:rPr>
                <w:b/>
                <w:bCs/>
                <w:color w:val="000000"/>
              </w:rPr>
            </w:pPr>
          </w:p>
          <w:p w14:paraId="11506787" w14:textId="7FF17788" w:rsidR="00F64D0F" w:rsidRPr="009C74BF" w:rsidRDefault="00F64D0F" w:rsidP="00F64D0F">
            <w:pPr>
              <w:tabs>
                <w:tab w:val="left" w:pos="2040"/>
              </w:tabs>
              <w:spacing w:before="40"/>
              <w:outlineLvl w:val="0"/>
              <w:rPr>
                <w:b/>
                <w:bCs/>
              </w:rPr>
            </w:pPr>
            <w:r w:rsidRPr="009C74BF">
              <w:rPr>
                <w:b/>
                <w:bCs/>
              </w:rPr>
              <w:t>ЛОТ №3</w:t>
            </w:r>
          </w:p>
          <w:p w14:paraId="54A05E03" w14:textId="62E29299" w:rsidR="00F64D0F" w:rsidRPr="009C74BF" w:rsidRDefault="00F64D0F" w:rsidP="00F64D0F">
            <w:pPr>
              <w:tabs>
                <w:tab w:val="left" w:pos="2040"/>
              </w:tabs>
              <w:spacing w:before="40"/>
              <w:outlineLvl w:val="0"/>
              <w:rPr>
                <w:b/>
                <w:bCs/>
              </w:rPr>
            </w:pPr>
            <w:r w:rsidRPr="009C74BF">
              <w:rPr>
                <w:b/>
                <w:bCs/>
              </w:rPr>
              <w:t>-</w:t>
            </w:r>
            <w:r w:rsidRPr="009C74BF">
              <w:t xml:space="preserve"> </w:t>
            </w:r>
            <w:r w:rsidR="00776D9B">
              <w:rPr>
                <w:b/>
                <w:bCs/>
              </w:rPr>
              <w:t>336 000</w:t>
            </w:r>
            <w:r w:rsidR="009C74BF">
              <w:rPr>
                <w:b/>
                <w:bCs/>
              </w:rPr>
              <w:t>,00</w:t>
            </w:r>
            <w:r w:rsidRPr="009C74BF">
              <w:rPr>
                <w:b/>
                <w:bCs/>
              </w:rPr>
              <w:t xml:space="preserve"> руб. с НДС (НДФЛ) </w:t>
            </w:r>
          </w:p>
          <w:p w14:paraId="7E7398F6" w14:textId="77777777" w:rsidR="00022A2A" w:rsidRPr="009C74BF" w:rsidRDefault="00022A2A" w:rsidP="00F64D0F">
            <w:pPr>
              <w:tabs>
                <w:tab w:val="left" w:pos="2040"/>
              </w:tabs>
              <w:spacing w:before="40"/>
              <w:outlineLvl w:val="0"/>
              <w:rPr>
                <w:b/>
                <w:bCs/>
                <w:color w:val="000000"/>
              </w:rPr>
            </w:pPr>
          </w:p>
          <w:p w14:paraId="1FA18FE9" w14:textId="636D982B" w:rsidR="00F64D0F" w:rsidRPr="009C74BF" w:rsidRDefault="00F64D0F" w:rsidP="00F64D0F">
            <w:pPr>
              <w:tabs>
                <w:tab w:val="left" w:pos="2040"/>
              </w:tabs>
              <w:spacing w:before="40"/>
              <w:outlineLvl w:val="0"/>
              <w:rPr>
                <w:b/>
                <w:bCs/>
              </w:rPr>
            </w:pPr>
            <w:r w:rsidRPr="009C74BF">
              <w:rPr>
                <w:b/>
                <w:bCs/>
              </w:rPr>
              <w:t>ЛОТ №4</w:t>
            </w:r>
          </w:p>
          <w:p w14:paraId="141AA7AD" w14:textId="5A525BCC" w:rsidR="00F64D0F" w:rsidRPr="009C74BF" w:rsidRDefault="00F64D0F" w:rsidP="00F64D0F">
            <w:pPr>
              <w:tabs>
                <w:tab w:val="left" w:pos="2040"/>
              </w:tabs>
              <w:spacing w:before="40"/>
              <w:outlineLvl w:val="0"/>
              <w:rPr>
                <w:b/>
                <w:bCs/>
              </w:rPr>
            </w:pPr>
            <w:r w:rsidRPr="009C74BF">
              <w:rPr>
                <w:b/>
                <w:bCs/>
              </w:rPr>
              <w:t>-</w:t>
            </w:r>
            <w:r w:rsidR="00776D9B">
              <w:rPr>
                <w:b/>
                <w:bCs/>
              </w:rPr>
              <w:t>358 176</w:t>
            </w:r>
            <w:r w:rsidR="009C74BF">
              <w:rPr>
                <w:b/>
                <w:bCs/>
              </w:rPr>
              <w:t xml:space="preserve">,00 </w:t>
            </w:r>
            <w:r w:rsidRPr="009C74BF">
              <w:rPr>
                <w:b/>
                <w:bCs/>
              </w:rPr>
              <w:t xml:space="preserve">руб. с НДС (НДФЛ) </w:t>
            </w:r>
          </w:p>
          <w:p w14:paraId="5C54E1DD" w14:textId="77777777" w:rsidR="00976F3B" w:rsidRPr="009C74BF" w:rsidRDefault="00976F3B" w:rsidP="00113150">
            <w:pPr>
              <w:tabs>
                <w:tab w:val="left" w:pos="993"/>
              </w:tabs>
              <w:contextualSpacing/>
              <w:jc w:val="both"/>
              <w:outlineLvl w:val="0"/>
            </w:pPr>
          </w:p>
          <w:p w14:paraId="3F69B02E" w14:textId="77777777" w:rsidR="00163529" w:rsidRPr="009C74BF" w:rsidRDefault="00163529" w:rsidP="00113150">
            <w:pPr>
              <w:tabs>
                <w:tab w:val="left" w:pos="993"/>
              </w:tabs>
              <w:contextualSpacing/>
              <w:jc w:val="both"/>
              <w:outlineLvl w:val="0"/>
            </w:pPr>
            <w:r w:rsidRPr="009C74BF">
              <w:t xml:space="preserve">Установление такой предельной суммы не налагает на </w:t>
            </w:r>
            <w:r w:rsidR="00326C28" w:rsidRPr="009C74BF">
              <w:t xml:space="preserve">АО </w:t>
            </w:r>
            <w:r w:rsidRPr="009C74BF">
              <w:t>«НОКК» обязательств по заказу товаров, работ, услуг в объёме, соответствующем данной предельной сумме.</w:t>
            </w:r>
          </w:p>
          <w:p w14:paraId="5498A6D5" w14:textId="77777777" w:rsidR="00163529" w:rsidRPr="009C74BF" w:rsidRDefault="00163529" w:rsidP="00113150">
            <w:pPr>
              <w:tabs>
                <w:tab w:val="left" w:pos="993"/>
              </w:tabs>
              <w:ind w:firstLine="31"/>
              <w:contextualSpacing/>
              <w:jc w:val="both"/>
              <w:outlineLvl w:val="0"/>
            </w:pPr>
            <w:r w:rsidRPr="009C74BF">
              <w:t>В случае, если поставка товара, выполнение работ, оказание услуг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предложение, не должно превышать установленную цену договора без НДС.</w:t>
            </w:r>
          </w:p>
          <w:p w14:paraId="7F451636" w14:textId="77777777" w:rsidR="00163529" w:rsidRPr="009C74BF" w:rsidRDefault="00163529" w:rsidP="00E04A66">
            <w:pPr>
              <w:tabs>
                <w:tab w:val="left" w:pos="993"/>
              </w:tabs>
              <w:contextualSpacing/>
              <w:jc w:val="both"/>
              <w:outlineLvl w:val="0"/>
            </w:pPr>
          </w:p>
          <w:p w14:paraId="187217D8" w14:textId="77777777" w:rsidR="00163529" w:rsidRPr="009C74BF" w:rsidRDefault="00163529" w:rsidP="00E04A66">
            <w:pPr>
              <w:tabs>
                <w:tab w:val="left" w:pos="993"/>
              </w:tabs>
              <w:contextualSpacing/>
              <w:jc w:val="both"/>
              <w:outlineLvl w:val="0"/>
              <w:rPr>
                <w:color w:val="FF0000"/>
              </w:rPr>
            </w:pPr>
            <w:r w:rsidRPr="009C74BF">
              <w:t>Цена договора должна включать в себя все расходы Исполнителя, связанные с исполнением договора, в том числе стоимость работ, материалов и оборудования, страхование, уплату таможенных пошлин, налогов, сборов и иных обязательных платежей, предусмотренных действующим законодательством РФ.</w:t>
            </w:r>
          </w:p>
        </w:tc>
      </w:tr>
      <w:tr w:rsidR="00163529" w:rsidRPr="009C74BF" w14:paraId="538C29D8" w14:textId="77777777" w:rsidTr="00E04A66">
        <w:tc>
          <w:tcPr>
            <w:tcW w:w="534" w:type="dxa"/>
            <w:tcBorders>
              <w:top w:val="single" w:sz="4" w:space="0" w:color="auto"/>
              <w:left w:val="single" w:sz="4" w:space="0" w:color="auto"/>
              <w:bottom w:val="single" w:sz="4" w:space="0" w:color="auto"/>
              <w:right w:val="single" w:sz="4" w:space="0" w:color="auto"/>
            </w:tcBorders>
          </w:tcPr>
          <w:p w14:paraId="44A4A38C" w14:textId="77777777" w:rsidR="00163529" w:rsidRPr="009C74BF" w:rsidRDefault="00163529" w:rsidP="00351429">
            <w:pPr>
              <w:numPr>
                <w:ilvl w:val="0"/>
                <w:numId w:val="28"/>
              </w:numPr>
              <w:ind w:left="142" w:hanging="142"/>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hideMark/>
          </w:tcPr>
          <w:p w14:paraId="7B23021B" w14:textId="77777777" w:rsidR="00163529" w:rsidRPr="009C74BF" w:rsidRDefault="00163529" w:rsidP="00E04A66">
            <w:r w:rsidRPr="009C74BF">
              <w:t>Валюта закупки</w:t>
            </w:r>
          </w:p>
        </w:tc>
        <w:tc>
          <w:tcPr>
            <w:tcW w:w="6947" w:type="dxa"/>
            <w:tcBorders>
              <w:top w:val="single" w:sz="4" w:space="0" w:color="auto"/>
              <w:left w:val="single" w:sz="4" w:space="0" w:color="auto"/>
              <w:bottom w:val="single" w:sz="4" w:space="0" w:color="auto"/>
              <w:right w:val="single" w:sz="4" w:space="0" w:color="auto"/>
            </w:tcBorders>
            <w:hideMark/>
          </w:tcPr>
          <w:p w14:paraId="0914B442" w14:textId="77777777" w:rsidR="00163529" w:rsidRPr="009C74BF" w:rsidRDefault="00163529" w:rsidP="00E04A66">
            <w:r w:rsidRPr="009C74BF">
              <w:t>Российский рубль.</w:t>
            </w:r>
          </w:p>
          <w:p w14:paraId="7A53F18F" w14:textId="77777777" w:rsidR="00163529" w:rsidRPr="009C74BF" w:rsidRDefault="00163529" w:rsidP="00E04A66">
            <w:pPr>
              <w:tabs>
                <w:tab w:val="left" w:pos="9"/>
              </w:tabs>
              <w:spacing w:line="240" w:lineRule="atLeast"/>
              <w:ind w:left="9"/>
              <w:jc w:val="both"/>
            </w:pPr>
            <w:r w:rsidRPr="009C74BF">
              <w:t>Все суммы денежных средств в документах, входящих в заявку, должны быть выражены в российских рублях, за исключением нижеследующего.</w:t>
            </w:r>
          </w:p>
          <w:p w14:paraId="0166F3E3" w14:textId="77777777" w:rsidR="00163529" w:rsidRPr="009C74BF" w:rsidRDefault="00163529" w:rsidP="00E04A66">
            <w:pPr>
              <w:tabs>
                <w:tab w:val="left" w:pos="9"/>
              </w:tabs>
              <w:spacing w:line="240" w:lineRule="atLeast"/>
              <w:ind w:left="9"/>
              <w:jc w:val="both"/>
            </w:pPr>
            <w:r w:rsidRPr="009C74BF">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14:paraId="65A70588" w14:textId="77777777" w:rsidR="00163529" w:rsidRPr="009C74BF" w:rsidRDefault="00163529" w:rsidP="00E04A66">
            <w:pPr>
              <w:ind w:left="9"/>
              <w:jc w:val="both"/>
            </w:pPr>
            <w:r w:rsidRPr="009C74BF">
              <w:t>Цена заявки фиксируется в российских рублях и не подлежит изменению при изменении официального курса валюты.</w:t>
            </w:r>
          </w:p>
        </w:tc>
      </w:tr>
      <w:tr w:rsidR="009A4465" w:rsidRPr="009C74BF" w14:paraId="5D53C40A" w14:textId="77777777" w:rsidTr="00E04A66">
        <w:tc>
          <w:tcPr>
            <w:tcW w:w="534" w:type="dxa"/>
            <w:tcBorders>
              <w:top w:val="single" w:sz="4" w:space="0" w:color="auto"/>
              <w:left w:val="single" w:sz="4" w:space="0" w:color="auto"/>
              <w:bottom w:val="single" w:sz="4" w:space="0" w:color="auto"/>
              <w:right w:val="single" w:sz="4" w:space="0" w:color="auto"/>
            </w:tcBorders>
          </w:tcPr>
          <w:p w14:paraId="432E16F0" w14:textId="77777777" w:rsidR="009A4465" w:rsidRPr="009C74BF" w:rsidRDefault="009A4465" w:rsidP="009A4465">
            <w:pPr>
              <w:numPr>
                <w:ilvl w:val="0"/>
                <w:numId w:val="28"/>
              </w:numPr>
              <w:ind w:left="142" w:hanging="142"/>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hideMark/>
          </w:tcPr>
          <w:p w14:paraId="5A32DC5D" w14:textId="77777777" w:rsidR="009A4465" w:rsidRPr="009C74BF" w:rsidRDefault="009A4465" w:rsidP="009A4465">
            <w:r w:rsidRPr="009C74BF">
              <w:t xml:space="preserve">Форма, сроки и порядок оплаты </w:t>
            </w:r>
          </w:p>
        </w:tc>
        <w:tc>
          <w:tcPr>
            <w:tcW w:w="6947" w:type="dxa"/>
            <w:tcBorders>
              <w:top w:val="single" w:sz="4" w:space="0" w:color="auto"/>
              <w:left w:val="single" w:sz="4" w:space="0" w:color="auto"/>
              <w:bottom w:val="single" w:sz="4" w:space="0" w:color="auto"/>
              <w:right w:val="single" w:sz="4" w:space="0" w:color="auto"/>
            </w:tcBorders>
            <w:hideMark/>
          </w:tcPr>
          <w:p w14:paraId="44B2E86A" w14:textId="6E5B94AF" w:rsidR="00AE36CF" w:rsidRPr="009C74BF" w:rsidRDefault="008A3C7A" w:rsidP="00AE36CF">
            <w:pPr>
              <w:pStyle w:val="a"/>
              <w:numPr>
                <w:ilvl w:val="0"/>
                <w:numId w:val="0"/>
              </w:numPr>
              <w:jc w:val="both"/>
            </w:pPr>
            <w:r w:rsidRPr="009C74BF">
              <w:t>15</w:t>
            </w:r>
            <w:r w:rsidR="00AE36CF" w:rsidRPr="009C74BF">
              <w:t xml:space="preserve"> 000 руб. не позднее 28 числа текущего месяца (аванс), окончательный расчет в течение 10 рабочих дней с даты подписания акта приемки-сдачи услуг/</w:t>
            </w:r>
          </w:p>
          <w:p w14:paraId="0CBD82E8" w14:textId="1E8B10F0" w:rsidR="009A4465" w:rsidRPr="009C74BF" w:rsidRDefault="00AE36CF" w:rsidP="00AE36CF">
            <w:pPr>
              <w:jc w:val="both"/>
            </w:pPr>
            <w:r w:rsidRPr="009C74BF">
              <w:lastRenderedPageBreak/>
              <w:t>В случае командировок компенсация документально подтвержденных расходов, связанных с проживанием состава экипажа вне постоянного места жительства, в размере не более 3000 рублей в сутки, при наличии потребности у Арендатора в поездках сроком более одного календарного дня.</w:t>
            </w:r>
          </w:p>
        </w:tc>
      </w:tr>
      <w:tr w:rsidR="009A4465" w:rsidRPr="009C74BF" w14:paraId="18BDA210" w14:textId="77777777" w:rsidTr="00E04A66">
        <w:tc>
          <w:tcPr>
            <w:tcW w:w="534" w:type="dxa"/>
            <w:tcBorders>
              <w:top w:val="single" w:sz="4" w:space="0" w:color="auto"/>
              <w:left w:val="single" w:sz="4" w:space="0" w:color="auto"/>
              <w:bottom w:val="single" w:sz="4" w:space="0" w:color="auto"/>
              <w:right w:val="single" w:sz="4" w:space="0" w:color="auto"/>
            </w:tcBorders>
          </w:tcPr>
          <w:p w14:paraId="71949197" w14:textId="77777777" w:rsidR="009A4465" w:rsidRPr="009C74BF" w:rsidRDefault="009A4465" w:rsidP="009A4465">
            <w:pPr>
              <w:numPr>
                <w:ilvl w:val="0"/>
                <w:numId w:val="28"/>
              </w:numPr>
              <w:ind w:left="142" w:hanging="142"/>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hideMark/>
          </w:tcPr>
          <w:p w14:paraId="6BA24583" w14:textId="77777777" w:rsidR="009A4465" w:rsidRPr="009C74BF" w:rsidRDefault="009A4465" w:rsidP="009A4465">
            <w:pPr>
              <w:ind w:firstLine="31"/>
            </w:pPr>
            <w:r w:rsidRPr="009C74BF">
              <w:t>Срок поставки/ выполнения работ/ оказания услуг:</w:t>
            </w:r>
          </w:p>
        </w:tc>
        <w:tc>
          <w:tcPr>
            <w:tcW w:w="6947" w:type="dxa"/>
            <w:tcBorders>
              <w:top w:val="single" w:sz="4" w:space="0" w:color="auto"/>
              <w:left w:val="single" w:sz="4" w:space="0" w:color="auto"/>
              <w:bottom w:val="single" w:sz="4" w:space="0" w:color="auto"/>
              <w:right w:val="single" w:sz="4" w:space="0" w:color="auto"/>
            </w:tcBorders>
            <w:hideMark/>
          </w:tcPr>
          <w:p w14:paraId="4B51B5F0" w14:textId="5315843B" w:rsidR="009A4465" w:rsidRPr="009C74BF" w:rsidRDefault="009A4465" w:rsidP="002F2794">
            <w:pPr>
              <w:jc w:val="both"/>
            </w:pPr>
            <w:r w:rsidRPr="009C74BF">
              <w:t xml:space="preserve">В течение </w:t>
            </w:r>
            <w:r w:rsidR="00776D9B">
              <w:t>12</w:t>
            </w:r>
            <w:r w:rsidRPr="009C74BF">
              <w:t xml:space="preserve"> месяцев с даты заключения Договора</w:t>
            </w:r>
          </w:p>
        </w:tc>
      </w:tr>
      <w:tr w:rsidR="009A4465" w:rsidRPr="009C74BF" w14:paraId="0FAD6088" w14:textId="77777777" w:rsidTr="00E04A66">
        <w:tc>
          <w:tcPr>
            <w:tcW w:w="534" w:type="dxa"/>
            <w:tcBorders>
              <w:top w:val="single" w:sz="4" w:space="0" w:color="auto"/>
              <w:left w:val="single" w:sz="4" w:space="0" w:color="auto"/>
              <w:bottom w:val="single" w:sz="4" w:space="0" w:color="auto"/>
              <w:right w:val="single" w:sz="4" w:space="0" w:color="auto"/>
            </w:tcBorders>
          </w:tcPr>
          <w:p w14:paraId="3DFF0C8A" w14:textId="77777777" w:rsidR="009A4465" w:rsidRPr="009C74BF" w:rsidRDefault="009A4465" w:rsidP="009A4465">
            <w:pPr>
              <w:numPr>
                <w:ilvl w:val="0"/>
                <w:numId w:val="28"/>
              </w:numPr>
              <w:ind w:left="142" w:hanging="142"/>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7C90E3F8" w14:textId="77777777" w:rsidR="009A4465" w:rsidRPr="009C74BF" w:rsidRDefault="009A4465" w:rsidP="009A4465">
            <w:pPr>
              <w:spacing w:line="240" w:lineRule="atLeast"/>
              <w:ind w:left="33"/>
            </w:pPr>
            <w:r w:rsidRPr="009C74BF">
              <w:t>Место поставки/ выполнения работ/ оказания услуг:</w:t>
            </w:r>
          </w:p>
        </w:tc>
        <w:tc>
          <w:tcPr>
            <w:tcW w:w="6947" w:type="dxa"/>
            <w:tcBorders>
              <w:top w:val="single" w:sz="4" w:space="0" w:color="auto"/>
              <w:left w:val="single" w:sz="4" w:space="0" w:color="auto"/>
              <w:bottom w:val="single" w:sz="4" w:space="0" w:color="auto"/>
              <w:right w:val="single" w:sz="4" w:space="0" w:color="auto"/>
            </w:tcBorders>
            <w:hideMark/>
          </w:tcPr>
          <w:p w14:paraId="131AD1AB" w14:textId="77777777" w:rsidR="002F2794" w:rsidRPr="009C74BF" w:rsidRDefault="002F2794" w:rsidP="002F2794">
            <w:r w:rsidRPr="009C74BF">
              <w:t>ЛОТ №1 – г. Нижний Новгород, Нижегородская, Кировская, Владимирская области;</w:t>
            </w:r>
          </w:p>
          <w:p w14:paraId="06EA525C" w14:textId="77777777" w:rsidR="002F2794" w:rsidRPr="009C74BF" w:rsidRDefault="002F2794" w:rsidP="002F2794">
            <w:r w:rsidRPr="009C74BF">
              <w:t>ЛОТ №2 – г. Нижний Новгород, Нижегородская, Кировская, Владимирская области;</w:t>
            </w:r>
          </w:p>
          <w:p w14:paraId="6666409A" w14:textId="77777777" w:rsidR="002F2794" w:rsidRPr="009C74BF" w:rsidRDefault="002F2794" w:rsidP="002F2794">
            <w:r w:rsidRPr="009C74BF">
              <w:t>ЛОТ №3 – г. Нижний Новгород, Нижегородская, Кировская, Владимирская области;</w:t>
            </w:r>
          </w:p>
          <w:p w14:paraId="5D869921" w14:textId="7BC94216" w:rsidR="009A4465" w:rsidRPr="009C74BF" w:rsidRDefault="002F2794" w:rsidP="002F2794">
            <w:r w:rsidRPr="009C74BF">
              <w:t>ЛОТ №4 – г. Нижний Новгород, Нижегородская, Кировская, Владимирская области;</w:t>
            </w:r>
          </w:p>
        </w:tc>
      </w:tr>
      <w:tr w:rsidR="009A4465" w:rsidRPr="009C74BF" w14:paraId="643EBC7B" w14:textId="77777777" w:rsidTr="00E04A66">
        <w:tc>
          <w:tcPr>
            <w:tcW w:w="534" w:type="dxa"/>
            <w:tcBorders>
              <w:top w:val="single" w:sz="4" w:space="0" w:color="auto"/>
              <w:left w:val="single" w:sz="4" w:space="0" w:color="auto"/>
              <w:bottom w:val="single" w:sz="4" w:space="0" w:color="auto"/>
              <w:right w:val="single" w:sz="4" w:space="0" w:color="auto"/>
            </w:tcBorders>
          </w:tcPr>
          <w:p w14:paraId="095CF735" w14:textId="77777777" w:rsidR="009A4465" w:rsidRPr="009C74BF" w:rsidRDefault="009A4465" w:rsidP="009A4465">
            <w:pPr>
              <w:numPr>
                <w:ilvl w:val="0"/>
                <w:numId w:val="28"/>
              </w:numPr>
              <w:ind w:left="142" w:hanging="142"/>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hideMark/>
          </w:tcPr>
          <w:p w14:paraId="4E846FC4" w14:textId="77777777" w:rsidR="009A4465" w:rsidRPr="009C74BF" w:rsidRDefault="009A4465" w:rsidP="009A4465">
            <w:pPr>
              <w:autoSpaceDE w:val="0"/>
              <w:autoSpaceDN w:val="0"/>
              <w:spacing w:before="60" w:line="240" w:lineRule="atLeast"/>
              <w:ind w:left="33"/>
            </w:pPr>
            <w:r w:rsidRPr="009C74BF">
              <w:t>Требования к выполнению работ/ оказанию услуг:</w:t>
            </w:r>
          </w:p>
        </w:tc>
        <w:tc>
          <w:tcPr>
            <w:tcW w:w="6947" w:type="dxa"/>
            <w:tcBorders>
              <w:top w:val="single" w:sz="4" w:space="0" w:color="auto"/>
              <w:left w:val="single" w:sz="4" w:space="0" w:color="auto"/>
              <w:bottom w:val="single" w:sz="4" w:space="0" w:color="auto"/>
              <w:right w:val="single" w:sz="4" w:space="0" w:color="auto"/>
            </w:tcBorders>
            <w:hideMark/>
          </w:tcPr>
          <w:p w14:paraId="49C07EEE" w14:textId="77777777" w:rsidR="009A4465" w:rsidRPr="009C74BF" w:rsidRDefault="009A4465" w:rsidP="009A4465">
            <w:pPr>
              <w:tabs>
                <w:tab w:val="left" w:pos="5312"/>
              </w:tabs>
              <w:jc w:val="both"/>
            </w:pPr>
            <w:r w:rsidRPr="009C74BF">
              <w:t>Исполнитель обеспечивает соблюдение требований:</w:t>
            </w:r>
          </w:p>
          <w:p w14:paraId="78D24A4C" w14:textId="77777777" w:rsidR="009A4465" w:rsidRPr="009C74BF" w:rsidRDefault="009A4465" w:rsidP="009A4465">
            <w:pPr>
              <w:numPr>
                <w:ilvl w:val="0"/>
                <w:numId w:val="29"/>
              </w:numPr>
              <w:ind w:left="318" w:hanging="284"/>
              <w:jc w:val="both"/>
              <w:rPr>
                <w:rFonts w:eastAsia="Calibri"/>
                <w:lang w:val="x-none" w:eastAsia="en-US"/>
              </w:rPr>
            </w:pPr>
            <w:r w:rsidRPr="009C74BF">
              <w:rPr>
                <w:rFonts w:eastAsia="Calibri"/>
                <w:lang w:val="x-none"/>
              </w:rPr>
              <w:t>Договора;</w:t>
            </w:r>
          </w:p>
          <w:p w14:paraId="36793DA5" w14:textId="77777777" w:rsidR="009A4465" w:rsidRPr="009C74BF" w:rsidRDefault="009A4465" w:rsidP="009A4465">
            <w:pPr>
              <w:tabs>
                <w:tab w:val="left" w:pos="5312"/>
              </w:tabs>
              <w:jc w:val="both"/>
            </w:pPr>
            <w:r w:rsidRPr="009C74BF">
              <w:t>2. Технических регламентов, действующих нормативных и законодательных актов, техники безопасности в процессе указанных работ и несет ответственность за качество выполненных работ и их соответствие требованиям вышеуказанных документов.</w:t>
            </w:r>
          </w:p>
        </w:tc>
      </w:tr>
      <w:tr w:rsidR="009A4465" w:rsidRPr="009C74BF" w14:paraId="57FD8880" w14:textId="77777777" w:rsidTr="00E04A66">
        <w:tc>
          <w:tcPr>
            <w:tcW w:w="534" w:type="dxa"/>
            <w:tcBorders>
              <w:top w:val="single" w:sz="4" w:space="0" w:color="auto"/>
              <w:left w:val="single" w:sz="4" w:space="0" w:color="auto"/>
              <w:bottom w:val="single" w:sz="4" w:space="0" w:color="auto"/>
              <w:right w:val="single" w:sz="4" w:space="0" w:color="auto"/>
            </w:tcBorders>
          </w:tcPr>
          <w:p w14:paraId="55D196D8" w14:textId="77777777" w:rsidR="009A4465" w:rsidRPr="009C74BF" w:rsidRDefault="009A4465" w:rsidP="009A4465">
            <w:pPr>
              <w:numPr>
                <w:ilvl w:val="0"/>
                <w:numId w:val="28"/>
              </w:numPr>
              <w:ind w:left="142" w:hanging="142"/>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494C657" w14:textId="77777777" w:rsidR="009A4465" w:rsidRPr="009C74BF" w:rsidRDefault="009A4465" w:rsidP="009A4465">
            <w:pPr>
              <w:autoSpaceDE w:val="0"/>
              <w:autoSpaceDN w:val="0"/>
              <w:contextualSpacing/>
            </w:pPr>
            <w:r w:rsidRPr="009C74BF">
              <w:t>Требования к сроку и (или) объёму предоставления гарантии:</w:t>
            </w:r>
          </w:p>
        </w:tc>
        <w:tc>
          <w:tcPr>
            <w:tcW w:w="6947" w:type="dxa"/>
            <w:tcBorders>
              <w:top w:val="single" w:sz="4" w:space="0" w:color="auto"/>
              <w:left w:val="single" w:sz="4" w:space="0" w:color="auto"/>
              <w:bottom w:val="single" w:sz="4" w:space="0" w:color="auto"/>
              <w:right w:val="single" w:sz="4" w:space="0" w:color="auto"/>
            </w:tcBorders>
            <w:hideMark/>
          </w:tcPr>
          <w:p w14:paraId="3A89EAB2" w14:textId="77777777" w:rsidR="009A4465" w:rsidRPr="009C74BF" w:rsidRDefault="009A4465" w:rsidP="009A4465">
            <w:r w:rsidRPr="009C74BF">
              <w:t>В соответствии с действующим законодательством.</w:t>
            </w:r>
          </w:p>
        </w:tc>
      </w:tr>
      <w:tr w:rsidR="009A4465" w:rsidRPr="009C74BF" w14:paraId="60DCA703" w14:textId="77777777" w:rsidTr="00E04A66">
        <w:tc>
          <w:tcPr>
            <w:tcW w:w="534" w:type="dxa"/>
            <w:tcBorders>
              <w:top w:val="single" w:sz="4" w:space="0" w:color="auto"/>
              <w:left w:val="single" w:sz="4" w:space="0" w:color="auto"/>
              <w:bottom w:val="single" w:sz="4" w:space="0" w:color="auto"/>
              <w:right w:val="single" w:sz="4" w:space="0" w:color="auto"/>
            </w:tcBorders>
            <w:vAlign w:val="center"/>
          </w:tcPr>
          <w:p w14:paraId="346A8E89" w14:textId="77777777" w:rsidR="009A4465" w:rsidRPr="009C74BF" w:rsidRDefault="009A4465" w:rsidP="009A4465">
            <w:pPr>
              <w:numPr>
                <w:ilvl w:val="0"/>
                <w:numId w:val="28"/>
              </w:numPr>
              <w:ind w:left="0" w:firstLine="0"/>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hideMark/>
          </w:tcPr>
          <w:p w14:paraId="76EAF728" w14:textId="77777777" w:rsidR="009A4465" w:rsidRPr="009C74BF" w:rsidRDefault="009A4465" w:rsidP="009A4465">
            <w:r w:rsidRPr="009C74BF">
              <w:t>Требования к условиям договора:</w:t>
            </w:r>
          </w:p>
        </w:tc>
        <w:tc>
          <w:tcPr>
            <w:tcW w:w="6947" w:type="dxa"/>
            <w:tcBorders>
              <w:top w:val="single" w:sz="4" w:space="0" w:color="auto"/>
              <w:left w:val="single" w:sz="4" w:space="0" w:color="auto"/>
              <w:bottom w:val="single" w:sz="4" w:space="0" w:color="auto"/>
              <w:right w:val="single" w:sz="4" w:space="0" w:color="auto"/>
            </w:tcBorders>
            <w:hideMark/>
          </w:tcPr>
          <w:p w14:paraId="2F18AE1F" w14:textId="77777777" w:rsidR="009A4465" w:rsidRPr="009C74BF" w:rsidRDefault="009A4465" w:rsidP="009A4465">
            <w:pPr>
              <w:spacing w:line="240" w:lineRule="atLeast"/>
              <w:ind w:left="9" w:hanging="9"/>
              <w:jc w:val="both"/>
            </w:pPr>
            <w:r w:rsidRPr="009C74BF">
              <w:t>Договор рассматривается в редакции Заказчика.</w:t>
            </w:r>
          </w:p>
        </w:tc>
      </w:tr>
      <w:tr w:rsidR="009A4465" w:rsidRPr="009C74BF" w14:paraId="4383758E" w14:textId="77777777" w:rsidTr="00E04A66">
        <w:tc>
          <w:tcPr>
            <w:tcW w:w="534" w:type="dxa"/>
            <w:tcBorders>
              <w:top w:val="single" w:sz="4" w:space="0" w:color="auto"/>
              <w:left w:val="single" w:sz="4" w:space="0" w:color="auto"/>
              <w:bottom w:val="single" w:sz="4" w:space="0" w:color="auto"/>
              <w:right w:val="single" w:sz="4" w:space="0" w:color="auto"/>
            </w:tcBorders>
            <w:vAlign w:val="center"/>
          </w:tcPr>
          <w:p w14:paraId="0C00106F" w14:textId="77777777" w:rsidR="009A4465" w:rsidRPr="009C74BF" w:rsidRDefault="009A4465" w:rsidP="009A4465">
            <w:pPr>
              <w:numPr>
                <w:ilvl w:val="0"/>
                <w:numId w:val="28"/>
              </w:numPr>
              <w:ind w:left="0" w:firstLine="0"/>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tcPr>
          <w:p w14:paraId="79832CD7" w14:textId="77777777" w:rsidR="009A4465" w:rsidRPr="009C74BF" w:rsidRDefault="009A4465" w:rsidP="009A4465">
            <w:r w:rsidRPr="009C74BF">
              <w:t>Срок действия ценового предложения:</w:t>
            </w:r>
          </w:p>
        </w:tc>
        <w:tc>
          <w:tcPr>
            <w:tcW w:w="6947" w:type="dxa"/>
            <w:tcBorders>
              <w:top w:val="single" w:sz="4" w:space="0" w:color="auto"/>
              <w:left w:val="single" w:sz="4" w:space="0" w:color="auto"/>
              <w:bottom w:val="single" w:sz="4" w:space="0" w:color="auto"/>
              <w:right w:val="single" w:sz="4" w:space="0" w:color="auto"/>
            </w:tcBorders>
            <w:hideMark/>
          </w:tcPr>
          <w:p w14:paraId="385C2EFD" w14:textId="77777777" w:rsidR="009A4465" w:rsidRPr="009C74BF" w:rsidRDefault="009A4465" w:rsidP="009A4465">
            <w:pPr>
              <w:tabs>
                <w:tab w:val="left" w:pos="993"/>
              </w:tabs>
              <w:contextualSpacing/>
              <w:outlineLvl w:val="0"/>
            </w:pPr>
            <w:r w:rsidRPr="009C74BF">
              <w:t>До полного исполнения обязательств по договору</w:t>
            </w:r>
            <w:r w:rsidRPr="009C74BF">
              <w:rPr>
                <w:color w:val="808080"/>
              </w:rPr>
              <w:t>.</w:t>
            </w:r>
          </w:p>
        </w:tc>
      </w:tr>
      <w:tr w:rsidR="009A4465" w:rsidRPr="009C74BF" w14:paraId="159E0912" w14:textId="77777777" w:rsidTr="00E04A66">
        <w:tc>
          <w:tcPr>
            <w:tcW w:w="534" w:type="dxa"/>
            <w:tcBorders>
              <w:top w:val="single" w:sz="4" w:space="0" w:color="auto"/>
              <w:left w:val="single" w:sz="4" w:space="0" w:color="auto"/>
              <w:bottom w:val="single" w:sz="4" w:space="0" w:color="auto"/>
              <w:right w:val="single" w:sz="4" w:space="0" w:color="auto"/>
            </w:tcBorders>
            <w:vAlign w:val="center"/>
          </w:tcPr>
          <w:p w14:paraId="254193AB" w14:textId="77777777" w:rsidR="009A4465" w:rsidRPr="009C74BF" w:rsidRDefault="009A4465" w:rsidP="009A4465">
            <w:pPr>
              <w:numPr>
                <w:ilvl w:val="0"/>
                <w:numId w:val="28"/>
              </w:numPr>
              <w:ind w:left="0" w:firstLine="0"/>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hideMark/>
          </w:tcPr>
          <w:p w14:paraId="5FCABABF" w14:textId="77777777" w:rsidR="009A4465" w:rsidRPr="009C74BF" w:rsidRDefault="009A4465" w:rsidP="009A4465">
            <w:pPr>
              <w:rPr>
                <w:lang w:eastAsia="x-none"/>
              </w:rPr>
            </w:pPr>
            <w:r w:rsidRPr="009C74BF">
              <w:rPr>
                <w:bCs/>
                <w:lang w:eastAsia="ar-SA"/>
              </w:rPr>
              <w:t xml:space="preserve">Требование о предоставлении обеспечения заявки на участие в </w:t>
            </w:r>
            <w:r w:rsidRPr="009C74BF">
              <w:t>неконкурентном запросе предложений</w:t>
            </w:r>
            <w:r w:rsidRPr="009C74BF">
              <w:rPr>
                <w:bCs/>
                <w:lang w:eastAsia="ar-SA"/>
              </w:rPr>
              <w:t xml:space="preserve"> </w:t>
            </w:r>
          </w:p>
        </w:tc>
        <w:tc>
          <w:tcPr>
            <w:tcW w:w="6947" w:type="dxa"/>
            <w:tcBorders>
              <w:top w:val="single" w:sz="4" w:space="0" w:color="auto"/>
              <w:left w:val="single" w:sz="4" w:space="0" w:color="auto"/>
              <w:bottom w:val="single" w:sz="4" w:space="0" w:color="auto"/>
              <w:right w:val="single" w:sz="4" w:space="0" w:color="auto"/>
            </w:tcBorders>
          </w:tcPr>
          <w:p w14:paraId="7F6B10FE" w14:textId="77777777" w:rsidR="009A4465" w:rsidRPr="009C74BF" w:rsidRDefault="009A4465" w:rsidP="009A4465">
            <w:pPr>
              <w:suppressAutoHyphens/>
              <w:spacing w:before="40" w:after="40"/>
              <w:ind w:right="57"/>
              <w:rPr>
                <w:bCs/>
                <w:lang w:eastAsia="ar-SA"/>
              </w:rPr>
            </w:pPr>
            <w:r w:rsidRPr="009C74BF">
              <w:rPr>
                <w:bCs/>
                <w:lang w:eastAsia="ar-SA"/>
              </w:rPr>
              <w:t>Не установлено.</w:t>
            </w:r>
          </w:p>
          <w:p w14:paraId="4977D7C9" w14:textId="77777777" w:rsidR="009A4465" w:rsidRPr="009C74BF" w:rsidRDefault="009A4465" w:rsidP="009A4465">
            <w:pPr>
              <w:suppressAutoHyphens/>
              <w:spacing w:before="40" w:after="40"/>
              <w:rPr>
                <w:bCs/>
                <w:lang w:eastAsia="ar-SA"/>
              </w:rPr>
            </w:pPr>
          </w:p>
        </w:tc>
      </w:tr>
      <w:tr w:rsidR="009A4465" w:rsidRPr="009C74BF" w14:paraId="0792AF0B" w14:textId="77777777" w:rsidTr="00E04A66">
        <w:tc>
          <w:tcPr>
            <w:tcW w:w="534" w:type="dxa"/>
            <w:tcBorders>
              <w:top w:val="single" w:sz="4" w:space="0" w:color="auto"/>
              <w:left w:val="single" w:sz="4" w:space="0" w:color="auto"/>
              <w:bottom w:val="single" w:sz="4" w:space="0" w:color="auto"/>
              <w:right w:val="single" w:sz="4" w:space="0" w:color="auto"/>
            </w:tcBorders>
            <w:vAlign w:val="center"/>
          </w:tcPr>
          <w:p w14:paraId="6ACEC337" w14:textId="77777777" w:rsidR="009A4465" w:rsidRPr="009C74BF" w:rsidRDefault="009A4465" w:rsidP="009A4465">
            <w:pPr>
              <w:numPr>
                <w:ilvl w:val="0"/>
                <w:numId w:val="28"/>
              </w:numPr>
              <w:ind w:left="0" w:firstLine="0"/>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hideMark/>
          </w:tcPr>
          <w:p w14:paraId="1924005B" w14:textId="77777777" w:rsidR="009A4465" w:rsidRPr="009C74BF" w:rsidRDefault="009A4465" w:rsidP="009A4465">
            <w:pPr>
              <w:tabs>
                <w:tab w:val="left" w:pos="993"/>
              </w:tabs>
              <w:spacing w:before="40"/>
              <w:outlineLvl w:val="0"/>
            </w:pPr>
            <w:r w:rsidRPr="009C74BF">
              <w:t>Требование о предоставлении обеспечения обязательств по Договору.</w:t>
            </w:r>
          </w:p>
        </w:tc>
        <w:tc>
          <w:tcPr>
            <w:tcW w:w="6947" w:type="dxa"/>
            <w:tcBorders>
              <w:top w:val="single" w:sz="4" w:space="0" w:color="auto"/>
              <w:left w:val="single" w:sz="4" w:space="0" w:color="auto"/>
              <w:bottom w:val="single" w:sz="4" w:space="0" w:color="auto"/>
              <w:right w:val="single" w:sz="4" w:space="0" w:color="auto"/>
            </w:tcBorders>
          </w:tcPr>
          <w:p w14:paraId="152E61C7" w14:textId="77777777" w:rsidR="009A4465" w:rsidRPr="009C74BF" w:rsidRDefault="009A4465" w:rsidP="009A4465">
            <w:pPr>
              <w:suppressAutoHyphens/>
              <w:spacing w:before="40" w:after="40"/>
              <w:ind w:left="57" w:right="57"/>
              <w:rPr>
                <w:bCs/>
                <w:lang w:eastAsia="ar-SA"/>
              </w:rPr>
            </w:pPr>
            <w:r w:rsidRPr="009C74BF">
              <w:rPr>
                <w:bCs/>
                <w:lang w:eastAsia="ar-SA"/>
              </w:rPr>
              <w:t>Не установлено.</w:t>
            </w:r>
          </w:p>
          <w:p w14:paraId="2F69C40B" w14:textId="77777777" w:rsidR="009A4465" w:rsidRPr="009C74BF" w:rsidRDefault="009A4465" w:rsidP="009A4465">
            <w:pPr>
              <w:tabs>
                <w:tab w:val="left" w:pos="993"/>
              </w:tabs>
              <w:contextualSpacing/>
              <w:outlineLvl w:val="0"/>
            </w:pPr>
          </w:p>
        </w:tc>
      </w:tr>
      <w:tr w:rsidR="009A4465" w:rsidRPr="009C74BF" w14:paraId="22FE62CC" w14:textId="77777777" w:rsidTr="00E04A66">
        <w:trPr>
          <w:trHeight w:val="420"/>
        </w:trPr>
        <w:tc>
          <w:tcPr>
            <w:tcW w:w="534" w:type="dxa"/>
            <w:tcBorders>
              <w:top w:val="single" w:sz="4" w:space="0" w:color="auto"/>
              <w:left w:val="single" w:sz="4" w:space="0" w:color="auto"/>
              <w:bottom w:val="single" w:sz="4" w:space="0" w:color="auto"/>
              <w:right w:val="single" w:sz="4" w:space="0" w:color="auto"/>
            </w:tcBorders>
          </w:tcPr>
          <w:p w14:paraId="2151F2B1" w14:textId="77777777" w:rsidR="009A4465" w:rsidRPr="009C74BF" w:rsidRDefault="009A4465" w:rsidP="009A4465">
            <w:pPr>
              <w:numPr>
                <w:ilvl w:val="0"/>
                <w:numId w:val="28"/>
              </w:numPr>
              <w:ind w:left="0" w:firstLine="0"/>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FD844E5" w14:textId="77777777" w:rsidR="009A4465" w:rsidRPr="009C74BF" w:rsidRDefault="009A4465" w:rsidP="009A4465">
            <w:pPr>
              <w:tabs>
                <w:tab w:val="left" w:pos="993"/>
              </w:tabs>
              <w:spacing w:before="40"/>
              <w:outlineLvl w:val="0"/>
            </w:pPr>
            <w:r w:rsidRPr="009C74BF">
              <w:t>Возможность проведения предварительного квалификационного отбора (ПКО)</w:t>
            </w:r>
          </w:p>
        </w:tc>
        <w:tc>
          <w:tcPr>
            <w:tcW w:w="6947" w:type="dxa"/>
            <w:tcBorders>
              <w:top w:val="single" w:sz="4" w:space="0" w:color="auto"/>
              <w:left w:val="single" w:sz="4" w:space="0" w:color="auto"/>
              <w:bottom w:val="single" w:sz="4" w:space="0" w:color="auto"/>
              <w:right w:val="single" w:sz="4" w:space="0" w:color="auto"/>
            </w:tcBorders>
            <w:hideMark/>
          </w:tcPr>
          <w:p w14:paraId="06D7E1CE" w14:textId="77777777" w:rsidR="009A4465" w:rsidRPr="009C74BF" w:rsidRDefault="009A4465" w:rsidP="009A4465">
            <w:pPr>
              <w:ind w:left="34"/>
              <w:contextualSpacing/>
              <w:jc w:val="both"/>
            </w:pPr>
            <w:r w:rsidRPr="009C74BF">
              <w:t>Не установлено.</w:t>
            </w:r>
          </w:p>
        </w:tc>
      </w:tr>
      <w:tr w:rsidR="009A4465" w:rsidRPr="009C74BF" w14:paraId="630E3A58" w14:textId="77777777" w:rsidTr="00E04A66">
        <w:trPr>
          <w:trHeight w:val="420"/>
        </w:trPr>
        <w:tc>
          <w:tcPr>
            <w:tcW w:w="534" w:type="dxa"/>
            <w:tcBorders>
              <w:top w:val="single" w:sz="4" w:space="0" w:color="auto"/>
              <w:left w:val="single" w:sz="4" w:space="0" w:color="auto"/>
              <w:bottom w:val="single" w:sz="4" w:space="0" w:color="auto"/>
              <w:right w:val="single" w:sz="4" w:space="0" w:color="auto"/>
            </w:tcBorders>
          </w:tcPr>
          <w:p w14:paraId="1420E01D" w14:textId="77777777" w:rsidR="009A4465" w:rsidRPr="009C74BF" w:rsidRDefault="009A4465" w:rsidP="009A4465">
            <w:pPr>
              <w:numPr>
                <w:ilvl w:val="0"/>
                <w:numId w:val="28"/>
              </w:numPr>
              <w:ind w:left="0" w:firstLine="0"/>
              <w:contextualSpacing/>
              <w:rPr>
                <w:rFonts w:eastAsia="Calibri"/>
                <w:lang w:val="x-none"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4C426E42" w14:textId="77777777" w:rsidR="009A4465" w:rsidRPr="009C74BF" w:rsidRDefault="009A4465" w:rsidP="009A4465">
            <w:pPr>
              <w:tabs>
                <w:tab w:val="left" w:pos="993"/>
              </w:tabs>
              <w:spacing w:before="40"/>
              <w:outlineLvl w:val="0"/>
            </w:pPr>
            <w:r w:rsidRPr="009C74BF">
              <w:t xml:space="preserve">Возможность проведения переторжки и порядок </w:t>
            </w:r>
            <w:r w:rsidRPr="009C74BF">
              <w:lastRenderedPageBreak/>
              <w:t>её проведения (подача дополнительного ценового предложения)</w:t>
            </w:r>
          </w:p>
        </w:tc>
        <w:tc>
          <w:tcPr>
            <w:tcW w:w="6947" w:type="dxa"/>
            <w:tcBorders>
              <w:top w:val="single" w:sz="4" w:space="0" w:color="auto"/>
              <w:left w:val="single" w:sz="4" w:space="0" w:color="auto"/>
              <w:bottom w:val="single" w:sz="4" w:space="0" w:color="auto"/>
              <w:right w:val="single" w:sz="4" w:space="0" w:color="auto"/>
            </w:tcBorders>
          </w:tcPr>
          <w:p w14:paraId="2B8CBCE2" w14:textId="77777777" w:rsidR="009A4465" w:rsidRPr="009C74BF" w:rsidRDefault="009A4465" w:rsidP="009A4465">
            <w:pPr>
              <w:jc w:val="both"/>
            </w:pPr>
            <w:r w:rsidRPr="009C74BF">
              <w:lastRenderedPageBreak/>
              <w:t>Решение о проведении переторжки принимается закупочной комиссией.</w:t>
            </w:r>
          </w:p>
          <w:p w14:paraId="5136FAF3" w14:textId="77777777" w:rsidR="009A4465" w:rsidRPr="009C74BF" w:rsidRDefault="009A4465" w:rsidP="009A4465">
            <w:pPr>
              <w:contextualSpacing/>
              <w:jc w:val="both"/>
            </w:pPr>
            <w:r w:rsidRPr="009C74BF">
              <w:lastRenderedPageBreak/>
              <w:t>При проведении запроса предложений Организатор (Заказчик) может объявить независимо от размера начальной (максимальной) цены Договора (цены лота) о том, что он может предоставить Участникам возможность добровольно повысить предпочтительность их Заявок путем снижения первоначальной (указанной в Заявке) цены (далее — процедура переторжки, переторжка), при условии сохранения остальных положений Заявки без изменений.</w:t>
            </w:r>
          </w:p>
          <w:p w14:paraId="454615BE" w14:textId="77777777" w:rsidR="009A4465" w:rsidRPr="009C74BF" w:rsidRDefault="009A4465" w:rsidP="009A4465">
            <w:pPr>
              <w:contextualSpacing/>
              <w:jc w:val="both"/>
            </w:pPr>
            <w:r w:rsidRPr="009C74BF">
              <w:t>Переторжка проводится в заочной форме. Участники закупки к установленному Организатором сроку представляют лично или через своего уполномоченного представителя в письменной форме в порядке, установленном для подачи заявок на участие в закупке, документы, определяющие измененные условия заявки на участие в процедуре закупки. Участник вправе отозвать поданное предложение с новыми условиями в любое время до момента начала вскрытия конвертов с предложениями новых условий. При заочной переторжке окончательная цена заявки каждого участника после вскрытия конвертов заносится в итоговый протокол</w:t>
            </w:r>
          </w:p>
          <w:p w14:paraId="2CBCEF38" w14:textId="77777777" w:rsidR="009A4465" w:rsidRPr="009C74BF" w:rsidRDefault="009A4465" w:rsidP="009A4465">
            <w:pPr>
              <w:contextualSpacing/>
              <w:jc w:val="both"/>
            </w:pPr>
            <w:r w:rsidRPr="009C74BF">
              <w:t>Участники запроса предложений, участвовавшие в переторжке и снизившие свою цену, обязаны дополнительно представить по запросу Организатора откорректированные с учетом новой цены, полученной после переторжки, документы, определяющие их коммерческое предложение. Изменение цены в сторону снижения не должно повлечь за собой изменение иных условий Заявки либо предложения кроме ценовых.</w:t>
            </w:r>
          </w:p>
          <w:p w14:paraId="6731FEF9" w14:textId="77777777" w:rsidR="009A4465" w:rsidRPr="009C74BF" w:rsidRDefault="009A4465" w:rsidP="009A4465">
            <w:pPr>
              <w:contextualSpacing/>
              <w:jc w:val="both"/>
            </w:pPr>
            <w:r w:rsidRPr="009C74BF">
              <w:t>Предложения Участника по повышению цены не рассматриваются, такой Участник считается не участвовавшим в переторжке.</w:t>
            </w:r>
          </w:p>
          <w:p w14:paraId="040F892D" w14:textId="5A241332" w:rsidR="009A4465" w:rsidRPr="009C74BF" w:rsidRDefault="009A4465" w:rsidP="005342E9">
            <w:pPr>
              <w:jc w:val="both"/>
            </w:pPr>
          </w:p>
        </w:tc>
      </w:tr>
    </w:tbl>
    <w:p w14:paraId="33E1283F" w14:textId="77777777" w:rsidR="00163529" w:rsidRPr="009C74BF" w:rsidRDefault="00163529" w:rsidP="00163529">
      <w:pPr>
        <w:pStyle w:val="kd12"/>
        <w:numPr>
          <w:ilvl w:val="0"/>
          <w:numId w:val="0"/>
        </w:numPr>
        <w:tabs>
          <w:tab w:val="clear" w:pos="851"/>
          <w:tab w:val="left" w:pos="567"/>
        </w:tabs>
        <w:rPr>
          <w:sz w:val="24"/>
          <w:szCs w:val="24"/>
        </w:rPr>
      </w:pPr>
    </w:p>
    <w:p w14:paraId="5FD1D067" w14:textId="77777777" w:rsidR="00163529" w:rsidRPr="009C74BF" w:rsidRDefault="00163529" w:rsidP="00601B48">
      <w:pPr>
        <w:pStyle w:val="kd12"/>
        <w:tabs>
          <w:tab w:val="clear" w:pos="851"/>
          <w:tab w:val="left" w:pos="567"/>
        </w:tabs>
        <w:ind w:left="0" w:firstLine="0"/>
        <w:rPr>
          <w:b/>
          <w:sz w:val="24"/>
          <w:szCs w:val="24"/>
        </w:rPr>
      </w:pPr>
      <w:r w:rsidRPr="009C74BF">
        <w:rPr>
          <w:b/>
          <w:sz w:val="24"/>
          <w:szCs w:val="24"/>
        </w:rPr>
        <w:t xml:space="preserve">Требования к Участникам </w:t>
      </w:r>
      <w:r w:rsidR="00316072" w:rsidRPr="009C74BF">
        <w:rPr>
          <w:b/>
          <w:bCs/>
          <w:sz w:val="24"/>
          <w:szCs w:val="24"/>
        </w:rPr>
        <w:t>неконкурентного запроса предложений.</w:t>
      </w:r>
    </w:p>
    <w:p w14:paraId="0F34DF41" w14:textId="77777777" w:rsidR="00163529" w:rsidRPr="009C74BF" w:rsidRDefault="00163529" w:rsidP="00163529">
      <w:pPr>
        <w:tabs>
          <w:tab w:val="left" w:pos="426"/>
        </w:tabs>
        <w:jc w:val="both"/>
      </w:pPr>
      <w:r w:rsidRPr="009C74BF">
        <w:rPr>
          <w:b/>
        </w:rPr>
        <w:t>2.7.1.</w:t>
      </w:r>
      <w:r w:rsidRPr="009C74BF">
        <w:t xml:space="preserve"> Чтобы претендовать на право заключить с Заказчиком Договор, Участник </w:t>
      </w:r>
      <w:r w:rsidR="00316072" w:rsidRPr="009C74BF">
        <w:t xml:space="preserve">неконкурентного запроса предложений </w:t>
      </w:r>
      <w:r w:rsidRPr="009C74BF">
        <w:t xml:space="preserve">должен соответствовать </w:t>
      </w:r>
      <w:r w:rsidR="003E2895" w:rsidRPr="009C74BF">
        <w:t xml:space="preserve">следующим </w:t>
      </w:r>
      <w:r w:rsidRPr="009C74BF">
        <w:t>требованиям:</w:t>
      </w:r>
    </w:p>
    <w:p w14:paraId="7A65804D" w14:textId="77777777" w:rsidR="00C14A81" w:rsidRPr="009C74BF" w:rsidRDefault="00163529" w:rsidP="00351429">
      <w:pPr>
        <w:pStyle w:val="afff5"/>
        <w:numPr>
          <w:ilvl w:val="1"/>
          <w:numId w:val="30"/>
        </w:numPr>
        <w:tabs>
          <w:tab w:val="left" w:pos="426"/>
        </w:tabs>
        <w:spacing w:after="0" w:line="240" w:lineRule="auto"/>
        <w:ind w:left="0" w:firstLine="0"/>
        <w:jc w:val="both"/>
        <w:rPr>
          <w:rFonts w:ascii="Times New Roman" w:eastAsia="Times New Roman" w:hAnsi="Times New Roman"/>
          <w:sz w:val="24"/>
          <w:szCs w:val="24"/>
          <w:lang w:eastAsia="ru-RU"/>
        </w:rPr>
      </w:pPr>
      <w:r w:rsidRPr="009C74BF">
        <w:rPr>
          <w:rFonts w:ascii="Times New Roman" w:eastAsia="Times New Roman" w:hAnsi="Times New Roman"/>
          <w:sz w:val="24"/>
          <w:szCs w:val="24"/>
          <w:lang w:eastAsia="ru-RU"/>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r w:rsidR="001A501A" w:rsidRPr="009C74BF">
        <w:rPr>
          <w:rFonts w:ascii="Times New Roman" w:eastAsia="Times New Roman" w:hAnsi="Times New Roman"/>
          <w:sz w:val="24"/>
          <w:szCs w:val="24"/>
          <w:lang w:eastAsia="ru-RU"/>
        </w:rPr>
        <w:t xml:space="preserve"> </w:t>
      </w:r>
      <w:r w:rsidR="005205B4" w:rsidRPr="009C74BF">
        <w:rPr>
          <w:rFonts w:ascii="Times New Roman" w:eastAsia="Times New Roman" w:hAnsi="Times New Roman"/>
          <w:sz w:val="24"/>
          <w:szCs w:val="24"/>
          <w:lang w:eastAsia="ru-RU"/>
        </w:rPr>
        <w:t>(Указывается Участником в Письме о подаче оферты - раздел 4 настоящей Документации)</w:t>
      </w:r>
      <w:r w:rsidR="001A501A" w:rsidRPr="009C74BF">
        <w:rPr>
          <w:rFonts w:ascii="Times New Roman" w:eastAsia="Times New Roman" w:hAnsi="Times New Roman"/>
          <w:sz w:val="24"/>
          <w:szCs w:val="24"/>
          <w:lang w:eastAsia="ru-RU"/>
        </w:rPr>
        <w:t>.</w:t>
      </w:r>
    </w:p>
    <w:p w14:paraId="22F7F2F3" w14:textId="77777777" w:rsidR="00163529" w:rsidRPr="009C74BF" w:rsidRDefault="00163529" w:rsidP="00351429">
      <w:pPr>
        <w:pStyle w:val="afff5"/>
        <w:numPr>
          <w:ilvl w:val="1"/>
          <w:numId w:val="30"/>
        </w:numPr>
        <w:tabs>
          <w:tab w:val="left" w:pos="426"/>
        </w:tabs>
        <w:spacing w:after="0" w:line="240" w:lineRule="auto"/>
        <w:ind w:left="0" w:firstLine="0"/>
        <w:jc w:val="both"/>
        <w:rPr>
          <w:rFonts w:ascii="Times New Roman" w:eastAsia="Times New Roman" w:hAnsi="Times New Roman"/>
          <w:sz w:val="24"/>
          <w:szCs w:val="24"/>
          <w:lang w:eastAsia="ru-RU"/>
        </w:rPr>
      </w:pPr>
      <w:r w:rsidRPr="009C74BF">
        <w:rPr>
          <w:rFonts w:ascii="Times New Roman" w:eastAsia="Times New Roman" w:hAnsi="Times New Roman"/>
          <w:sz w:val="24"/>
          <w:szCs w:val="24"/>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w:t>
      </w:r>
      <w:r w:rsidR="00F57598" w:rsidRPr="009C74BF">
        <w:rPr>
          <w:rFonts w:ascii="Times New Roman" w:eastAsia="Times New Roman" w:hAnsi="Times New Roman"/>
          <w:sz w:val="24"/>
          <w:szCs w:val="24"/>
          <w:lang w:eastAsia="ru-RU"/>
        </w:rPr>
        <w:t>крытии конкурсного производства</w:t>
      </w:r>
      <w:r w:rsidRPr="009C74BF">
        <w:rPr>
          <w:rFonts w:ascii="Times New Roman" w:eastAsia="Times New Roman" w:hAnsi="Times New Roman"/>
          <w:sz w:val="24"/>
          <w:szCs w:val="24"/>
          <w:lang w:eastAsia="ru-RU"/>
        </w:rPr>
        <w:t xml:space="preserve"> (</w:t>
      </w:r>
      <w:r w:rsidRPr="009C74BF">
        <w:rPr>
          <w:rFonts w:ascii="Times New Roman" w:hAnsi="Times New Roman"/>
          <w:sz w:val="24"/>
          <w:szCs w:val="24"/>
        </w:rPr>
        <w:t xml:space="preserve">Указывается Участником в Письме о подаче оферты </w:t>
      </w:r>
      <w:r w:rsidR="00F57598" w:rsidRPr="009C74BF">
        <w:rPr>
          <w:rFonts w:ascii="Times New Roman" w:hAnsi="Times New Roman"/>
          <w:sz w:val="24"/>
          <w:szCs w:val="24"/>
        </w:rPr>
        <w:t>- раздел 4 настоящей Документации</w:t>
      </w:r>
      <w:r w:rsidRPr="009C74BF">
        <w:rPr>
          <w:rFonts w:ascii="Times New Roman" w:hAnsi="Times New Roman"/>
          <w:sz w:val="24"/>
          <w:szCs w:val="24"/>
        </w:rPr>
        <w:t>)</w:t>
      </w:r>
      <w:r w:rsidR="00F57598" w:rsidRPr="009C74BF">
        <w:rPr>
          <w:rFonts w:ascii="Times New Roman" w:hAnsi="Times New Roman"/>
          <w:sz w:val="24"/>
          <w:szCs w:val="24"/>
        </w:rPr>
        <w:t>;</w:t>
      </w:r>
    </w:p>
    <w:p w14:paraId="1D301A30" w14:textId="77777777" w:rsidR="00163529" w:rsidRPr="009C74BF" w:rsidRDefault="00163529" w:rsidP="00351429">
      <w:pPr>
        <w:pStyle w:val="afff5"/>
        <w:numPr>
          <w:ilvl w:val="1"/>
          <w:numId w:val="30"/>
        </w:numPr>
        <w:tabs>
          <w:tab w:val="left" w:pos="426"/>
        </w:tabs>
        <w:spacing w:after="0" w:line="240" w:lineRule="auto"/>
        <w:ind w:left="0" w:firstLine="0"/>
        <w:jc w:val="both"/>
        <w:rPr>
          <w:rFonts w:ascii="Times New Roman" w:eastAsia="Times New Roman" w:hAnsi="Times New Roman"/>
          <w:sz w:val="24"/>
          <w:szCs w:val="24"/>
          <w:lang w:eastAsia="ru-RU"/>
        </w:rPr>
      </w:pPr>
      <w:r w:rsidRPr="009C74BF">
        <w:rPr>
          <w:rFonts w:ascii="Times New Roman" w:eastAsia="Times New Roman" w:hAnsi="Times New Roman"/>
          <w:sz w:val="24"/>
          <w:szCs w:val="24"/>
          <w:lang w:eastAsia="ru-RU"/>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w:t>
      </w:r>
      <w:r w:rsidR="00F57598" w:rsidRPr="009C74BF">
        <w:rPr>
          <w:rFonts w:ascii="Times New Roman" w:eastAsia="Times New Roman" w:hAnsi="Times New Roman"/>
          <w:sz w:val="24"/>
          <w:szCs w:val="24"/>
          <w:lang w:eastAsia="ru-RU"/>
        </w:rPr>
        <w:t xml:space="preserve">чи заявки на участие в закупке </w:t>
      </w:r>
      <w:r w:rsidRPr="009C74BF">
        <w:rPr>
          <w:rFonts w:ascii="Times New Roman" w:eastAsia="Times New Roman" w:hAnsi="Times New Roman"/>
          <w:sz w:val="24"/>
          <w:szCs w:val="24"/>
          <w:lang w:eastAsia="ru-RU"/>
        </w:rPr>
        <w:t>(</w:t>
      </w:r>
      <w:r w:rsidRPr="009C74BF">
        <w:rPr>
          <w:rFonts w:ascii="Times New Roman" w:hAnsi="Times New Roman"/>
          <w:sz w:val="24"/>
          <w:szCs w:val="24"/>
        </w:rPr>
        <w:t xml:space="preserve">Указывается Участником в Письме о подаче оферты </w:t>
      </w:r>
      <w:r w:rsidR="00F57598" w:rsidRPr="009C74BF">
        <w:rPr>
          <w:rFonts w:ascii="Times New Roman" w:hAnsi="Times New Roman"/>
          <w:sz w:val="24"/>
          <w:szCs w:val="24"/>
        </w:rPr>
        <w:t>- раздел 4 настоящей Документации</w:t>
      </w:r>
      <w:r w:rsidRPr="009C74BF">
        <w:rPr>
          <w:rFonts w:ascii="Times New Roman" w:hAnsi="Times New Roman"/>
          <w:sz w:val="24"/>
          <w:szCs w:val="24"/>
        </w:rPr>
        <w:t>)</w:t>
      </w:r>
      <w:r w:rsidR="00F57598" w:rsidRPr="009C74BF">
        <w:rPr>
          <w:rFonts w:ascii="Times New Roman" w:hAnsi="Times New Roman"/>
          <w:sz w:val="24"/>
          <w:szCs w:val="24"/>
        </w:rPr>
        <w:t>;</w:t>
      </w:r>
    </w:p>
    <w:p w14:paraId="596968F8" w14:textId="77777777" w:rsidR="00163529" w:rsidRPr="009C74BF" w:rsidRDefault="00163529" w:rsidP="00351429">
      <w:pPr>
        <w:pStyle w:val="afff5"/>
        <w:numPr>
          <w:ilvl w:val="1"/>
          <w:numId w:val="30"/>
        </w:numPr>
        <w:tabs>
          <w:tab w:val="left" w:pos="426"/>
        </w:tabs>
        <w:spacing w:after="0" w:line="240" w:lineRule="auto"/>
        <w:ind w:left="0" w:firstLine="0"/>
        <w:jc w:val="both"/>
        <w:rPr>
          <w:rFonts w:ascii="Times New Roman" w:eastAsia="Times New Roman" w:hAnsi="Times New Roman"/>
          <w:sz w:val="24"/>
          <w:szCs w:val="24"/>
          <w:lang w:eastAsia="ru-RU"/>
        </w:rPr>
      </w:pPr>
      <w:r w:rsidRPr="009C74BF">
        <w:rPr>
          <w:rFonts w:ascii="Times New Roman" w:eastAsia="Times New Roman" w:hAnsi="Times New Roman"/>
          <w:sz w:val="24"/>
          <w:szCs w:val="24"/>
          <w:lang w:eastAsia="ru-RU"/>
        </w:rPr>
        <w:t xml:space="preserve">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w:t>
      </w:r>
      <w:r w:rsidR="008642DB" w:rsidRPr="009C74BF">
        <w:rPr>
          <w:rFonts w:ascii="Times New Roman" w:eastAsia="Times New Roman" w:hAnsi="Times New Roman"/>
          <w:sz w:val="24"/>
          <w:szCs w:val="24"/>
          <w:lang w:eastAsia="ru-RU"/>
        </w:rPr>
        <w:t>«</w:t>
      </w:r>
      <w:r w:rsidRPr="009C74BF">
        <w:rPr>
          <w:rFonts w:ascii="Times New Roman" w:eastAsia="Times New Roman" w:hAnsi="Times New Roman"/>
          <w:sz w:val="24"/>
          <w:szCs w:val="24"/>
          <w:lang w:eastAsia="ru-RU"/>
        </w:rPr>
        <w:t>О контрактной системе в сфере закупок товаров, работ, услуг для обеспечения госуда</w:t>
      </w:r>
      <w:r w:rsidR="00F57598" w:rsidRPr="009C74BF">
        <w:rPr>
          <w:rFonts w:ascii="Times New Roman" w:eastAsia="Times New Roman" w:hAnsi="Times New Roman"/>
          <w:sz w:val="24"/>
          <w:szCs w:val="24"/>
          <w:lang w:eastAsia="ru-RU"/>
        </w:rPr>
        <w:t>рственных и муниципальных нужд</w:t>
      </w:r>
      <w:r w:rsidR="008642DB" w:rsidRPr="009C74BF">
        <w:rPr>
          <w:rFonts w:ascii="Times New Roman" w:eastAsia="Times New Roman" w:hAnsi="Times New Roman"/>
          <w:sz w:val="24"/>
          <w:szCs w:val="24"/>
          <w:lang w:eastAsia="ru-RU"/>
        </w:rPr>
        <w:t>»</w:t>
      </w:r>
      <w:r w:rsidR="00F57598" w:rsidRPr="009C74BF">
        <w:rPr>
          <w:rFonts w:ascii="Times New Roman" w:eastAsia="Times New Roman" w:hAnsi="Times New Roman"/>
          <w:sz w:val="24"/>
          <w:szCs w:val="24"/>
          <w:lang w:eastAsia="ru-RU"/>
        </w:rPr>
        <w:t xml:space="preserve"> </w:t>
      </w:r>
      <w:r w:rsidRPr="009C74BF">
        <w:rPr>
          <w:rFonts w:ascii="Times New Roman" w:eastAsia="Times New Roman" w:hAnsi="Times New Roman"/>
          <w:sz w:val="24"/>
          <w:szCs w:val="24"/>
          <w:lang w:eastAsia="ru-RU"/>
        </w:rPr>
        <w:t>(</w:t>
      </w:r>
      <w:r w:rsidRPr="009C74BF">
        <w:rPr>
          <w:rFonts w:ascii="Times New Roman" w:hAnsi="Times New Roman"/>
          <w:sz w:val="24"/>
          <w:szCs w:val="24"/>
        </w:rPr>
        <w:t xml:space="preserve">Указывается Участником в Письме о подаче оферты </w:t>
      </w:r>
      <w:r w:rsidR="00F57598" w:rsidRPr="009C74BF">
        <w:rPr>
          <w:rFonts w:ascii="Times New Roman" w:hAnsi="Times New Roman"/>
          <w:sz w:val="24"/>
          <w:szCs w:val="24"/>
        </w:rPr>
        <w:t>- раздел 4 настоящей Документации</w:t>
      </w:r>
      <w:r w:rsidRPr="009C74BF">
        <w:rPr>
          <w:rFonts w:ascii="Times New Roman" w:hAnsi="Times New Roman"/>
          <w:sz w:val="24"/>
          <w:szCs w:val="24"/>
        </w:rPr>
        <w:t>)</w:t>
      </w:r>
      <w:r w:rsidR="00F57598" w:rsidRPr="009C74BF">
        <w:rPr>
          <w:rFonts w:ascii="Times New Roman" w:hAnsi="Times New Roman"/>
          <w:sz w:val="24"/>
          <w:szCs w:val="24"/>
        </w:rPr>
        <w:t>;</w:t>
      </w:r>
    </w:p>
    <w:p w14:paraId="3BECE183" w14:textId="77777777" w:rsidR="00163529" w:rsidRPr="009C74BF" w:rsidRDefault="00163529" w:rsidP="00351429">
      <w:pPr>
        <w:pStyle w:val="afff5"/>
        <w:numPr>
          <w:ilvl w:val="1"/>
          <w:numId w:val="30"/>
        </w:numPr>
        <w:tabs>
          <w:tab w:val="left" w:pos="426"/>
        </w:tabs>
        <w:spacing w:after="0" w:line="240" w:lineRule="auto"/>
        <w:ind w:left="0" w:firstLine="0"/>
        <w:jc w:val="both"/>
        <w:rPr>
          <w:rFonts w:ascii="Times New Roman" w:eastAsia="Times New Roman" w:hAnsi="Times New Roman"/>
          <w:sz w:val="24"/>
          <w:szCs w:val="24"/>
          <w:lang w:eastAsia="ru-RU"/>
        </w:rPr>
      </w:pPr>
      <w:r w:rsidRPr="009C74BF">
        <w:rPr>
          <w:rFonts w:ascii="Times New Roman" w:eastAsia="Times New Roman" w:hAnsi="Times New Roman"/>
          <w:sz w:val="24"/>
          <w:szCs w:val="24"/>
          <w:lang w:eastAsia="ru-RU"/>
        </w:rPr>
        <w:lastRenderedPageBreak/>
        <w:t xml:space="preserve">Отсутствие связей, носящих характер аффилированности </w:t>
      </w:r>
      <w:r w:rsidR="002F5630" w:rsidRPr="009C74BF">
        <w:rPr>
          <w:rFonts w:ascii="Times New Roman" w:eastAsia="Times New Roman" w:hAnsi="Times New Roman"/>
          <w:sz w:val="24"/>
          <w:szCs w:val="24"/>
          <w:lang w:eastAsia="ru-RU"/>
        </w:rPr>
        <w:t>с лицами,</w:t>
      </w:r>
      <w:r w:rsidRPr="009C74BF">
        <w:rPr>
          <w:rFonts w:ascii="Times New Roman" w:eastAsia="Times New Roman" w:hAnsi="Times New Roman"/>
          <w:sz w:val="24"/>
          <w:szCs w:val="24"/>
          <w:lang w:eastAsia="ru-RU"/>
        </w:rPr>
        <w:t xml:space="preserve"> так ил</w:t>
      </w:r>
      <w:r w:rsidR="00EE4941" w:rsidRPr="009C74BF">
        <w:rPr>
          <w:rFonts w:ascii="Times New Roman" w:eastAsia="Times New Roman" w:hAnsi="Times New Roman"/>
          <w:sz w:val="24"/>
          <w:szCs w:val="24"/>
          <w:lang w:eastAsia="ru-RU"/>
        </w:rPr>
        <w:t>и иначе связанными с Заказчиком</w:t>
      </w:r>
      <w:r w:rsidRPr="009C74BF">
        <w:rPr>
          <w:rFonts w:ascii="Times New Roman" w:eastAsia="Times New Roman" w:hAnsi="Times New Roman"/>
          <w:sz w:val="24"/>
          <w:szCs w:val="24"/>
          <w:lang w:eastAsia="ru-RU"/>
        </w:rPr>
        <w:t xml:space="preserve"> (</w:t>
      </w:r>
      <w:r w:rsidRPr="009C74BF">
        <w:rPr>
          <w:rFonts w:ascii="Times New Roman" w:hAnsi="Times New Roman"/>
          <w:sz w:val="24"/>
          <w:szCs w:val="24"/>
        </w:rPr>
        <w:t xml:space="preserve">Указывается Участником в Письме о подаче оферты </w:t>
      </w:r>
      <w:r w:rsidR="00EE4941" w:rsidRPr="009C74BF">
        <w:rPr>
          <w:rFonts w:ascii="Times New Roman" w:hAnsi="Times New Roman"/>
          <w:sz w:val="24"/>
          <w:szCs w:val="24"/>
        </w:rPr>
        <w:t>- раздел 4 настоящей Документации</w:t>
      </w:r>
      <w:r w:rsidRPr="009C74BF">
        <w:rPr>
          <w:rFonts w:ascii="Times New Roman" w:hAnsi="Times New Roman"/>
          <w:sz w:val="24"/>
          <w:szCs w:val="24"/>
        </w:rPr>
        <w:t>)</w:t>
      </w:r>
      <w:r w:rsidR="00EE4941" w:rsidRPr="009C74BF">
        <w:rPr>
          <w:rFonts w:ascii="Times New Roman" w:hAnsi="Times New Roman"/>
          <w:sz w:val="24"/>
          <w:szCs w:val="24"/>
        </w:rPr>
        <w:t>;</w:t>
      </w:r>
    </w:p>
    <w:p w14:paraId="09943C41" w14:textId="77777777" w:rsidR="0090545E" w:rsidRPr="009C74BF" w:rsidRDefault="0090545E" w:rsidP="00351429">
      <w:pPr>
        <w:pStyle w:val="afff5"/>
        <w:numPr>
          <w:ilvl w:val="1"/>
          <w:numId w:val="30"/>
        </w:numPr>
        <w:tabs>
          <w:tab w:val="left" w:pos="426"/>
        </w:tabs>
        <w:spacing w:after="0" w:line="240" w:lineRule="auto"/>
        <w:ind w:left="0" w:firstLine="0"/>
        <w:jc w:val="both"/>
        <w:rPr>
          <w:rFonts w:ascii="Times New Roman" w:eastAsia="Times New Roman" w:hAnsi="Times New Roman"/>
          <w:sz w:val="24"/>
          <w:szCs w:val="24"/>
          <w:lang w:eastAsia="ru-RU"/>
        </w:rPr>
      </w:pPr>
      <w:r w:rsidRPr="009C74BF">
        <w:rPr>
          <w:rFonts w:ascii="Times New Roman" w:eastAsia="Times New Roman" w:hAnsi="Times New Roman"/>
          <w:sz w:val="24"/>
          <w:szCs w:val="24"/>
          <w:lang w:eastAsia="ru-RU"/>
        </w:rPr>
        <w:t>Согласие на обработку персональных данных (</w:t>
      </w:r>
      <w:r w:rsidRPr="009C74BF">
        <w:rPr>
          <w:rFonts w:ascii="Times New Roman" w:hAnsi="Times New Roman"/>
          <w:sz w:val="24"/>
          <w:szCs w:val="24"/>
        </w:rPr>
        <w:t>Указывается Участником в Письме о подаче оферты - раздел 4 настоящей Документации);</w:t>
      </w:r>
    </w:p>
    <w:p w14:paraId="16D83F0A" w14:textId="77777777" w:rsidR="007639BB" w:rsidRPr="009C74BF" w:rsidRDefault="00163529" w:rsidP="00163529">
      <w:pPr>
        <w:suppressAutoHyphens/>
        <w:spacing w:before="40" w:after="40" w:line="240" w:lineRule="atLeast"/>
        <w:rPr>
          <w:lang w:eastAsia="ar-SA"/>
        </w:rPr>
      </w:pPr>
      <w:r w:rsidRPr="009C74BF">
        <w:rPr>
          <w:b/>
        </w:rPr>
        <w:t>2.7.2.</w:t>
      </w:r>
      <w:r w:rsidR="0090545E" w:rsidRPr="009C74BF">
        <w:rPr>
          <w:b/>
        </w:rPr>
        <w:t xml:space="preserve"> </w:t>
      </w:r>
      <w:r w:rsidR="0090545E" w:rsidRPr="009C74BF">
        <w:rPr>
          <w:b/>
          <w:lang w:eastAsia="ar-SA"/>
        </w:rPr>
        <w:t xml:space="preserve">Дополнительные требования к участнику: </w:t>
      </w:r>
      <w:r w:rsidR="00513F46" w:rsidRPr="009C74BF">
        <w:rPr>
          <w:lang w:eastAsia="ar-SA"/>
        </w:rPr>
        <w:t>не установлены</w:t>
      </w:r>
    </w:p>
    <w:p w14:paraId="00F729AB" w14:textId="77777777" w:rsidR="0090545E" w:rsidRPr="009C74BF" w:rsidRDefault="0090545E" w:rsidP="00163529">
      <w:pPr>
        <w:suppressAutoHyphens/>
        <w:spacing w:before="40" w:after="40" w:line="240" w:lineRule="atLeast"/>
      </w:pPr>
      <w:r w:rsidRPr="009C74BF">
        <w:rPr>
          <w:b/>
          <w:lang w:eastAsia="ar-SA"/>
        </w:rPr>
        <w:t>2.7.3.</w:t>
      </w:r>
      <w:r w:rsidRPr="009C74BF">
        <w:rPr>
          <w:lang w:eastAsia="ar-SA"/>
        </w:rPr>
        <w:t xml:space="preserve"> </w:t>
      </w:r>
      <w:r w:rsidRPr="009C74BF">
        <w:rPr>
          <w:b/>
          <w:lang w:eastAsia="ar-SA"/>
        </w:rPr>
        <w:t xml:space="preserve">Дополнительные требования к товарам, работам, </w:t>
      </w:r>
      <w:r w:rsidR="002F5630" w:rsidRPr="009C74BF">
        <w:rPr>
          <w:b/>
          <w:lang w:eastAsia="ar-SA"/>
        </w:rPr>
        <w:t>услугам:</w:t>
      </w:r>
    </w:p>
    <w:p w14:paraId="25064017" w14:textId="77777777" w:rsidR="00163529" w:rsidRPr="009C74BF" w:rsidRDefault="0090545E" w:rsidP="00163529">
      <w:pPr>
        <w:suppressAutoHyphens/>
        <w:spacing w:before="40" w:after="40" w:line="240" w:lineRule="atLeast"/>
        <w:rPr>
          <w:b/>
          <w:bCs/>
          <w:lang w:eastAsia="ar-SA"/>
        </w:rPr>
      </w:pPr>
      <w:r w:rsidRPr="009C74BF">
        <w:rPr>
          <w:b/>
          <w:bCs/>
          <w:lang w:eastAsia="ar-SA"/>
        </w:rPr>
        <w:t xml:space="preserve">2.7.4. </w:t>
      </w:r>
      <w:r w:rsidR="00163529" w:rsidRPr="009C74BF">
        <w:rPr>
          <w:b/>
          <w:bCs/>
          <w:lang w:eastAsia="ar-SA"/>
        </w:rPr>
        <w:t>Документы для оценки:</w:t>
      </w:r>
    </w:p>
    <w:p w14:paraId="7BD58A52" w14:textId="77777777" w:rsidR="00830AC3" w:rsidRPr="009C74BF" w:rsidRDefault="00830AC3" w:rsidP="00163529">
      <w:pPr>
        <w:suppressAutoHyphens/>
        <w:spacing w:before="40" w:after="40" w:line="240" w:lineRule="atLeast"/>
        <w:rPr>
          <w:b/>
          <w:bCs/>
          <w:lang w:eastAsia="ar-SA"/>
        </w:rPr>
      </w:pPr>
    </w:p>
    <w:tbl>
      <w:tblPr>
        <w:tblW w:w="94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8"/>
        <w:gridCol w:w="6034"/>
      </w:tblGrid>
      <w:tr w:rsidR="00163529" w:rsidRPr="009C74BF" w14:paraId="48DF0188" w14:textId="77777777" w:rsidTr="00D67E35">
        <w:tc>
          <w:tcPr>
            <w:tcW w:w="3398" w:type="dxa"/>
            <w:tcBorders>
              <w:top w:val="single" w:sz="4" w:space="0" w:color="auto"/>
              <w:left w:val="single" w:sz="4" w:space="0" w:color="auto"/>
              <w:bottom w:val="single" w:sz="4" w:space="0" w:color="auto"/>
              <w:right w:val="single" w:sz="4" w:space="0" w:color="auto"/>
            </w:tcBorders>
            <w:hideMark/>
          </w:tcPr>
          <w:p w14:paraId="4A285A92" w14:textId="77777777" w:rsidR="00163529" w:rsidRPr="009C74BF" w:rsidRDefault="00163529" w:rsidP="00E04A66">
            <w:pPr>
              <w:jc w:val="both"/>
              <w:rPr>
                <w:b/>
              </w:rPr>
            </w:pPr>
            <w:r w:rsidRPr="009C74BF">
              <w:rPr>
                <w:b/>
              </w:rPr>
              <w:t>Наименование критерия</w:t>
            </w:r>
          </w:p>
        </w:tc>
        <w:tc>
          <w:tcPr>
            <w:tcW w:w="6034" w:type="dxa"/>
            <w:tcBorders>
              <w:top w:val="single" w:sz="4" w:space="0" w:color="auto"/>
              <w:left w:val="single" w:sz="4" w:space="0" w:color="auto"/>
              <w:bottom w:val="single" w:sz="4" w:space="0" w:color="auto"/>
              <w:right w:val="single" w:sz="4" w:space="0" w:color="auto"/>
            </w:tcBorders>
            <w:hideMark/>
          </w:tcPr>
          <w:p w14:paraId="09276F21" w14:textId="77777777" w:rsidR="00163529" w:rsidRPr="009C74BF" w:rsidRDefault="00163529" w:rsidP="00E04A66">
            <w:pPr>
              <w:jc w:val="both"/>
              <w:rPr>
                <w:b/>
              </w:rPr>
            </w:pPr>
            <w:r w:rsidRPr="009C74BF">
              <w:rPr>
                <w:b/>
              </w:rPr>
              <w:t>Чем должно быть подтверждено в составе Заявки</w:t>
            </w:r>
          </w:p>
        </w:tc>
      </w:tr>
      <w:tr w:rsidR="00163529" w:rsidRPr="009C74BF" w14:paraId="61CBF675" w14:textId="77777777" w:rsidTr="00D67E35">
        <w:tc>
          <w:tcPr>
            <w:tcW w:w="3398" w:type="dxa"/>
            <w:tcBorders>
              <w:top w:val="single" w:sz="4" w:space="0" w:color="auto"/>
              <w:left w:val="single" w:sz="4" w:space="0" w:color="auto"/>
              <w:bottom w:val="single" w:sz="4" w:space="0" w:color="auto"/>
              <w:right w:val="single" w:sz="4" w:space="0" w:color="auto"/>
            </w:tcBorders>
            <w:hideMark/>
          </w:tcPr>
          <w:p w14:paraId="2E4A8F41" w14:textId="77777777" w:rsidR="00163529" w:rsidRPr="009C74BF" w:rsidRDefault="00163529" w:rsidP="00E04A66">
            <w:pPr>
              <w:jc w:val="both"/>
            </w:pPr>
            <w:r w:rsidRPr="009C74BF">
              <w:t>Цена</w:t>
            </w:r>
          </w:p>
        </w:tc>
        <w:tc>
          <w:tcPr>
            <w:tcW w:w="6034" w:type="dxa"/>
            <w:tcBorders>
              <w:top w:val="single" w:sz="4" w:space="0" w:color="auto"/>
              <w:left w:val="single" w:sz="4" w:space="0" w:color="auto"/>
              <w:bottom w:val="single" w:sz="4" w:space="0" w:color="auto"/>
              <w:right w:val="single" w:sz="4" w:space="0" w:color="auto"/>
            </w:tcBorders>
            <w:hideMark/>
          </w:tcPr>
          <w:p w14:paraId="7D668A13" w14:textId="77777777" w:rsidR="00163529" w:rsidRPr="009C74BF" w:rsidRDefault="00163529" w:rsidP="0090545E">
            <w:pPr>
              <w:rPr>
                <w:bCs/>
                <w:lang w:eastAsia="ar-SA"/>
              </w:rPr>
            </w:pPr>
            <w:r w:rsidRPr="009C74BF">
              <w:rPr>
                <w:bCs/>
                <w:lang w:eastAsia="ar-SA"/>
              </w:rPr>
              <w:t xml:space="preserve">Указывается Участником в оферте </w:t>
            </w:r>
            <w:r w:rsidR="0090545E" w:rsidRPr="009C74BF">
              <w:rPr>
                <w:bCs/>
                <w:lang w:eastAsia="ar-SA"/>
              </w:rPr>
              <w:t xml:space="preserve">(раздел 4, приложение № 1 к письму о подаче оферты) </w:t>
            </w:r>
          </w:p>
        </w:tc>
      </w:tr>
      <w:tr w:rsidR="00D67E35" w:rsidRPr="009C74BF" w14:paraId="78623872" w14:textId="77777777" w:rsidTr="00D67E35">
        <w:tc>
          <w:tcPr>
            <w:tcW w:w="3398" w:type="dxa"/>
            <w:tcBorders>
              <w:top w:val="single" w:sz="4" w:space="0" w:color="auto"/>
              <w:left w:val="single" w:sz="4" w:space="0" w:color="auto"/>
              <w:bottom w:val="single" w:sz="4" w:space="0" w:color="auto"/>
              <w:right w:val="single" w:sz="4" w:space="0" w:color="auto"/>
            </w:tcBorders>
            <w:hideMark/>
          </w:tcPr>
          <w:p w14:paraId="68BAD492" w14:textId="640DA367" w:rsidR="00D67E35" w:rsidRPr="009C74BF" w:rsidRDefault="00D67E35" w:rsidP="00D67E35">
            <w:r w:rsidRPr="009C74BF">
              <w:t>Опыт выполнения аналогичных услуг</w:t>
            </w:r>
          </w:p>
        </w:tc>
        <w:tc>
          <w:tcPr>
            <w:tcW w:w="6034" w:type="dxa"/>
            <w:tcBorders>
              <w:top w:val="single" w:sz="4" w:space="0" w:color="auto"/>
              <w:left w:val="single" w:sz="4" w:space="0" w:color="auto"/>
              <w:bottom w:val="single" w:sz="4" w:space="0" w:color="auto"/>
              <w:right w:val="single" w:sz="4" w:space="0" w:color="auto"/>
            </w:tcBorders>
            <w:hideMark/>
          </w:tcPr>
          <w:p w14:paraId="680AC9EF" w14:textId="77777777" w:rsidR="00D67E35" w:rsidRPr="009C74BF" w:rsidRDefault="00D67E35" w:rsidP="00D67E35">
            <w:pPr>
              <w:jc w:val="both"/>
            </w:pPr>
            <w:r w:rsidRPr="009C74BF">
              <w:t xml:space="preserve">1) Заполненное Приложение № 4 к письму о подаче оферты, по форме Заказчика (раздел 4 Документации) </w:t>
            </w:r>
          </w:p>
          <w:p w14:paraId="6279DEB9" w14:textId="00F1C9BE" w:rsidR="00D67E35" w:rsidRPr="009C74BF" w:rsidRDefault="00D67E35" w:rsidP="00D67E35">
            <w:r w:rsidRPr="009C74BF">
              <w:t>2) Документы, подтверждающие исполнение договора (копии договоров, акты, справки и т.д.)</w:t>
            </w:r>
          </w:p>
        </w:tc>
      </w:tr>
    </w:tbl>
    <w:p w14:paraId="6B1C5410" w14:textId="77777777" w:rsidR="00B8376D" w:rsidRPr="009C74BF" w:rsidRDefault="00B8376D" w:rsidP="00B8376D">
      <w:pPr>
        <w:suppressAutoHyphens/>
        <w:spacing w:before="40" w:after="40" w:line="240" w:lineRule="atLeast"/>
        <w:ind w:left="34"/>
        <w:jc w:val="both"/>
      </w:pPr>
    </w:p>
    <w:p w14:paraId="38D1E452" w14:textId="77777777" w:rsidR="001A501A" w:rsidRPr="009C74BF" w:rsidRDefault="00163529" w:rsidP="00830AC3">
      <w:pPr>
        <w:suppressAutoHyphens/>
        <w:spacing w:before="40" w:after="40" w:line="240" w:lineRule="atLeast"/>
        <w:ind w:left="34"/>
        <w:jc w:val="both"/>
      </w:pPr>
      <w:r w:rsidRPr="009C74BF">
        <w:t>В случае если на стороне Участника выступают несколько лиц, то Общим требованиям должны соответствовать в совокупности, если иное для отдельных требований не установлено в настоящем пункте Документации.</w:t>
      </w:r>
    </w:p>
    <w:p w14:paraId="6730F707" w14:textId="77777777" w:rsidR="00163529" w:rsidRPr="009C74BF" w:rsidRDefault="00163529" w:rsidP="00163529">
      <w:pPr>
        <w:tabs>
          <w:tab w:val="left" w:pos="426"/>
        </w:tabs>
        <w:jc w:val="both"/>
        <w:rPr>
          <w:b/>
        </w:rPr>
      </w:pPr>
      <w:r w:rsidRPr="009C74BF">
        <w:rPr>
          <w:b/>
        </w:rPr>
        <w:t>2.</w:t>
      </w:r>
      <w:r w:rsidR="00B8376D" w:rsidRPr="009C74BF">
        <w:rPr>
          <w:b/>
        </w:rPr>
        <w:t>8. Документы, включаемые Участником в состав Заявки</w:t>
      </w:r>
    </w:p>
    <w:p w14:paraId="5C81AE31" w14:textId="77777777" w:rsidR="00163529" w:rsidRPr="009C74BF" w:rsidRDefault="00163529" w:rsidP="00163529">
      <w:r w:rsidRPr="009C74BF">
        <w:t>Заявка на участие в</w:t>
      </w:r>
      <w:r w:rsidR="00AF016D" w:rsidRPr="009C74BF">
        <w:t xml:space="preserve"> </w:t>
      </w:r>
      <w:r w:rsidR="002F5630" w:rsidRPr="009C74BF">
        <w:t>неконкурентном запросе предложений</w:t>
      </w:r>
      <w:r w:rsidRPr="009C74BF">
        <w:t xml:space="preserve"> состоит </w:t>
      </w:r>
      <w:r w:rsidR="00757E12" w:rsidRPr="009C74BF">
        <w:t>из следующих документов:</w:t>
      </w:r>
    </w:p>
    <w:p w14:paraId="76048828" w14:textId="77777777" w:rsidR="00163529" w:rsidRPr="009C74BF" w:rsidRDefault="00163529" w:rsidP="00351429">
      <w:pPr>
        <w:numPr>
          <w:ilvl w:val="0"/>
          <w:numId w:val="33"/>
        </w:numPr>
      </w:pPr>
      <w:r w:rsidRPr="009C74BF">
        <w:rPr>
          <w:b/>
          <w:u w:val="single"/>
        </w:rPr>
        <w:t>Первая часть Заявки</w:t>
      </w:r>
      <w:r w:rsidRPr="009C74BF">
        <w:t xml:space="preserve"> в качестве приложений должна содержать следующие документы: </w:t>
      </w:r>
    </w:p>
    <w:p w14:paraId="26E85820" w14:textId="77777777" w:rsidR="002F5630" w:rsidRPr="009C74BF" w:rsidRDefault="002F5630" w:rsidP="002F5630">
      <w:pPr>
        <w:numPr>
          <w:ilvl w:val="0"/>
          <w:numId w:val="31"/>
        </w:numPr>
        <w:tabs>
          <w:tab w:val="left" w:pos="709"/>
        </w:tabs>
        <w:ind w:left="34" w:firstLine="326"/>
        <w:contextualSpacing/>
        <w:jc w:val="both"/>
        <w:rPr>
          <w:rFonts w:eastAsia="Calibri"/>
          <w:lang w:val="x-none" w:eastAsia="en-US"/>
        </w:rPr>
      </w:pPr>
      <w:r w:rsidRPr="009C74BF">
        <w:rPr>
          <w:rFonts w:eastAsia="Calibri"/>
          <w:lang w:val="x-none"/>
        </w:rPr>
        <w:t xml:space="preserve">письмо о подаче оферты на участие </w:t>
      </w:r>
      <w:r w:rsidRPr="009C74BF">
        <w:t xml:space="preserve">в неконкурентном запросе предложений </w:t>
      </w:r>
      <w:r w:rsidRPr="009C74BF">
        <w:rPr>
          <w:rFonts w:eastAsia="Calibri"/>
          <w:lang w:val="x-none"/>
        </w:rPr>
        <w:t>(раздел 4 Документации);</w:t>
      </w:r>
    </w:p>
    <w:p w14:paraId="3A898530" w14:textId="77777777" w:rsidR="002F5630" w:rsidRPr="009C74BF" w:rsidRDefault="002F5630" w:rsidP="002F5630">
      <w:pPr>
        <w:numPr>
          <w:ilvl w:val="0"/>
          <w:numId w:val="31"/>
        </w:numPr>
        <w:tabs>
          <w:tab w:val="left" w:pos="709"/>
        </w:tabs>
        <w:ind w:left="34" w:firstLine="326"/>
        <w:contextualSpacing/>
        <w:jc w:val="both"/>
      </w:pPr>
      <w:r w:rsidRPr="009C74BF">
        <w:t>техническое предложение (раздел 4, приложение №2 к письму о подачи оферты);</w:t>
      </w:r>
    </w:p>
    <w:p w14:paraId="48C759CE" w14:textId="77777777" w:rsidR="002F5630" w:rsidRPr="009C74BF" w:rsidRDefault="002F5630" w:rsidP="002F5630">
      <w:pPr>
        <w:numPr>
          <w:ilvl w:val="0"/>
          <w:numId w:val="31"/>
        </w:numPr>
        <w:tabs>
          <w:tab w:val="left" w:pos="709"/>
        </w:tabs>
        <w:ind w:left="34" w:firstLine="326"/>
        <w:contextualSpacing/>
        <w:jc w:val="both"/>
      </w:pPr>
      <w:r w:rsidRPr="009C74BF">
        <w:t xml:space="preserve">анкета Участника (раздел 4, приложение № 3 к письму о подачи оферты); </w:t>
      </w:r>
    </w:p>
    <w:p w14:paraId="22CD05BC" w14:textId="77777777" w:rsidR="002F5630" w:rsidRPr="009C74BF" w:rsidRDefault="002F5630" w:rsidP="002F5630">
      <w:pPr>
        <w:numPr>
          <w:ilvl w:val="0"/>
          <w:numId w:val="31"/>
        </w:numPr>
        <w:tabs>
          <w:tab w:val="left" w:pos="709"/>
        </w:tabs>
        <w:ind w:left="34" w:firstLine="326"/>
        <w:contextualSpacing/>
        <w:jc w:val="both"/>
      </w:pPr>
      <w:r w:rsidRPr="009C74BF">
        <w:t xml:space="preserve">справка о перечне и объемах выполнения аналогичных договоров (раздел 4, </w:t>
      </w:r>
      <w:r w:rsidRPr="009C74BF">
        <w:rPr>
          <w:iCs/>
          <w:lang w:eastAsia="ar-SA"/>
        </w:rPr>
        <w:t>приложение № 4 к письму о подаче оферты).</w:t>
      </w:r>
    </w:p>
    <w:p w14:paraId="2E61C53B" w14:textId="77777777" w:rsidR="002F5630" w:rsidRPr="009C74BF" w:rsidRDefault="002F5630" w:rsidP="002F5630">
      <w:pPr>
        <w:numPr>
          <w:ilvl w:val="0"/>
          <w:numId w:val="31"/>
        </w:numPr>
        <w:tabs>
          <w:tab w:val="left" w:pos="709"/>
        </w:tabs>
        <w:ind w:left="34" w:firstLine="326"/>
        <w:contextualSpacing/>
        <w:jc w:val="both"/>
        <w:rPr>
          <w:rFonts w:eastAsia="Calibri"/>
          <w:lang w:val="x-none" w:eastAsia="en-US"/>
        </w:rPr>
      </w:pPr>
      <w:r w:rsidRPr="009C74BF">
        <w:rPr>
          <w:rFonts w:eastAsia="Calibri"/>
          <w:lang w:val="x-none"/>
        </w:rPr>
        <w:t xml:space="preserve">копия выписки из Единого государственного реестра юридических лиц, полученная не ранее чем за </w:t>
      </w:r>
      <w:r w:rsidRPr="009C74BF">
        <w:rPr>
          <w:rFonts w:eastAsia="Calibri"/>
        </w:rPr>
        <w:t xml:space="preserve">один </w:t>
      </w:r>
      <w:r w:rsidRPr="009C74BF">
        <w:rPr>
          <w:rFonts w:eastAsia="Calibri"/>
          <w:lang w:val="x-none"/>
        </w:rPr>
        <w:t xml:space="preserve">месяц до дня размещения </w:t>
      </w:r>
      <w:r w:rsidRPr="009C74BF">
        <w:rPr>
          <w:rFonts w:eastAsia="Calibri"/>
        </w:rPr>
        <w:t>в ЕИС</w:t>
      </w:r>
      <w:r w:rsidRPr="009C74BF">
        <w:rPr>
          <w:rFonts w:eastAsia="Calibri"/>
          <w:lang w:val="x-none"/>
        </w:rPr>
        <w:t xml:space="preserve"> Документации о закупке;</w:t>
      </w:r>
    </w:p>
    <w:p w14:paraId="77D82A4B" w14:textId="77777777" w:rsidR="002F5630" w:rsidRPr="009C74BF" w:rsidRDefault="002F5630" w:rsidP="002F5630">
      <w:pPr>
        <w:tabs>
          <w:tab w:val="left" w:pos="709"/>
        </w:tabs>
        <w:ind w:left="34"/>
        <w:contextualSpacing/>
        <w:jc w:val="both"/>
        <w:rPr>
          <w:rFonts w:eastAsia="Calibri"/>
          <w:lang w:val="x-none"/>
        </w:rPr>
      </w:pPr>
      <w:r w:rsidRPr="009C74BF">
        <w:rPr>
          <w:rFonts w:eastAsia="Calibri"/>
          <w:lang w:val="x-none"/>
        </w:rPr>
        <w:t>Участник имеет право представить выписку из ЕГРЮЛ, полученную с использованием интернет-сервиса «Предоставление сведений из ЕГРЮЛ о конкретном юридическом лице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уполномоченного лица налогового органа. Выписка из ЕГРЮЛ, полученная с использованием любого иного интернет-сервиса, Заказчиком к рассмотрению не принимается;</w:t>
      </w:r>
    </w:p>
    <w:p w14:paraId="3ADB727D" w14:textId="77777777" w:rsidR="002F5630" w:rsidRPr="009C74BF" w:rsidRDefault="002F5630" w:rsidP="002F5630">
      <w:pPr>
        <w:tabs>
          <w:tab w:val="left" w:pos="709"/>
        </w:tabs>
        <w:autoSpaceDE w:val="0"/>
        <w:autoSpaceDN w:val="0"/>
        <w:adjustRightInd w:val="0"/>
        <w:contextualSpacing/>
        <w:jc w:val="both"/>
      </w:pPr>
      <w:r w:rsidRPr="009C74BF">
        <w:rPr>
          <w:u w:val="single"/>
        </w:rPr>
        <w:t>Для индивидуального предпринимателя:</w:t>
      </w:r>
      <w:r w:rsidRPr="009C74BF">
        <w:t xml:space="preserve"> копия выписки из Единого государственного реестра индивидуальных предпринимателей, полученная не ранее чем за один месяц до дня размещения в ЕИС Документации о закупке;</w:t>
      </w:r>
    </w:p>
    <w:p w14:paraId="0FC3E6FA" w14:textId="77777777" w:rsidR="002F5630" w:rsidRPr="009C74BF" w:rsidRDefault="002F5630" w:rsidP="002F5630">
      <w:pPr>
        <w:numPr>
          <w:ilvl w:val="0"/>
          <w:numId w:val="31"/>
        </w:numPr>
        <w:tabs>
          <w:tab w:val="left" w:pos="709"/>
        </w:tabs>
        <w:autoSpaceDE w:val="0"/>
        <w:autoSpaceDN w:val="0"/>
        <w:adjustRightInd w:val="0"/>
        <w:ind w:left="34" w:firstLine="326"/>
        <w:contextualSpacing/>
        <w:jc w:val="both"/>
      </w:pPr>
      <w:r w:rsidRPr="009C74BF">
        <w:t>копия документа о государственной регистрации юридического лица в соответствии с законодательством; для юридического лица, зарегистрированного после 1 января 2017 года - копию листа записи ЕГРЮЛ;</w:t>
      </w:r>
    </w:p>
    <w:p w14:paraId="6980B5D2" w14:textId="77777777" w:rsidR="002F5630" w:rsidRPr="009C74BF" w:rsidRDefault="002F5630" w:rsidP="002F5630">
      <w:pPr>
        <w:numPr>
          <w:ilvl w:val="0"/>
          <w:numId w:val="31"/>
        </w:numPr>
        <w:tabs>
          <w:tab w:val="left" w:pos="709"/>
        </w:tabs>
        <w:autoSpaceDE w:val="0"/>
        <w:autoSpaceDN w:val="0"/>
        <w:adjustRightInd w:val="0"/>
        <w:ind w:left="34" w:firstLine="326"/>
        <w:contextualSpacing/>
        <w:jc w:val="both"/>
      </w:pPr>
      <w:r w:rsidRPr="009C74BF">
        <w:t xml:space="preserve">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 </w:t>
      </w:r>
    </w:p>
    <w:p w14:paraId="09CC318D" w14:textId="77777777" w:rsidR="002F5630" w:rsidRPr="009C74BF" w:rsidRDefault="002F5630" w:rsidP="002F5630">
      <w:pPr>
        <w:numPr>
          <w:ilvl w:val="0"/>
          <w:numId w:val="31"/>
        </w:numPr>
        <w:tabs>
          <w:tab w:val="left" w:pos="709"/>
        </w:tabs>
        <w:autoSpaceDE w:val="0"/>
        <w:autoSpaceDN w:val="0"/>
        <w:adjustRightInd w:val="0"/>
        <w:ind w:left="720" w:hanging="294"/>
        <w:contextualSpacing/>
        <w:jc w:val="both"/>
      </w:pPr>
      <w:r w:rsidRPr="009C74BF">
        <w:t>копии учредительных документов;</w:t>
      </w:r>
    </w:p>
    <w:p w14:paraId="7995B627" w14:textId="77777777" w:rsidR="002F5630" w:rsidRPr="009C74BF" w:rsidRDefault="002F5630" w:rsidP="002F5630">
      <w:pPr>
        <w:numPr>
          <w:ilvl w:val="0"/>
          <w:numId w:val="31"/>
        </w:numPr>
        <w:tabs>
          <w:tab w:val="left" w:pos="709"/>
        </w:tabs>
        <w:autoSpaceDE w:val="0"/>
        <w:autoSpaceDN w:val="0"/>
        <w:adjustRightInd w:val="0"/>
        <w:ind w:left="34" w:firstLine="326"/>
        <w:contextualSpacing/>
        <w:jc w:val="both"/>
      </w:pPr>
      <w:r w:rsidRPr="009C74BF">
        <w:t xml:space="preserve">копии документов, подтверждающих полномочия представителя Участника. Если представитель Участника имеет право действовать от имени Участника без доверенности, то </w:t>
      </w:r>
      <w:r w:rsidRPr="009C74BF">
        <w:lastRenderedPageBreak/>
        <w:t>копии документов, подтверждающих данное право представителя Участника. Если представитель Участника действует от имени Участника на основании доверенности, то копия такой доверенности и копия документов, подтверждающих право представителя, выдавшего доверенность, выдавать такую доверенность;</w:t>
      </w:r>
    </w:p>
    <w:p w14:paraId="7F79DE64" w14:textId="77777777" w:rsidR="002F5630" w:rsidRPr="009C74BF" w:rsidRDefault="002F5630" w:rsidP="002F5630">
      <w:pPr>
        <w:pStyle w:val="afff5"/>
        <w:keepNext/>
        <w:numPr>
          <w:ilvl w:val="0"/>
          <w:numId w:val="31"/>
        </w:numPr>
        <w:spacing w:after="0" w:line="240" w:lineRule="auto"/>
        <w:ind w:left="0" w:firstLine="284"/>
        <w:jc w:val="both"/>
        <w:rPr>
          <w:rFonts w:ascii="Times New Roman" w:hAnsi="Times New Roman"/>
          <w:sz w:val="24"/>
          <w:szCs w:val="24"/>
        </w:rPr>
      </w:pPr>
      <w:r w:rsidRPr="009C74BF">
        <w:rPr>
          <w:rFonts w:ascii="Times New Roman" w:hAnsi="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(подтверждается в случае отсутствия задолженности справкой из уполномоченного налогового органа (код по форме КНД 1120101), в случае наличия задолженности, дополнительно должна быть приложена расшифровка задолженности (код по форме КНД 1160080) и бухгалтерский баланс за предшествующий год);</w:t>
      </w:r>
    </w:p>
    <w:p w14:paraId="015595A6" w14:textId="77777777" w:rsidR="002F5630" w:rsidRPr="009C74BF" w:rsidRDefault="002F5630" w:rsidP="002F5630">
      <w:pPr>
        <w:numPr>
          <w:ilvl w:val="0"/>
          <w:numId w:val="31"/>
        </w:numPr>
        <w:tabs>
          <w:tab w:val="left" w:pos="709"/>
        </w:tabs>
        <w:ind w:left="34" w:firstLine="326"/>
        <w:contextualSpacing/>
        <w:jc w:val="both"/>
        <w:rPr>
          <w:iCs/>
        </w:rPr>
      </w:pPr>
      <w:r w:rsidRPr="009C74BF">
        <w:rPr>
          <w:iCs/>
        </w:rPr>
        <w:t>копия основного документа, удостоверяющего личность, для индивидуального предпринимателя и физического лица;</w:t>
      </w:r>
    </w:p>
    <w:p w14:paraId="4B5AA366" w14:textId="77777777" w:rsidR="002F5630" w:rsidRPr="009C74BF" w:rsidRDefault="002F5630" w:rsidP="002F5630">
      <w:pPr>
        <w:numPr>
          <w:ilvl w:val="0"/>
          <w:numId w:val="31"/>
        </w:numPr>
        <w:tabs>
          <w:tab w:val="left" w:pos="709"/>
        </w:tabs>
        <w:ind w:left="34" w:firstLine="326"/>
        <w:contextualSpacing/>
        <w:jc w:val="both"/>
        <w:rPr>
          <w:iCs/>
        </w:rPr>
      </w:pPr>
      <w:r w:rsidRPr="009C74BF">
        <w:rPr>
          <w:iCs/>
        </w:rPr>
        <w:t>копия свидетельства о присвоении идентификационного номера налогоплательщика, для физического лица.</w:t>
      </w:r>
    </w:p>
    <w:p w14:paraId="6F3B4C55" w14:textId="77777777" w:rsidR="002F5630" w:rsidRPr="009C74BF" w:rsidRDefault="002F5630" w:rsidP="002F5630">
      <w:pPr>
        <w:numPr>
          <w:ilvl w:val="0"/>
          <w:numId w:val="31"/>
        </w:numPr>
        <w:tabs>
          <w:tab w:val="left" w:pos="709"/>
        </w:tabs>
        <w:ind w:left="34" w:firstLine="326"/>
        <w:contextualSpacing/>
        <w:jc w:val="both"/>
        <w:rPr>
          <w:iCs/>
        </w:rPr>
      </w:pPr>
      <w:r w:rsidRPr="009C74BF">
        <w:t>документы, подтверждающие требования, установленные в соответствии с законодательством Российской Федерации к лицам, осуществляющим поставку товара, выполнение работ, оказание услуг, являющихся предметом закупки (согласно п.2.7.1. Документации о закупке):</w:t>
      </w:r>
    </w:p>
    <w:p w14:paraId="50EC3ABC" w14:textId="77777777" w:rsidR="002F5630" w:rsidRPr="009C74BF" w:rsidRDefault="002F5630" w:rsidP="002F5630">
      <w:pPr>
        <w:numPr>
          <w:ilvl w:val="0"/>
          <w:numId w:val="31"/>
        </w:numPr>
        <w:tabs>
          <w:tab w:val="left" w:pos="709"/>
        </w:tabs>
        <w:ind w:left="34" w:firstLine="326"/>
        <w:contextualSpacing/>
        <w:jc w:val="both"/>
        <w:rPr>
          <w:lang w:val="x-none"/>
        </w:rPr>
      </w:pPr>
      <w:r w:rsidRPr="009C74BF">
        <w:rPr>
          <w:lang w:val="x-none"/>
        </w:rPr>
        <w:t>документы, подтверждающие соответствие п. 2</w:t>
      </w:r>
      <w:r w:rsidRPr="009C74BF">
        <w:t>.7.2. (</w:t>
      </w:r>
      <w:r w:rsidRPr="009C74BF">
        <w:rPr>
          <w:lang w:val="x-none"/>
        </w:rPr>
        <w:t>дополнительные требования к участникам</w:t>
      </w:r>
      <w:r w:rsidRPr="009C74BF">
        <w:t>);</w:t>
      </w:r>
    </w:p>
    <w:p w14:paraId="119620D5" w14:textId="77777777" w:rsidR="002F5630" w:rsidRPr="009C74BF" w:rsidRDefault="002F5630" w:rsidP="002F5630">
      <w:pPr>
        <w:numPr>
          <w:ilvl w:val="0"/>
          <w:numId w:val="31"/>
        </w:numPr>
        <w:tabs>
          <w:tab w:val="left" w:pos="709"/>
        </w:tabs>
        <w:ind w:left="34" w:firstLine="326"/>
        <w:contextualSpacing/>
        <w:jc w:val="both"/>
        <w:rPr>
          <w:lang w:val="x-none"/>
        </w:rPr>
      </w:pPr>
      <w:r w:rsidRPr="009C74BF">
        <w:t>в случае применения Участником упрощенной системы налогообложения, копию уведомления о переходе на упрощенную систему налогообложения;</w:t>
      </w:r>
    </w:p>
    <w:p w14:paraId="47763962" w14:textId="77777777" w:rsidR="00B8376D" w:rsidRPr="009C74BF" w:rsidRDefault="002F5630" w:rsidP="002F5630">
      <w:pPr>
        <w:numPr>
          <w:ilvl w:val="0"/>
          <w:numId w:val="31"/>
        </w:numPr>
        <w:tabs>
          <w:tab w:val="left" w:pos="709"/>
        </w:tabs>
        <w:ind w:left="34" w:firstLine="326"/>
        <w:contextualSpacing/>
        <w:jc w:val="both"/>
      </w:pPr>
      <w:r w:rsidRPr="009C74BF">
        <w:t>в случае если на стороне одного Участника выступает несколько физических/юридических лиц, Заявка должна содержать соглашения об образовании коллективного участника.</w:t>
      </w:r>
    </w:p>
    <w:p w14:paraId="1D8452AC" w14:textId="77777777" w:rsidR="00C14A81" w:rsidRPr="009C74BF" w:rsidRDefault="00C14A81" w:rsidP="00C14A81">
      <w:pPr>
        <w:tabs>
          <w:tab w:val="left" w:pos="709"/>
        </w:tabs>
        <w:ind w:left="360"/>
        <w:contextualSpacing/>
        <w:jc w:val="both"/>
      </w:pPr>
    </w:p>
    <w:p w14:paraId="786463CD" w14:textId="77777777" w:rsidR="00163529" w:rsidRPr="009C74BF" w:rsidRDefault="00163529" w:rsidP="00351429">
      <w:pPr>
        <w:numPr>
          <w:ilvl w:val="0"/>
          <w:numId w:val="33"/>
        </w:numPr>
        <w:contextualSpacing/>
        <w:jc w:val="both"/>
      </w:pPr>
      <w:r w:rsidRPr="009C74BF">
        <w:rPr>
          <w:rFonts w:eastAsia="Calibri"/>
          <w:b/>
          <w:u w:val="single"/>
          <w:lang w:val="x-none"/>
        </w:rPr>
        <w:t>Ценовое предложение Участника должно содержать следующие документы:</w:t>
      </w:r>
    </w:p>
    <w:p w14:paraId="3E55AF13" w14:textId="77777777" w:rsidR="00163529" w:rsidRPr="009C74BF" w:rsidRDefault="00163529" w:rsidP="00351429">
      <w:pPr>
        <w:numPr>
          <w:ilvl w:val="0"/>
          <w:numId w:val="32"/>
        </w:numPr>
        <w:ind w:left="0" w:firstLine="177"/>
        <w:contextualSpacing/>
        <w:rPr>
          <w:lang w:val="x-none"/>
        </w:rPr>
      </w:pPr>
      <w:r w:rsidRPr="009C74BF">
        <w:rPr>
          <w:lang w:val="x-none"/>
        </w:rPr>
        <w:t>оферта (раздел 4, приложение №1 к письму о подаче оферты);</w:t>
      </w:r>
    </w:p>
    <w:p w14:paraId="782A52A0" w14:textId="77777777" w:rsidR="00B23FCD" w:rsidRPr="009C74BF" w:rsidRDefault="00B23FCD" w:rsidP="009703AE">
      <w:pPr>
        <w:contextualSpacing/>
      </w:pPr>
    </w:p>
    <w:p w14:paraId="0AB0C574" w14:textId="77777777" w:rsidR="00163529" w:rsidRPr="009C74BF" w:rsidRDefault="00163529" w:rsidP="009703AE">
      <w:pPr>
        <w:contextualSpacing/>
        <w:rPr>
          <w:lang w:val="x-none"/>
        </w:rPr>
      </w:pPr>
      <w:r w:rsidRPr="009C74BF">
        <w:rPr>
          <w:b/>
          <w:u w:val="single"/>
        </w:rPr>
        <w:t>Документы согласно п.</w:t>
      </w:r>
      <w:r w:rsidR="001601CC" w:rsidRPr="009C74BF">
        <w:rPr>
          <w:b/>
          <w:u w:val="single"/>
        </w:rPr>
        <w:t xml:space="preserve"> </w:t>
      </w:r>
      <w:r w:rsidRPr="009C74BF">
        <w:rPr>
          <w:b/>
          <w:u w:val="single"/>
          <w:lang w:val="en-US"/>
        </w:rPr>
        <w:t>I</w:t>
      </w:r>
      <w:r w:rsidR="001601CC" w:rsidRPr="009C74BF">
        <w:rPr>
          <w:b/>
          <w:u w:val="single"/>
        </w:rPr>
        <w:t>.</w:t>
      </w:r>
      <w:r w:rsidRPr="009C74BF">
        <w:rPr>
          <w:b/>
          <w:u w:val="single"/>
        </w:rPr>
        <w:t xml:space="preserve"> пп. 1-</w:t>
      </w:r>
      <w:r w:rsidR="008A0883" w:rsidRPr="009C74BF">
        <w:rPr>
          <w:b/>
          <w:u w:val="single"/>
        </w:rPr>
        <w:t>1</w:t>
      </w:r>
      <w:r w:rsidR="002F5630" w:rsidRPr="009C74BF">
        <w:rPr>
          <w:b/>
          <w:u w:val="single"/>
        </w:rPr>
        <w:t>6</w:t>
      </w:r>
      <w:r w:rsidRPr="009C74BF">
        <w:rPr>
          <w:b/>
          <w:u w:val="single"/>
        </w:rPr>
        <w:t xml:space="preserve"> входят в первую часть заявки.</w:t>
      </w:r>
    </w:p>
    <w:p w14:paraId="3A93BA66" w14:textId="77777777" w:rsidR="00163529" w:rsidRPr="009C74BF" w:rsidRDefault="00163529" w:rsidP="00163529">
      <w:pPr>
        <w:contextualSpacing/>
        <w:jc w:val="both"/>
      </w:pPr>
      <w:r w:rsidRPr="009C74BF">
        <w:rPr>
          <w:b/>
          <w:u w:val="single"/>
        </w:rPr>
        <w:t>Документы согласно п.</w:t>
      </w:r>
      <w:r w:rsidR="001601CC" w:rsidRPr="009C74BF">
        <w:rPr>
          <w:b/>
          <w:u w:val="single"/>
        </w:rPr>
        <w:t xml:space="preserve"> </w:t>
      </w:r>
      <w:r w:rsidRPr="009C74BF">
        <w:rPr>
          <w:b/>
          <w:u w:val="single"/>
          <w:lang w:val="en-US"/>
        </w:rPr>
        <w:t>II</w:t>
      </w:r>
      <w:r w:rsidR="001601CC" w:rsidRPr="009C74BF">
        <w:rPr>
          <w:b/>
          <w:u w:val="single"/>
        </w:rPr>
        <w:t>.</w:t>
      </w:r>
      <w:r w:rsidR="008A0883" w:rsidRPr="009C74BF">
        <w:rPr>
          <w:b/>
          <w:u w:val="single"/>
        </w:rPr>
        <w:t xml:space="preserve"> пп.1</w:t>
      </w:r>
      <w:r w:rsidRPr="009C74BF">
        <w:rPr>
          <w:b/>
          <w:u w:val="single"/>
        </w:rPr>
        <w:t xml:space="preserve"> входят в Ценовое предложение Участника.</w:t>
      </w:r>
    </w:p>
    <w:p w14:paraId="5062AAED" w14:textId="77777777" w:rsidR="00163529" w:rsidRPr="009C74BF" w:rsidRDefault="00163529" w:rsidP="00163529">
      <w:pPr>
        <w:contextualSpacing/>
        <w:jc w:val="both"/>
        <w:rPr>
          <w:b/>
          <w:u w:val="single"/>
        </w:rPr>
      </w:pPr>
      <w:r w:rsidRPr="009C74BF">
        <w:t>Участник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r w:rsidR="00914903" w:rsidRPr="009C74BF">
        <w:t>.</w:t>
      </w:r>
    </w:p>
    <w:p w14:paraId="74443810" w14:textId="77777777" w:rsidR="00163529" w:rsidRPr="009C74BF" w:rsidRDefault="00163529" w:rsidP="00163529">
      <w:pPr>
        <w:tabs>
          <w:tab w:val="left" w:pos="426"/>
        </w:tabs>
        <w:jc w:val="both"/>
      </w:pPr>
    </w:p>
    <w:p w14:paraId="7827A237" w14:textId="77777777" w:rsidR="00163529" w:rsidRPr="009C74BF" w:rsidRDefault="00163529" w:rsidP="00163529">
      <w:pPr>
        <w:tabs>
          <w:tab w:val="left" w:pos="426"/>
        </w:tabs>
        <w:jc w:val="both"/>
        <w:rPr>
          <w:b/>
        </w:rPr>
      </w:pPr>
      <w:r w:rsidRPr="009C74BF">
        <w:rPr>
          <w:b/>
        </w:rPr>
        <w:t xml:space="preserve">2.9. Методика и </w:t>
      </w:r>
      <w:r w:rsidR="002F5630" w:rsidRPr="009C74BF">
        <w:rPr>
          <w:b/>
        </w:rPr>
        <w:t>порядок оценки,</w:t>
      </w:r>
      <w:r w:rsidRPr="009C74BF">
        <w:rPr>
          <w:b/>
        </w:rPr>
        <w:t xml:space="preserve"> и сопоставление Заявок</w:t>
      </w:r>
    </w:p>
    <w:p w14:paraId="776843DF" w14:textId="77777777" w:rsidR="00DD34FA" w:rsidRPr="009C74BF" w:rsidRDefault="00DD34FA" w:rsidP="00DD34FA">
      <w:pPr>
        <w:spacing w:line="240" w:lineRule="atLeast"/>
        <w:jc w:val="both"/>
      </w:pPr>
      <w:r w:rsidRPr="009C74BF">
        <w:t>Рейтинг заявки на участие в запросе предложений в электронном виде представляет собой оценку в баллах, получаемую по результатам оценки по критериям (подкритериям) с учетом значимости (веса) данных критериев (подкритериев).</w:t>
      </w:r>
    </w:p>
    <w:p w14:paraId="7600C462" w14:textId="77777777" w:rsidR="00DD34FA" w:rsidRPr="009C74BF" w:rsidRDefault="00DD34FA" w:rsidP="00DD34FA">
      <w:pPr>
        <w:spacing w:line="240" w:lineRule="atLeast"/>
        <w:jc w:val="both"/>
      </w:pPr>
      <w:r w:rsidRPr="009C74BF">
        <w:lastRenderedPageBreak/>
        <w:t>Если какой-либо критерий имеет подкритерии, то выставляются оценки по каждому подкритерию, общая оценка по указанному критерию складывается из суммы оценок по подкритериям данного критерия с учетом значимости (веса) подкритериев.</w:t>
      </w:r>
    </w:p>
    <w:p w14:paraId="167AE5E8" w14:textId="77777777" w:rsidR="00DD34FA" w:rsidRPr="009C74BF" w:rsidRDefault="00DD34FA" w:rsidP="00DD34FA">
      <w:pPr>
        <w:spacing w:line="240" w:lineRule="atLeast"/>
        <w:jc w:val="both"/>
      </w:pPr>
    </w:p>
    <w:tbl>
      <w:tblPr>
        <w:tblW w:w="892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8"/>
      </w:tblGrid>
      <w:tr w:rsidR="00DD34FA" w:rsidRPr="009C74BF" w14:paraId="42E8F46D" w14:textId="77777777" w:rsidTr="00DD34FA">
        <w:trPr>
          <w:trHeight w:val="181"/>
        </w:trPr>
        <w:tc>
          <w:tcPr>
            <w:tcW w:w="8930" w:type="dxa"/>
            <w:tcBorders>
              <w:top w:val="single" w:sz="4" w:space="0" w:color="auto"/>
              <w:left w:val="single" w:sz="4" w:space="0" w:color="auto"/>
              <w:bottom w:val="single" w:sz="4" w:space="0" w:color="auto"/>
              <w:right w:val="single" w:sz="4" w:space="0" w:color="auto"/>
            </w:tcBorders>
            <w:hideMark/>
          </w:tcPr>
          <w:p w14:paraId="03D2A3F7" w14:textId="77777777" w:rsidR="00DD34FA" w:rsidRPr="009C74BF" w:rsidRDefault="00DD34FA" w:rsidP="00DD34FA">
            <w:pPr>
              <w:jc w:val="center"/>
              <w:rPr>
                <w:b/>
              </w:rPr>
            </w:pPr>
            <w:r w:rsidRPr="009C74BF">
              <w:rPr>
                <w:b/>
              </w:rPr>
              <w:t>Рейтинг Заявки i-го Участника определяется по формуле:</w:t>
            </w:r>
          </w:p>
        </w:tc>
      </w:tr>
      <w:tr w:rsidR="00DD34FA" w:rsidRPr="008D714B" w14:paraId="59F40A69" w14:textId="77777777" w:rsidTr="00DD34FA">
        <w:trPr>
          <w:trHeight w:val="306"/>
        </w:trPr>
        <w:tc>
          <w:tcPr>
            <w:tcW w:w="8930" w:type="dxa"/>
            <w:tcBorders>
              <w:top w:val="single" w:sz="4" w:space="0" w:color="auto"/>
              <w:left w:val="single" w:sz="4" w:space="0" w:color="auto"/>
              <w:bottom w:val="single" w:sz="4" w:space="0" w:color="auto"/>
              <w:right w:val="single" w:sz="4" w:space="0" w:color="auto"/>
            </w:tcBorders>
            <w:vAlign w:val="center"/>
            <w:hideMark/>
          </w:tcPr>
          <w:p w14:paraId="7DF5CE30" w14:textId="77777777" w:rsidR="00DD34FA" w:rsidRPr="009C74BF" w:rsidRDefault="00DD34FA" w:rsidP="00DD34FA">
            <w:pPr>
              <w:jc w:val="center"/>
              <w:rPr>
                <w:vertAlign w:val="superscript"/>
                <w:lang w:val="en-US"/>
              </w:rPr>
            </w:pPr>
            <w:r w:rsidRPr="009C74BF">
              <w:rPr>
                <w:b/>
                <w:lang w:val="en-US"/>
              </w:rPr>
              <w:t>R i</w:t>
            </w:r>
            <w:r w:rsidRPr="009C74BF">
              <w:rPr>
                <w:lang w:val="en-US"/>
              </w:rPr>
              <w:t xml:space="preserve"> = </w:t>
            </w:r>
            <w:r w:rsidRPr="009C74BF">
              <w:t>БЦ</w:t>
            </w:r>
            <w:r w:rsidRPr="009C74BF">
              <w:rPr>
                <w:lang w:val="en-US"/>
              </w:rPr>
              <w:t xml:space="preserve"> i*V</w:t>
            </w:r>
            <w:r w:rsidRPr="009C74BF">
              <w:t>ц</w:t>
            </w:r>
            <w:r w:rsidRPr="009C74BF">
              <w:rPr>
                <w:lang w:val="en-US"/>
              </w:rPr>
              <w:t xml:space="preserve"> + </w:t>
            </w:r>
            <w:r w:rsidRPr="009C74BF">
              <w:t>БО</w:t>
            </w:r>
            <w:r w:rsidRPr="009C74BF">
              <w:rPr>
                <w:lang w:val="en-US"/>
              </w:rPr>
              <w:t xml:space="preserve"> i*V</w:t>
            </w:r>
            <w:r w:rsidRPr="009C74BF">
              <w:t>о</w:t>
            </w:r>
          </w:p>
        </w:tc>
      </w:tr>
    </w:tbl>
    <w:p w14:paraId="02404B78" w14:textId="77777777" w:rsidR="00DD34FA" w:rsidRPr="009C74BF" w:rsidRDefault="00DD34FA" w:rsidP="00DD34FA">
      <w:pPr>
        <w:ind w:left="284"/>
        <w:jc w:val="both"/>
        <w:rPr>
          <w:b/>
          <w:lang w:val="en-US"/>
        </w:rPr>
      </w:pPr>
    </w:p>
    <w:p w14:paraId="779BEE97" w14:textId="77777777" w:rsidR="00DD34FA" w:rsidRPr="009C74BF" w:rsidRDefault="00DD34FA" w:rsidP="00DD34FA">
      <w:pPr>
        <w:ind w:left="284"/>
        <w:jc w:val="both"/>
      </w:pPr>
      <w:r w:rsidRPr="009C74BF">
        <w:rPr>
          <w:b/>
        </w:rPr>
        <w:t>где V</w:t>
      </w:r>
      <w:r w:rsidRPr="009C74BF">
        <w:t xml:space="preserve"> – значимость (вес) соответствующего критерия, </w:t>
      </w:r>
    </w:p>
    <w:p w14:paraId="341D194F" w14:textId="77777777" w:rsidR="00DD34FA" w:rsidRPr="009C74BF" w:rsidRDefault="00DD34FA" w:rsidP="00DD34FA">
      <w:pPr>
        <w:ind w:left="284"/>
        <w:jc w:val="both"/>
        <w:rPr>
          <w:b/>
        </w:rPr>
      </w:pPr>
      <w:r w:rsidRPr="009C74BF">
        <w:rPr>
          <w:b/>
        </w:rPr>
        <w:t>БЦ, БО</w:t>
      </w:r>
      <w:r w:rsidRPr="009C74BF">
        <w:t xml:space="preserve"> – оценка (балл) соответствующего критерия.</w:t>
      </w:r>
    </w:p>
    <w:p w14:paraId="5B60BF3E" w14:textId="77777777" w:rsidR="00DD34FA" w:rsidRPr="009C74BF" w:rsidRDefault="00DD34FA" w:rsidP="00DD34FA">
      <w:pPr>
        <w:ind w:left="317" w:hanging="317"/>
        <w:jc w:val="both"/>
        <w:rPr>
          <w:u w:val="single"/>
        </w:rPr>
      </w:pPr>
      <w:r w:rsidRPr="009C74BF">
        <w:t xml:space="preserve">   </w:t>
      </w:r>
      <w:r w:rsidRPr="009C74BF">
        <w:rPr>
          <w:u w:val="single"/>
        </w:rPr>
        <w:t xml:space="preserve"> Применяется нижеуказанная методика и критерии оценки Заявок:</w:t>
      </w:r>
    </w:p>
    <w:p w14:paraId="29959BAB" w14:textId="77777777" w:rsidR="00DD34FA" w:rsidRPr="009C74BF" w:rsidRDefault="00DD34FA" w:rsidP="00DD34FA">
      <w:pPr>
        <w:jc w:val="both"/>
        <w:rPr>
          <w:b/>
        </w:rPr>
      </w:pPr>
      <w:r w:rsidRPr="009C74BF">
        <w:rPr>
          <w:b/>
        </w:rPr>
        <w:t xml:space="preserve">     11)</w:t>
      </w:r>
      <w:r w:rsidRPr="009C74BF">
        <w:rPr>
          <w:b/>
        </w:rPr>
        <w:tab/>
        <w:t xml:space="preserve">Цена заявки (БЦ) (без НДС, ед. изм. - руб.): </w:t>
      </w:r>
    </w:p>
    <w:p w14:paraId="6B81C968" w14:textId="77777777" w:rsidR="00DD34FA" w:rsidRPr="009C74BF" w:rsidRDefault="00DD34FA" w:rsidP="00DD34FA">
      <w:pPr>
        <w:keepNext/>
        <w:ind w:firstLine="574"/>
        <w:rPr>
          <w:bCs/>
        </w:rPr>
      </w:pPr>
      <w:r w:rsidRPr="009C74BF">
        <w:t>Балл, присуждаемый заявке по критерию, определяется по формуле:</w:t>
      </w:r>
    </w:p>
    <w:p w14:paraId="6D189643" w14:textId="77777777" w:rsidR="00DD34FA" w:rsidRPr="009C74BF" w:rsidRDefault="00DD34FA" w:rsidP="00DD34FA">
      <w:pPr>
        <w:keepNext/>
        <w:ind w:firstLine="574"/>
        <w:rPr>
          <w:rFonts w:eastAsia="Calibri"/>
          <w:lang w:eastAsia="en-US"/>
        </w:rPr>
      </w:pPr>
    </w:p>
    <w:p w14:paraId="63496F5D" w14:textId="77777777" w:rsidR="00DD34FA" w:rsidRPr="009C74BF" w:rsidRDefault="00DD34FA" w:rsidP="00DD34FA">
      <w:pPr>
        <w:keepNext/>
        <w:keepLines/>
        <w:spacing w:after="200" w:line="276" w:lineRule="auto"/>
        <w:ind w:left="927"/>
        <w:contextualSpacing/>
        <w:jc w:val="center"/>
      </w:pPr>
      <w:r w:rsidRPr="009C74BF">
        <w:t>Бi = C</w:t>
      </w:r>
      <w:r w:rsidRPr="009C74BF">
        <w:rPr>
          <w:lang w:val="en-US"/>
        </w:rPr>
        <w:t>min</w:t>
      </w:r>
      <w:r w:rsidRPr="009C74BF">
        <w:t>/ C</w:t>
      </w:r>
      <w:r w:rsidRPr="009C74BF">
        <w:rPr>
          <w:lang w:val="en-US"/>
        </w:rPr>
        <w:t>i</w:t>
      </w:r>
      <w:r w:rsidRPr="009C74BF">
        <w:t xml:space="preserve"> x 10</w:t>
      </w:r>
    </w:p>
    <w:p w14:paraId="134239B3" w14:textId="77777777" w:rsidR="00DD34FA" w:rsidRPr="009C74BF" w:rsidRDefault="00DD34FA" w:rsidP="00DD34FA">
      <w:pPr>
        <w:keepNext/>
        <w:ind w:left="284"/>
      </w:pPr>
      <w:r w:rsidRPr="009C74BF">
        <w:t>где:</w:t>
      </w:r>
    </w:p>
    <w:p w14:paraId="6EAC459E" w14:textId="77777777" w:rsidR="00DD34FA" w:rsidRPr="009C74BF" w:rsidRDefault="00DD34FA" w:rsidP="00DD34FA">
      <w:pPr>
        <w:keepNext/>
        <w:ind w:left="284"/>
      </w:pPr>
      <w:r w:rsidRPr="009C74BF">
        <w:t>Б</w:t>
      </w:r>
      <w:r w:rsidRPr="009C74BF">
        <w:rPr>
          <w:lang w:val="en-US"/>
        </w:rPr>
        <w:t>i</w:t>
      </w:r>
      <w:r w:rsidRPr="009C74BF">
        <w:t xml:space="preserve"> – балл, присуждаемый i-й заявке по критерию;</w:t>
      </w:r>
    </w:p>
    <w:p w14:paraId="61F7A413" w14:textId="77777777" w:rsidR="00DD34FA" w:rsidRPr="009C74BF" w:rsidRDefault="00DD34FA" w:rsidP="00DD34FA">
      <w:pPr>
        <w:keepNext/>
        <w:ind w:left="284"/>
      </w:pPr>
      <w:r w:rsidRPr="009C74BF">
        <w:t>С</w:t>
      </w:r>
      <w:r w:rsidRPr="009C74BF">
        <w:rPr>
          <w:lang w:val="en-US"/>
        </w:rPr>
        <w:t>min</w:t>
      </w:r>
      <w:r w:rsidRPr="009C74BF">
        <w:t xml:space="preserve"> – минимальная цена, среди предложенных участниками закупки;</w:t>
      </w:r>
    </w:p>
    <w:p w14:paraId="745E5978" w14:textId="77777777" w:rsidR="00DD34FA" w:rsidRPr="009C74BF" w:rsidRDefault="00DD34FA" w:rsidP="00DD34FA">
      <w:pPr>
        <w:keepNext/>
        <w:ind w:left="284"/>
        <w:rPr>
          <w:bCs/>
        </w:rPr>
      </w:pPr>
      <w:r w:rsidRPr="009C74BF">
        <w:t>С</w:t>
      </w:r>
      <w:r w:rsidRPr="009C74BF">
        <w:rPr>
          <w:lang w:val="en-US"/>
        </w:rPr>
        <w:t>i</w:t>
      </w:r>
      <w:r w:rsidRPr="009C74BF">
        <w:t xml:space="preserve"> – цена, предложенная </w:t>
      </w:r>
      <w:r w:rsidRPr="009C74BF">
        <w:rPr>
          <w:lang w:val="en-US"/>
        </w:rPr>
        <w:t>i</w:t>
      </w:r>
      <w:r w:rsidRPr="009C74BF">
        <w:t>-м участником закупки.</w:t>
      </w:r>
    </w:p>
    <w:p w14:paraId="629B585D" w14:textId="77777777" w:rsidR="00DD34FA" w:rsidRPr="009C74BF" w:rsidRDefault="00DD34FA" w:rsidP="00DD34FA">
      <w:pPr>
        <w:jc w:val="both"/>
        <w:rPr>
          <w:b/>
        </w:rPr>
      </w:pPr>
      <w:r w:rsidRPr="009C74BF">
        <w:rPr>
          <w:b/>
        </w:rPr>
        <w:t xml:space="preserve">   </w:t>
      </w:r>
    </w:p>
    <w:p w14:paraId="7C99C6B7" w14:textId="77777777" w:rsidR="00DD34FA" w:rsidRPr="009C74BF" w:rsidRDefault="00DD34FA" w:rsidP="00DD34FA">
      <w:pPr>
        <w:jc w:val="both"/>
      </w:pPr>
      <w:r w:rsidRPr="009C74BF">
        <w:t>При предоставлении Участниками одинаковых значений, всем ставится по 10 баллов по данному критерию.</w:t>
      </w:r>
    </w:p>
    <w:p w14:paraId="05F266D8" w14:textId="72D65DB0" w:rsidR="00D67E35" w:rsidRPr="009C74BF" w:rsidRDefault="00D67E35" w:rsidP="00D67E35">
      <w:pPr>
        <w:jc w:val="both"/>
        <w:rPr>
          <w:b/>
        </w:rPr>
      </w:pPr>
      <w:r w:rsidRPr="009C74BF">
        <w:rPr>
          <w:b/>
          <w:bCs/>
        </w:rPr>
        <w:t xml:space="preserve">     2)</w:t>
      </w:r>
      <w:r w:rsidRPr="009C74BF">
        <w:t xml:space="preserve">  </w:t>
      </w:r>
      <w:r w:rsidRPr="009C74BF">
        <w:rPr>
          <w:b/>
        </w:rPr>
        <w:t xml:space="preserve">Опыт выполнения аналогичных </w:t>
      </w:r>
      <w:r w:rsidR="004E7917" w:rsidRPr="009C74BF">
        <w:rPr>
          <w:b/>
        </w:rPr>
        <w:t>договоров</w:t>
      </w:r>
      <w:r w:rsidRPr="009C74BF">
        <w:rPr>
          <w:b/>
        </w:rPr>
        <w:t xml:space="preserve"> (БО) (ед. изм. – шт.) </w:t>
      </w:r>
    </w:p>
    <w:p w14:paraId="3F602C75" w14:textId="77777777" w:rsidR="00D67E35" w:rsidRPr="009C74BF" w:rsidRDefault="00D67E35" w:rsidP="00D67E35">
      <w:pPr>
        <w:ind w:left="176"/>
        <w:jc w:val="both"/>
      </w:pPr>
      <w:r w:rsidRPr="009C74BF">
        <w:t>Данные берутся на основании Приложения № 4 письма о подаче оферты и документов, подтверждающих исполнение договоров (копии договоров, акты, справки и т.д.</w:t>
      </w:r>
    </w:p>
    <w:p w14:paraId="679662FD" w14:textId="77777777" w:rsidR="00D67E35" w:rsidRPr="009C74BF" w:rsidRDefault="00D67E35" w:rsidP="00D67E35">
      <w:pPr>
        <w:rPr>
          <w:b/>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2"/>
        <w:gridCol w:w="2818"/>
        <w:gridCol w:w="3827"/>
      </w:tblGrid>
      <w:tr w:rsidR="00D67E35" w:rsidRPr="009C74BF" w14:paraId="0400E593" w14:textId="77777777" w:rsidTr="00DD34FA">
        <w:trPr>
          <w:trHeight w:val="553"/>
        </w:trPr>
        <w:tc>
          <w:tcPr>
            <w:tcW w:w="2852" w:type="dxa"/>
            <w:tcBorders>
              <w:top w:val="single" w:sz="4" w:space="0" w:color="auto"/>
              <w:left w:val="single" w:sz="4" w:space="0" w:color="auto"/>
              <w:bottom w:val="single" w:sz="4" w:space="0" w:color="auto"/>
              <w:right w:val="single" w:sz="4" w:space="0" w:color="auto"/>
            </w:tcBorders>
            <w:hideMark/>
          </w:tcPr>
          <w:p w14:paraId="0F605FA0" w14:textId="4F2FA18C" w:rsidR="00D67E35" w:rsidRPr="009C74BF" w:rsidRDefault="00D67E35" w:rsidP="004E7917">
            <w:pPr>
              <w:contextualSpacing/>
              <w:jc w:val="center"/>
            </w:pPr>
            <w:r w:rsidRPr="009C74BF">
              <w:rPr>
                <w:b/>
                <w:bCs/>
              </w:rPr>
              <w:t xml:space="preserve">Опыт выполнения </w:t>
            </w:r>
            <w:r w:rsidRPr="009C74BF">
              <w:rPr>
                <w:b/>
              </w:rPr>
              <w:t xml:space="preserve">аналогичных </w:t>
            </w:r>
            <w:r w:rsidR="004E7917" w:rsidRPr="009C74BF">
              <w:rPr>
                <w:b/>
              </w:rPr>
              <w:t>договоров</w:t>
            </w:r>
          </w:p>
        </w:tc>
        <w:tc>
          <w:tcPr>
            <w:tcW w:w="2818" w:type="dxa"/>
            <w:tcBorders>
              <w:top w:val="single" w:sz="4" w:space="0" w:color="auto"/>
              <w:left w:val="single" w:sz="4" w:space="0" w:color="auto"/>
              <w:bottom w:val="single" w:sz="4" w:space="0" w:color="auto"/>
              <w:right w:val="single" w:sz="4" w:space="0" w:color="auto"/>
            </w:tcBorders>
            <w:vAlign w:val="center"/>
            <w:hideMark/>
          </w:tcPr>
          <w:p w14:paraId="7F413D2F" w14:textId="77777777" w:rsidR="00D67E35" w:rsidRPr="009C74BF" w:rsidRDefault="00D67E35" w:rsidP="00D67E35">
            <w:pPr>
              <w:ind w:firstLine="33"/>
              <w:contextualSpacing/>
              <w:jc w:val="center"/>
            </w:pPr>
            <w:r w:rsidRPr="009C74BF">
              <w:rPr>
                <w:b/>
                <w:bCs/>
              </w:rPr>
              <w:t>Значения</w:t>
            </w:r>
          </w:p>
        </w:tc>
        <w:tc>
          <w:tcPr>
            <w:tcW w:w="3827" w:type="dxa"/>
            <w:tcBorders>
              <w:top w:val="single" w:sz="4" w:space="0" w:color="auto"/>
              <w:left w:val="single" w:sz="4" w:space="0" w:color="auto"/>
              <w:bottom w:val="single" w:sz="4" w:space="0" w:color="auto"/>
              <w:right w:val="single" w:sz="4" w:space="0" w:color="auto"/>
            </w:tcBorders>
            <w:hideMark/>
          </w:tcPr>
          <w:p w14:paraId="04D53FE5" w14:textId="77777777" w:rsidR="00D67E35" w:rsidRPr="009C74BF" w:rsidRDefault="00D67E35" w:rsidP="00D67E35">
            <w:pPr>
              <w:contextualSpacing/>
              <w:jc w:val="both"/>
            </w:pPr>
            <w:r w:rsidRPr="009C74BF">
              <w:rPr>
                <w:b/>
              </w:rPr>
              <w:t>Подтверждающие документы</w:t>
            </w:r>
          </w:p>
        </w:tc>
      </w:tr>
      <w:tr w:rsidR="00D67E35" w:rsidRPr="009C74BF" w14:paraId="1BBB05B3" w14:textId="77777777" w:rsidTr="00DD34FA">
        <w:trPr>
          <w:trHeight w:val="3901"/>
        </w:trPr>
        <w:tc>
          <w:tcPr>
            <w:tcW w:w="2852" w:type="dxa"/>
            <w:tcBorders>
              <w:top w:val="single" w:sz="4" w:space="0" w:color="auto"/>
              <w:left w:val="single" w:sz="4" w:space="0" w:color="auto"/>
              <w:bottom w:val="single" w:sz="4" w:space="0" w:color="auto"/>
              <w:right w:val="single" w:sz="4" w:space="0" w:color="auto"/>
            </w:tcBorders>
          </w:tcPr>
          <w:p w14:paraId="3173E06A" w14:textId="00A54CA6" w:rsidR="00D67E35" w:rsidRPr="009C74BF" w:rsidRDefault="00D67E35" w:rsidP="00D67E35">
            <w:r w:rsidRPr="009C74BF">
              <w:t xml:space="preserve">Под опытом оказания аналогичных </w:t>
            </w:r>
            <w:r w:rsidR="004E7917" w:rsidRPr="009C74BF">
              <w:t xml:space="preserve">договоров </w:t>
            </w:r>
            <w:r w:rsidRPr="009C74BF">
              <w:t>предполагаются слуги аналогичного характера (учитываются договора заключенные не ранее чем за 2 года до дня размещения на официальном сайте Извещения о закупке)</w:t>
            </w:r>
          </w:p>
          <w:p w14:paraId="45751C32" w14:textId="77777777" w:rsidR="00D67E35" w:rsidRPr="009C74BF" w:rsidRDefault="00D67E35" w:rsidP="00D67E35"/>
        </w:tc>
        <w:tc>
          <w:tcPr>
            <w:tcW w:w="2818" w:type="dxa"/>
            <w:tcBorders>
              <w:top w:val="single" w:sz="4" w:space="0" w:color="auto"/>
              <w:left w:val="single" w:sz="4" w:space="0" w:color="auto"/>
              <w:bottom w:val="single" w:sz="4" w:space="0" w:color="auto"/>
              <w:right w:val="single" w:sz="4" w:space="0" w:color="auto"/>
            </w:tcBorders>
            <w:vAlign w:val="center"/>
          </w:tcPr>
          <w:p w14:paraId="38C79443" w14:textId="77777777" w:rsidR="00D67E35" w:rsidRPr="009C74BF" w:rsidRDefault="00D67E35" w:rsidP="00D67E35">
            <w:pPr>
              <w:ind w:firstLine="33"/>
              <w:contextualSpacing/>
            </w:pPr>
            <w:r w:rsidRPr="009C74BF">
              <w:t>0 - договоров - 0 баллов;</w:t>
            </w:r>
          </w:p>
          <w:p w14:paraId="5B8FAFF8" w14:textId="77777777" w:rsidR="00D67E35" w:rsidRPr="009C74BF" w:rsidRDefault="00D67E35" w:rsidP="00D67E35">
            <w:pPr>
              <w:ind w:firstLine="33"/>
              <w:contextualSpacing/>
            </w:pPr>
            <w:r w:rsidRPr="009C74BF">
              <w:t>1 - договоров – 1 балла;</w:t>
            </w:r>
          </w:p>
          <w:p w14:paraId="325EB0EF" w14:textId="77777777" w:rsidR="00D67E35" w:rsidRPr="009C74BF" w:rsidRDefault="00D67E35" w:rsidP="00D67E35">
            <w:pPr>
              <w:ind w:firstLine="33"/>
              <w:contextualSpacing/>
            </w:pPr>
            <w:r w:rsidRPr="009C74BF">
              <w:t>2 - договоров – 2 балла;</w:t>
            </w:r>
          </w:p>
          <w:p w14:paraId="75B6939E" w14:textId="77777777" w:rsidR="00D67E35" w:rsidRPr="009C74BF" w:rsidRDefault="00D67E35" w:rsidP="00D67E35">
            <w:pPr>
              <w:ind w:firstLine="33"/>
              <w:contextualSpacing/>
            </w:pPr>
            <w:r w:rsidRPr="009C74BF">
              <w:t>3 - договоров – 3 балла;</w:t>
            </w:r>
          </w:p>
          <w:p w14:paraId="784A0995" w14:textId="77777777" w:rsidR="00D67E35" w:rsidRPr="009C74BF" w:rsidRDefault="00D67E35" w:rsidP="00D67E35">
            <w:pPr>
              <w:ind w:firstLine="33"/>
              <w:contextualSpacing/>
            </w:pPr>
            <w:r w:rsidRPr="009C74BF">
              <w:t>4 - договоров – 4 балла;</w:t>
            </w:r>
          </w:p>
          <w:p w14:paraId="4B5E9CA1" w14:textId="77777777" w:rsidR="00D67E35" w:rsidRPr="009C74BF" w:rsidRDefault="00D67E35" w:rsidP="00D67E35">
            <w:pPr>
              <w:ind w:firstLine="33"/>
              <w:contextualSpacing/>
            </w:pPr>
            <w:r w:rsidRPr="009C74BF">
              <w:t>5 - договоров – 5 балла;</w:t>
            </w:r>
          </w:p>
          <w:p w14:paraId="07AB9DF0" w14:textId="77777777" w:rsidR="00D67E35" w:rsidRPr="009C74BF" w:rsidRDefault="00D67E35" w:rsidP="00D67E35">
            <w:pPr>
              <w:ind w:firstLine="33"/>
              <w:contextualSpacing/>
            </w:pPr>
            <w:r w:rsidRPr="009C74BF">
              <w:t>6 - договоров – 6 балла;</w:t>
            </w:r>
          </w:p>
          <w:p w14:paraId="5DD6C4AC" w14:textId="77777777" w:rsidR="00D67E35" w:rsidRPr="009C74BF" w:rsidRDefault="00D67E35" w:rsidP="00D67E35">
            <w:pPr>
              <w:ind w:firstLine="33"/>
              <w:contextualSpacing/>
            </w:pPr>
            <w:r w:rsidRPr="009C74BF">
              <w:t>7 - договоров – 7 балла;</w:t>
            </w:r>
          </w:p>
          <w:p w14:paraId="1343D513" w14:textId="77777777" w:rsidR="00D67E35" w:rsidRPr="009C74BF" w:rsidRDefault="00D67E35" w:rsidP="00D67E35">
            <w:pPr>
              <w:ind w:firstLine="33"/>
              <w:contextualSpacing/>
            </w:pPr>
            <w:r w:rsidRPr="009C74BF">
              <w:t>8 - договоров – 8 балла;</w:t>
            </w:r>
          </w:p>
          <w:p w14:paraId="2C520488" w14:textId="77777777" w:rsidR="00D67E35" w:rsidRPr="009C74BF" w:rsidRDefault="00D67E35" w:rsidP="00D67E35">
            <w:pPr>
              <w:ind w:firstLine="33"/>
              <w:contextualSpacing/>
            </w:pPr>
            <w:r w:rsidRPr="009C74BF">
              <w:t>9 - договоров – 9 балла;</w:t>
            </w:r>
          </w:p>
          <w:p w14:paraId="6184ABF2" w14:textId="77777777" w:rsidR="00D67E35" w:rsidRPr="009C74BF" w:rsidRDefault="00D67E35" w:rsidP="00D67E35">
            <w:pPr>
              <w:ind w:firstLine="33"/>
              <w:contextualSpacing/>
            </w:pPr>
            <w:r w:rsidRPr="009C74BF">
              <w:t>10 - договоров и более – 10 баллов.</w:t>
            </w:r>
          </w:p>
          <w:p w14:paraId="39C55B40" w14:textId="77777777" w:rsidR="00D67E35" w:rsidRPr="009C74BF" w:rsidRDefault="00D67E35" w:rsidP="00D67E35">
            <w:pPr>
              <w:ind w:firstLine="33"/>
              <w:contextualSpacing/>
            </w:pPr>
          </w:p>
          <w:p w14:paraId="634A7526" w14:textId="77777777" w:rsidR="00D67E35" w:rsidRPr="009C74BF" w:rsidRDefault="00D67E35" w:rsidP="00D67E35">
            <w:pPr>
              <w:ind w:firstLine="33"/>
              <w:contextualSpacing/>
            </w:pPr>
            <w:r w:rsidRPr="009C74BF">
              <w:t>Непредставление заполненного приложения № 4 и подтверждающих документов – 0 баллов.</w:t>
            </w:r>
          </w:p>
        </w:tc>
        <w:tc>
          <w:tcPr>
            <w:tcW w:w="3827" w:type="dxa"/>
            <w:tcBorders>
              <w:top w:val="single" w:sz="4" w:space="0" w:color="auto"/>
              <w:left w:val="single" w:sz="4" w:space="0" w:color="auto"/>
              <w:bottom w:val="single" w:sz="4" w:space="0" w:color="auto"/>
              <w:right w:val="single" w:sz="4" w:space="0" w:color="auto"/>
            </w:tcBorders>
            <w:hideMark/>
          </w:tcPr>
          <w:p w14:paraId="3A7D16E9" w14:textId="77777777" w:rsidR="00D67E35" w:rsidRPr="009C74BF" w:rsidRDefault="00D67E35" w:rsidP="00D67E35">
            <w:pPr>
              <w:contextualSpacing/>
              <w:rPr>
                <w:b/>
                <w:u w:val="single"/>
              </w:rPr>
            </w:pPr>
            <w:r w:rsidRPr="009C74BF">
              <w:rPr>
                <w:b/>
                <w:u w:val="single"/>
              </w:rPr>
              <w:t>Пакет документов включающий в себя</w:t>
            </w:r>
          </w:p>
          <w:p w14:paraId="6BE4B5E5" w14:textId="77777777" w:rsidR="00D67E35" w:rsidRPr="009C74BF" w:rsidRDefault="00D67E35" w:rsidP="00D67E35">
            <w:pPr>
              <w:contextualSpacing/>
            </w:pPr>
            <w:r w:rsidRPr="009C74BF">
              <w:t xml:space="preserve">1.Заполненное Приложение № 4 к настоящей документации; </w:t>
            </w:r>
          </w:p>
          <w:p w14:paraId="4022F672" w14:textId="77777777" w:rsidR="00D67E35" w:rsidRPr="009C74BF" w:rsidRDefault="00D67E35" w:rsidP="00D67E35">
            <w:pPr>
              <w:contextualSpacing/>
            </w:pPr>
            <w:r w:rsidRPr="009C74BF">
              <w:t>2. Документы, в соответствии со справкой, подтверждающие исполнение договора (акты, справки и т.д.)</w:t>
            </w:r>
          </w:p>
          <w:p w14:paraId="18554EC1" w14:textId="77777777" w:rsidR="00D67E35" w:rsidRPr="009C74BF" w:rsidRDefault="00D67E35" w:rsidP="00D67E35">
            <w:pPr>
              <w:jc w:val="both"/>
            </w:pPr>
            <w:r w:rsidRPr="009C74BF">
              <w:rPr>
                <w:b/>
              </w:rPr>
              <w:t xml:space="preserve"> В электронной версии документы должны находиться в отдельной папке с номером договора, где должно быть понятно какой акт (подтверждающий документ) к какому договору, относится.</w:t>
            </w:r>
          </w:p>
        </w:tc>
      </w:tr>
    </w:tbl>
    <w:p w14:paraId="47C8EBBE" w14:textId="77777777" w:rsidR="00163529" w:rsidRPr="009C74BF" w:rsidRDefault="00163529" w:rsidP="00163529">
      <w:pPr>
        <w:ind w:left="284"/>
        <w:rPr>
          <w:color w:val="808080"/>
        </w:rPr>
      </w:pPr>
    </w:p>
    <w:p w14:paraId="0208C0A1" w14:textId="77777777" w:rsidR="00163529" w:rsidRPr="009C74BF" w:rsidRDefault="00163529" w:rsidP="00163529">
      <w:pPr>
        <w:tabs>
          <w:tab w:val="left" w:pos="142"/>
        </w:tabs>
        <w:ind w:left="284"/>
        <w:jc w:val="both"/>
      </w:pPr>
      <w:r w:rsidRPr="009C74BF">
        <w:rPr>
          <w:b/>
        </w:rPr>
        <w:t>Коэффициент весомости критерия</w:t>
      </w:r>
      <w:r w:rsidRPr="009C74BF">
        <w:t xml:space="preserve"> – установочная величина, отражающая степень важности критерия. В сумме составляет 1,0. </w:t>
      </w:r>
    </w:p>
    <w:p w14:paraId="24D2837B" w14:textId="77777777" w:rsidR="00163529" w:rsidRPr="009C74BF" w:rsidRDefault="00163529" w:rsidP="00163529">
      <w:pPr>
        <w:tabs>
          <w:tab w:val="left" w:pos="142"/>
        </w:tabs>
        <w:ind w:left="284"/>
      </w:pPr>
      <w:r w:rsidRPr="009C74BF">
        <w:t>Коэффициенты весомости устанавливаются следующим образом:</w:t>
      </w:r>
    </w:p>
    <w:p w14:paraId="3B0AD8DB" w14:textId="77777777" w:rsidR="00914903" w:rsidRPr="009C74BF" w:rsidRDefault="00914903" w:rsidP="00163529">
      <w:pPr>
        <w:tabs>
          <w:tab w:val="left" w:pos="142"/>
        </w:tabs>
        <w:ind w:left="284"/>
      </w:pPr>
    </w:p>
    <w:tbl>
      <w:tblPr>
        <w:tblW w:w="9012" w:type="dxa"/>
        <w:tblInd w:w="309" w:type="dxa"/>
        <w:tblLayout w:type="fixed"/>
        <w:tblCellMar>
          <w:left w:w="30" w:type="dxa"/>
          <w:right w:w="30" w:type="dxa"/>
        </w:tblCellMar>
        <w:tblLook w:val="04A0" w:firstRow="1" w:lastRow="0" w:firstColumn="1" w:lastColumn="0" w:noHBand="0" w:noVBand="1"/>
      </w:tblPr>
      <w:tblGrid>
        <w:gridCol w:w="1705"/>
        <w:gridCol w:w="4534"/>
        <w:gridCol w:w="2773"/>
      </w:tblGrid>
      <w:tr w:rsidR="00163529" w:rsidRPr="009C74BF" w14:paraId="1E7D0382" w14:textId="77777777" w:rsidTr="00E04A66">
        <w:trPr>
          <w:trHeight w:val="245"/>
        </w:trPr>
        <w:tc>
          <w:tcPr>
            <w:tcW w:w="1706" w:type="dxa"/>
            <w:tcBorders>
              <w:top w:val="single" w:sz="6" w:space="0" w:color="auto"/>
              <w:left w:val="single" w:sz="6" w:space="0" w:color="auto"/>
              <w:bottom w:val="single" w:sz="6" w:space="0" w:color="auto"/>
              <w:right w:val="single" w:sz="6" w:space="0" w:color="auto"/>
            </w:tcBorders>
            <w:hideMark/>
          </w:tcPr>
          <w:p w14:paraId="2A2E2BDE" w14:textId="77777777" w:rsidR="00163529" w:rsidRPr="009C74BF" w:rsidRDefault="00163529" w:rsidP="00E04A66">
            <w:pPr>
              <w:spacing w:line="276" w:lineRule="auto"/>
              <w:jc w:val="center"/>
            </w:pPr>
            <w:r w:rsidRPr="009C74BF">
              <w:t>№п/п</w:t>
            </w:r>
          </w:p>
        </w:tc>
        <w:tc>
          <w:tcPr>
            <w:tcW w:w="4536" w:type="dxa"/>
            <w:tcBorders>
              <w:top w:val="single" w:sz="6" w:space="0" w:color="auto"/>
              <w:left w:val="single" w:sz="6" w:space="0" w:color="auto"/>
              <w:bottom w:val="single" w:sz="6" w:space="0" w:color="auto"/>
              <w:right w:val="single" w:sz="6" w:space="0" w:color="auto"/>
            </w:tcBorders>
            <w:hideMark/>
          </w:tcPr>
          <w:p w14:paraId="4855A31D" w14:textId="77777777" w:rsidR="00163529" w:rsidRPr="009C74BF" w:rsidRDefault="00163529" w:rsidP="00E04A66">
            <w:pPr>
              <w:spacing w:line="276" w:lineRule="auto"/>
              <w:jc w:val="center"/>
            </w:pPr>
            <w:r w:rsidRPr="009C74BF">
              <w:t>Наименование критерия</w:t>
            </w:r>
          </w:p>
        </w:tc>
        <w:tc>
          <w:tcPr>
            <w:tcW w:w="2774" w:type="dxa"/>
            <w:tcBorders>
              <w:top w:val="single" w:sz="6" w:space="0" w:color="auto"/>
              <w:left w:val="single" w:sz="6" w:space="0" w:color="auto"/>
              <w:bottom w:val="single" w:sz="6" w:space="0" w:color="auto"/>
              <w:right w:val="single" w:sz="6" w:space="0" w:color="auto"/>
            </w:tcBorders>
            <w:hideMark/>
          </w:tcPr>
          <w:p w14:paraId="185F639C" w14:textId="77777777" w:rsidR="00163529" w:rsidRPr="009C74BF" w:rsidRDefault="00163529" w:rsidP="00E04A66">
            <w:pPr>
              <w:spacing w:line="276" w:lineRule="auto"/>
              <w:jc w:val="center"/>
            </w:pPr>
            <w:r w:rsidRPr="009C74BF">
              <w:t>Весомость критерия</w:t>
            </w:r>
          </w:p>
        </w:tc>
      </w:tr>
      <w:tr w:rsidR="00163529" w:rsidRPr="009C74BF" w14:paraId="3790E316" w14:textId="77777777" w:rsidTr="00E04A66">
        <w:trPr>
          <w:trHeight w:val="43"/>
        </w:trPr>
        <w:tc>
          <w:tcPr>
            <w:tcW w:w="1706" w:type="dxa"/>
            <w:tcBorders>
              <w:top w:val="single" w:sz="6" w:space="0" w:color="auto"/>
              <w:left w:val="single" w:sz="6" w:space="0" w:color="auto"/>
              <w:bottom w:val="single" w:sz="6" w:space="0" w:color="auto"/>
              <w:right w:val="single" w:sz="6" w:space="0" w:color="auto"/>
            </w:tcBorders>
            <w:hideMark/>
          </w:tcPr>
          <w:p w14:paraId="3CFC4FAB" w14:textId="77777777" w:rsidR="00163529" w:rsidRPr="009C74BF" w:rsidRDefault="00163529" w:rsidP="00E04A66">
            <w:pPr>
              <w:spacing w:line="276" w:lineRule="auto"/>
              <w:jc w:val="center"/>
            </w:pPr>
            <w:r w:rsidRPr="009C74BF">
              <w:lastRenderedPageBreak/>
              <w:t>1.</w:t>
            </w:r>
          </w:p>
        </w:tc>
        <w:tc>
          <w:tcPr>
            <w:tcW w:w="4536" w:type="dxa"/>
            <w:tcBorders>
              <w:top w:val="single" w:sz="6" w:space="0" w:color="auto"/>
              <w:left w:val="single" w:sz="6" w:space="0" w:color="auto"/>
              <w:bottom w:val="single" w:sz="6" w:space="0" w:color="auto"/>
              <w:right w:val="single" w:sz="6" w:space="0" w:color="auto"/>
            </w:tcBorders>
            <w:vAlign w:val="center"/>
            <w:hideMark/>
          </w:tcPr>
          <w:p w14:paraId="36892ADD" w14:textId="77777777" w:rsidR="00163529" w:rsidRPr="009C74BF" w:rsidRDefault="00163529" w:rsidP="00E04A66">
            <w:pPr>
              <w:spacing w:line="276" w:lineRule="auto"/>
            </w:pPr>
            <w:r w:rsidRPr="009C74BF">
              <w:t>Цена</w:t>
            </w:r>
          </w:p>
        </w:tc>
        <w:tc>
          <w:tcPr>
            <w:tcW w:w="2774" w:type="dxa"/>
            <w:tcBorders>
              <w:top w:val="single" w:sz="6" w:space="0" w:color="auto"/>
              <w:left w:val="single" w:sz="6" w:space="0" w:color="auto"/>
              <w:bottom w:val="single" w:sz="6" w:space="0" w:color="auto"/>
              <w:right w:val="single" w:sz="6" w:space="0" w:color="auto"/>
            </w:tcBorders>
            <w:vAlign w:val="center"/>
            <w:hideMark/>
          </w:tcPr>
          <w:p w14:paraId="473E2EA9" w14:textId="77777777" w:rsidR="00163529" w:rsidRPr="009C74BF" w:rsidRDefault="00163529" w:rsidP="000B5351">
            <w:pPr>
              <w:spacing w:line="276" w:lineRule="auto"/>
              <w:jc w:val="center"/>
            </w:pPr>
            <w:r w:rsidRPr="009C74BF">
              <w:t>0,</w:t>
            </w:r>
            <w:r w:rsidR="000B5351" w:rsidRPr="009C74BF">
              <w:t>7</w:t>
            </w:r>
            <w:r w:rsidRPr="009C74BF">
              <w:t>0</w:t>
            </w:r>
          </w:p>
        </w:tc>
      </w:tr>
      <w:tr w:rsidR="00163529" w:rsidRPr="009C74BF" w14:paraId="614947F1" w14:textId="77777777" w:rsidTr="00E04A66">
        <w:trPr>
          <w:trHeight w:val="158"/>
        </w:trPr>
        <w:tc>
          <w:tcPr>
            <w:tcW w:w="1706" w:type="dxa"/>
            <w:tcBorders>
              <w:top w:val="single" w:sz="6" w:space="0" w:color="auto"/>
              <w:left w:val="single" w:sz="6" w:space="0" w:color="auto"/>
              <w:bottom w:val="single" w:sz="6" w:space="0" w:color="auto"/>
              <w:right w:val="single" w:sz="6" w:space="0" w:color="auto"/>
            </w:tcBorders>
            <w:hideMark/>
          </w:tcPr>
          <w:p w14:paraId="4C6486BA" w14:textId="77777777" w:rsidR="00163529" w:rsidRPr="009C74BF" w:rsidRDefault="00163529" w:rsidP="00E04A66">
            <w:pPr>
              <w:spacing w:line="276" w:lineRule="auto"/>
              <w:jc w:val="center"/>
            </w:pPr>
            <w:r w:rsidRPr="009C74BF">
              <w:t>2.</w:t>
            </w:r>
          </w:p>
        </w:tc>
        <w:tc>
          <w:tcPr>
            <w:tcW w:w="4536" w:type="dxa"/>
            <w:tcBorders>
              <w:top w:val="single" w:sz="6" w:space="0" w:color="auto"/>
              <w:left w:val="single" w:sz="6" w:space="0" w:color="auto"/>
              <w:bottom w:val="single" w:sz="6" w:space="0" w:color="auto"/>
              <w:right w:val="single" w:sz="6" w:space="0" w:color="auto"/>
            </w:tcBorders>
            <w:vAlign w:val="center"/>
            <w:hideMark/>
          </w:tcPr>
          <w:p w14:paraId="47916F34" w14:textId="0D96D822" w:rsidR="00163529" w:rsidRPr="009C74BF" w:rsidRDefault="00D67E35" w:rsidP="004E7917">
            <w:pPr>
              <w:spacing w:line="276" w:lineRule="auto"/>
            </w:pPr>
            <w:r w:rsidRPr="009C74BF">
              <w:rPr>
                <w:bCs/>
              </w:rPr>
              <w:t xml:space="preserve">Опыт выполнения </w:t>
            </w:r>
            <w:r w:rsidRPr="009C74BF">
              <w:t xml:space="preserve">аналогичных </w:t>
            </w:r>
            <w:r w:rsidR="004E7917" w:rsidRPr="009C74BF">
              <w:t>договоров</w:t>
            </w:r>
          </w:p>
        </w:tc>
        <w:tc>
          <w:tcPr>
            <w:tcW w:w="2774" w:type="dxa"/>
            <w:tcBorders>
              <w:top w:val="single" w:sz="6" w:space="0" w:color="auto"/>
              <w:left w:val="single" w:sz="6" w:space="0" w:color="auto"/>
              <w:bottom w:val="single" w:sz="6" w:space="0" w:color="auto"/>
              <w:right w:val="single" w:sz="6" w:space="0" w:color="auto"/>
            </w:tcBorders>
            <w:vAlign w:val="center"/>
            <w:hideMark/>
          </w:tcPr>
          <w:p w14:paraId="3163EB5E" w14:textId="77777777" w:rsidR="00163529" w:rsidRPr="009C74BF" w:rsidRDefault="00163529" w:rsidP="000B5351">
            <w:pPr>
              <w:spacing w:line="276" w:lineRule="auto"/>
              <w:jc w:val="center"/>
            </w:pPr>
            <w:r w:rsidRPr="009C74BF">
              <w:t>0,</w:t>
            </w:r>
            <w:r w:rsidR="000B5351" w:rsidRPr="009C74BF">
              <w:t>3</w:t>
            </w:r>
            <w:r w:rsidRPr="009C74BF">
              <w:t>0</w:t>
            </w:r>
          </w:p>
        </w:tc>
      </w:tr>
      <w:tr w:rsidR="00163529" w:rsidRPr="009C74BF" w14:paraId="42D2FB7B" w14:textId="77777777" w:rsidTr="005A465D">
        <w:trPr>
          <w:trHeight w:val="142"/>
        </w:trPr>
        <w:tc>
          <w:tcPr>
            <w:tcW w:w="6242" w:type="dxa"/>
            <w:gridSpan w:val="2"/>
            <w:tcBorders>
              <w:top w:val="single" w:sz="6" w:space="0" w:color="auto"/>
              <w:left w:val="single" w:sz="6" w:space="0" w:color="auto"/>
              <w:bottom w:val="single" w:sz="6" w:space="0" w:color="auto"/>
              <w:right w:val="single" w:sz="6" w:space="0" w:color="auto"/>
            </w:tcBorders>
            <w:hideMark/>
          </w:tcPr>
          <w:p w14:paraId="5359DDBD" w14:textId="77777777" w:rsidR="00163529" w:rsidRPr="009C74BF" w:rsidRDefault="00163529" w:rsidP="00E04A66">
            <w:pPr>
              <w:spacing w:line="276" w:lineRule="auto"/>
            </w:pPr>
            <w:r w:rsidRPr="009C74BF">
              <w:t xml:space="preserve">Итого  </w:t>
            </w:r>
          </w:p>
        </w:tc>
        <w:tc>
          <w:tcPr>
            <w:tcW w:w="2774" w:type="dxa"/>
            <w:tcBorders>
              <w:top w:val="single" w:sz="6" w:space="0" w:color="auto"/>
              <w:left w:val="single" w:sz="6" w:space="0" w:color="auto"/>
              <w:bottom w:val="single" w:sz="6" w:space="0" w:color="auto"/>
              <w:right w:val="single" w:sz="6" w:space="0" w:color="auto"/>
            </w:tcBorders>
            <w:vAlign w:val="center"/>
            <w:hideMark/>
          </w:tcPr>
          <w:p w14:paraId="399C78CC" w14:textId="77777777" w:rsidR="00163529" w:rsidRPr="009C74BF" w:rsidRDefault="00163529" w:rsidP="00E04A66">
            <w:pPr>
              <w:spacing w:line="276" w:lineRule="auto"/>
              <w:jc w:val="center"/>
            </w:pPr>
            <w:r w:rsidRPr="009C74BF">
              <w:t>1,0</w:t>
            </w:r>
          </w:p>
        </w:tc>
      </w:tr>
    </w:tbl>
    <w:p w14:paraId="33068190" w14:textId="77777777" w:rsidR="00914903" w:rsidRPr="009C74BF" w:rsidRDefault="00914903" w:rsidP="00163529">
      <w:pPr>
        <w:spacing w:line="240" w:lineRule="atLeast"/>
        <w:ind w:left="34"/>
        <w:jc w:val="both"/>
      </w:pPr>
    </w:p>
    <w:p w14:paraId="1BA55006" w14:textId="77777777" w:rsidR="00163529" w:rsidRPr="009C74BF" w:rsidRDefault="00163529" w:rsidP="00163529">
      <w:pPr>
        <w:spacing w:line="240" w:lineRule="atLeast"/>
        <w:ind w:left="34"/>
        <w:jc w:val="both"/>
      </w:pPr>
      <w:r w:rsidRPr="009C74BF">
        <w:t>Занятое место в рейтинге Заявок определяется путем ранжирования в убывающем порядке значений суммарных оценок предложений всех участников.</w:t>
      </w:r>
    </w:p>
    <w:p w14:paraId="2FFBC06F" w14:textId="77777777" w:rsidR="00163529" w:rsidRPr="009C74BF" w:rsidRDefault="00163529" w:rsidP="00163529">
      <w:pPr>
        <w:spacing w:line="240" w:lineRule="atLeast"/>
        <w:ind w:left="34"/>
        <w:jc w:val="both"/>
        <w:rPr>
          <w:lang w:eastAsia="x-none"/>
        </w:rPr>
      </w:pPr>
      <w:r w:rsidRPr="009C74BF">
        <w:t>Данный расчет применяется с учетом п.3.1</w:t>
      </w:r>
      <w:r w:rsidR="00E037BC" w:rsidRPr="009C74BF">
        <w:t>1</w:t>
      </w:r>
      <w:r w:rsidRPr="009C74BF">
        <w:t xml:space="preserve"> настоящей Документации.</w:t>
      </w:r>
    </w:p>
    <w:p w14:paraId="68123C63" w14:textId="77777777" w:rsidR="007F57B3" w:rsidRPr="009C74BF" w:rsidRDefault="007F57B3" w:rsidP="007F57B3">
      <w:pPr>
        <w:rPr>
          <w:lang w:eastAsia="x-none"/>
        </w:rPr>
      </w:pPr>
      <w:bookmarkStart w:id="19" w:name="_Ref305402496"/>
      <w:bookmarkStart w:id="20" w:name="_Toc314036266"/>
      <w:bookmarkEnd w:id="8"/>
    </w:p>
    <w:bookmarkEnd w:id="19"/>
    <w:bookmarkEnd w:id="20"/>
    <w:p w14:paraId="1EA3888B" w14:textId="77777777" w:rsidR="00E46CF7" w:rsidRPr="009C74BF" w:rsidRDefault="00221E05" w:rsidP="000C0261">
      <w:pPr>
        <w:keepNext/>
        <w:numPr>
          <w:ilvl w:val="0"/>
          <w:numId w:val="16"/>
        </w:numPr>
        <w:tabs>
          <w:tab w:val="left" w:pos="284"/>
        </w:tabs>
        <w:ind w:left="0" w:firstLine="0"/>
        <w:jc w:val="center"/>
        <w:outlineLvl w:val="0"/>
        <w:rPr>
          <w:b/>
          <w:bCs/>
          <w:iCs/>
          <w:lang w:val="x-none" w:eastAsia="x-none"/>
        </w:rPr>
      </w:pPr>
      <w:r w:rsidRPr="009C74BF">
        <w:rPr>
          <w:b/>
          <w:iCs/>
          <w:lang w:eastAsia="x-none"/>
        </w:rPr>
        <w:t>ПОРЯДОК ПРОВЕДЕНИЯ</w:t>
      </w:r>
      <w:r w:rsidR="005A465D" w:rsidRPr="009C74BF">
        <w:t xml:space="preserve"> </w:t>
      </w:r>
      <w:r w:rsidR="005A465D" w:rsidRPr="009C74BF">
        <w:rPr>
          <w:b/>
          <w:bCs/>
        </w:rPr>
        <w:t>НЕКОНКУРЕНТНОГО ЗАПРОСА ПРЕДЛОЖЕНИЙ</w:t>
      </w:r>
    </w:p>
    <w:p w14:paraId="02BA0987" w14:textId="77777777" w:rsidR="000C0261" w:rsidRPr="009C74BF" w:rsidRDefault="000C0261" w:rsidP="0031259D">
      <w:pPr>
        <w:pStyle w:val="kd12"/>
        <w:tabs>
          <w:tab w:val="clear" w:pos="851"/>
          <w:tab w:val="num" w:pos="0"/>
          <w:tab w:val="left" w:pos="709"/>
        </w:tabs>
        <w:spacing w:line="240" w:lineRule="atLeast"/>
        <w:ind w:left="0" w:firstLine="0"/>
        <w:rPr>
          <w:sz w:val="24"/>
          <w:szCs w:val="24"/>
        </w:rPr>
      </w:pPr>
      <w:bookmarkStart w:id="21" w:name="_Toc319941067"/>
      <w:bookmarkStart w:id="22" w:name="_Toc320092865"/>
      <w:r w:rsidRPr="009C74BF">
        <w:rPr>
          <w:b/>
          <w:sz w:val="24"/>
          <w:szCs w:val="24"/>
        </w:rPr>
        <w:t xml:space="preserve">Общий порядок проведения </w:t>
      </w:r>
      <w:bookmarkEnd w:id="21"/>
      <w:bookmarkEnd w:id="22"/>
      <w:r w:rsidR="005A465D" w:rsidRPr="009C74BF">
        <w:rPr>
          <w:b/>
          <w:bCs/>
          <w:sz w:val="24"/>
          <w:szCs w:val="24"/>
        </w:rPr>
        <w:t>неконкурентного запроса предложений</w:t>
      </w:r>
    </w:p>
    <w:p w14:paraId="360C2908" w14:textId="77777777" w:rsidR="009A49E2" w:rsidRPr="009C74BF" w:rsidRDefault="009A49E2" w:rsidP="009A49E2">
      <w:pPr>
        <w:pStyle w:val="kd123"/>
        <w:tabs>
          <w:tab w:val="clear" w:pos="1701"/>
        </w:tabs>
        <w:ind w:left="0" w:firstLine="0"/>
        <w:rPr>
          <w:sz w:val="24"/>
          <w:szCs w:val="24"/>
        </w:rPr>
      </w:pPr>
      <w:r w:rsidRPr="009C74BF">
        <w:rPr>
          <w:sz w:val="24"/>
          <w:szCs w:val="24"/>
        </w:rPr>
        <w:t xml:space="preserve">Разработка и размещение в единой информационной системе извещения о проведении </w:t>
      </w:r>
      <w:r w:rsidR="005A465D" w:rsidRPr="009C74BF">
        <w:rPr>
          <w:sz w:val="24"/>
          <w:szCs w:val="24"/>
        </w:rPr>
        <w:t>неконкурентного запроса предложений</w:t>
      </w:r>
      <w:r w:rsidRPr="009C74BF">
        <w:rPr>
          <w:sz w:val="24"/>
          <w:szCs w:val="24"/>
        </w:rPr>
        <w:t xml:space="preserve">, документации </w:t>
      </w:r>
      <w:r w:rsidR="005A465D" w:rsidRPr="009C74BF">
        <w:rPr>
          <w:sz w:val="24"/>
          <w:szCs w:val="24"/>
        </w:rPr>
        <w:t>о проведении неконкурентного запроса предложений,</w:t>
      </w:r>
      <w:r w:rsidRPr="009C74BF">
        <w:rPr>
          <w:sz w:val="24"/>
          <w:szCs w:val="24"/>
        </w:rPr>
        <w:t xml:space="preserve"> проекта договора. </w:t>
      </w:r>
    </w:p>
    <w:p w14:paraId="0B8ED91A" w14:textId="77777777" w:rsidR="009A49E2" w:rsidRPr="009C74BF" w:rsidRDefault="009A49E2" w:rsidP="009A49E2">
      <w:pPr>
        <w:pStyle w:val="kd123"/>
        <w:tabs>
          <w:tab w:val="clear" w:pos="1701"/>
        </w:tabs>
        <w:ind w:left="0" w:firstLine="0"/>
        <w:rPr>
          <w:sz w:val="24"/>
          <w:szCs w:val="24"/>
        </w:rPr>
      </w:pPr>
      <w:r w:rsidRPr="009C74BF">
        <w:rPr>
          <w:sz w:val="24"/>
          <w:szCs w:val="24"/>
        </w:rPr>
        <w:t>В случае получения от участника закупки запроса на разъяснение положений документации о проведении</w:t>
      </w:r>
      <w:r w:rsidR="005A465D" w:rsidRPr="009C74BF">
        <w:rPr>
          <w:sz w:val="24"/>
          <w:szCs w:val="24"/>
        </w:rPr>
        <w:t xml:space="preserve"> неконкурентного запроса предложений,</w:t>
      </w:r>
      <w:r w:rsidRPr="009C74BF">
        <w:rPr>
          <w:sz w:val="24"/>
          <w:szCs w:val="24"/>
        </w:rPr>
        <w:t xml:space="preserve"> предоставление необходимых разъяснений. </w:t>
      </w:r>
    </w:p>
    <w:p w14:paraId="022B5F9D" w14:textId="77777777" w:rsidR="009A49E2" w:rsidRPr="009C74BF" w:rsidRDefault="009A49E2" w:rsidP="009A49E2">
      <w:pPr>
        <w:pStyle w:val="kd123"/>
        <w:tabs>
          <w:tab w:val="clear" w:pos="1701"/>
        </w:tabs>
        <w:ind w:left="0" w:firstLine="0"/>
        <w:rPr>
          <w:sz w:val="24"/>
          <w:szCs w:val="24"/>
        </w:rPr>
      </w:pPr>
      <w:r w:rsidRPr="009C74BF">
        <w:rPr>
          <w:color w:val="000000"/>
          <w:sz w:val="24"/>
          <w:szCs w:val="24"/>
        </w:rPr>
        <w:t xml:space="preserve">При необходимости внесение изменений в извещение </w:t>
      </w:r>
      <w:r w:rsidR="005A465D" w:rsidRPr="009C74BF">
        <w:rPr>
          <w:sz w:val="24"/>
          <w:szCs w:val="24"/>
        </w:rPr>
        <w:t>о проведении неконкурентного запроса предложений</w:t>
      </w:r>
      <w:r w:rsidRPr="009C74BF">
        <w:rPr>
          <w:sz w:val="24"/>
          <w:szCs w:val="24"/>
        </w:rPr>
        <w:t xml:space="preserve">, в документацию о </w:t>
      </w:r>
      <w:r w:rsidR="005A465D" w:rsidRPr="009C74BF">
        <w:rPr>
          <w:sz w:val="24"/>
          <w:szCs w:val="24"/>
        </w:rPr>
        <w:t>проведении неконкурентного запроса предложений</w:t>
      </w:r>
      <w:r w:rsidRPr="009C74BF">
        <w:rPr>
          <w:sz w:val="24"/>
          <w:szCs w:val="24"/>
        </w:rPr>
        <w:t>.</w:t>
      </w:r>
    </w:p>
    <w:p w14:paraId="54FFC11B" w14:textId="77777777" w:rsidR="009A49E2" w:rsidRPr="009C74BF" w:rsidRDefault="009A49E2" w:rsidP="009A49E2">
      <w:pPr>
        <w:pStyle w:val="kd123"/>
        <w:tabs>
          <w:tab w:val="clear" w:pos="1701"/>
        </w:tabs>
        <w:ind w:left="0" w:firstLine="0"/>
        <w:rPr>
          <w:sz w:val="24"/>
          <w:szCs w:val="24"/>
        </w:rPr>
      </w:pPr>
      <w:r w:rsidRPr="009C74BF">
        <w:rPr>
          <w:sz w:val="24"/>
          <w:szCs w:val="24"/>
        </w:rPr>
        <w:t xml:space="preserve">Прием заявок, поданных в срок и в порядке, установленные в документации о </w:t>
      </w:r>
      <w:r w:rsidR="005A465D" w:rsidRPr="009C74BF">
        <w:rPr>
          <w:sz w:val="24"/>
          <w:szCs w:val="24"/>
        </w:rPr>
        <w:t>проведении неконкурентного запроса предложений</w:t>
      </w:r>
      <w:r w:rsidRPr="009C74BF">
        <w:rPr>
          <w:sz w:val="24"/>
          <w:szCs w:val="24"/>
        </w:rPr>
        <w:t>.</w:t>
      </w:r>
    </w:p>
    <w:p w14:paraId="72A0160E" w14:textId="77777777" w:rsidR="009A49E2" w:rsidRPr="009C74BF" w:rsidRDefault="009A49E2" w:rsidP="009A49E2">
      <w:pPr>
        <w:pStyle w:val="kd123"/>
        <w:tabs>
          <w:tab w:val="clear" w:pos="1701"/>
        </w:tabs>
        <w:ind w:left="0" w:firstLine="0"/>
        <w:rPr>
          <w:sz w:val="24"/>
          <w:szCs w:val="24"/>
        </w:rPr>
      </w:pPr>
      <w:r w:rsidRPr="009C74BF">
        <w:rPr>
          <w:sz w:val="24"/>
          <w:szCs w:val="24"/>
        </w:rPr>
        <w:t>Вскрытие конвертов с заявками.</w:t>
      </w:r>
    </w:p>
    <w:p w14:paraId="027B017D" w14:textId="77777777" w:rsidR="009A49E2" w:rsidRPr="009C74BF" w:rsidRDefault="009A49E2" w:rsidP="009A49E2">
      <w:pPr>
        <w:pStyle w:val="kd123"/>
        <w:tabs>
          <w:tab w:val="clear" w:pos="1701"/>
        </w:tabs>
        <w:ind w:left="0" w:firstLine="0"/>
        <w:rPr>
          <w:sz w:val="24"/>
          <w:szCs w:val="24"/>
        </w:rPr>
      </w:pPr>
      <w:r w:rsidRPr="009C74BF">
        <w:rPr>
          <w:sz w:val="24"/>
          <w:szCs w:val="24"/>
        </w:rPr>
        <w:t xml:space="preserve">Рассмотрение, оценка и сопоставление заявок на участие в </w:t>
      </w:r>
      <w:r w:rsidR="005A465D" w:rsidRPr="009C74BF">
        <w:rPr>
          <w:sz w:val="24"/>
          <w:szCs w:val="24"/>
        </w:rPr>
        <w:t>неконкурентном запросе предложений</w:t>
      </w:r>
      <w:r w:rsidRPr="009C74BF">
        <w:rPr>
          <w:sz w:val="24"/>
          <w:szCs w:val="24"/>
        </w:rPr>
        <w:t xml:space="preserve">. </w:t>
      </w:r>
    </w:p>
    <w:p w14:paraId="43F4C930" w14:textId="77777777" w:rsidR="009A49E2" w:rsidRPr="009C74BF" w:rsidRDefault="009A49E2" w:rsidP="009A49E2">
      <w:pPr>
        <w:pStyle w:val="kd123"/>
        <w:tabs>
          <w:tab w:val="clear" w:pos="1701"/>
        </w:tabs>
        <w:ind w:left="0" w:firstLine="0"/>
        <w:rPr>
          <w:sz w:val="24"/>
          <w:szCs w:val="24"/>
        </w:rPr>
      </w:pPr>
      <w:r w:rsidRPr="009C74BF">
        <w:rPr>
          <w:sz w:val="24"/>
          <w:szCs w:val="24"/>
        </w:rPr>
        <w:t>Размещение в единой информационной системе протоколов, составленных по результатам заседаний закупочной комиссии.</w:t>
      </w:r>
    </w:p>
    <w:p w14:paraId="20D719CC" w14:textId="77777777" w:rsidR="009A49E2" w:rsidRPr="009C74BF" w:rsidRDefault="009A49E2" w:rsidP="009A49E2">
      <w:pPr>
        <w:pStyle w:val="kd123"/>
        <w:tabs>
          <w:tab w:val="clear" w:pos="1701"/>
        </w:tabs>
        <w:ind w:left="0" w:firstLine="0"/>
        <w:rPr>
          <w:sz w:val="24"/>
          <w:szCs w:val="24"/>
        </w:rPr>
      </w:pPr>
      <w:r w:rsidRPr="009C74BF">
        <w:rPr>
          <w:sz w:val="24"/>
          <w:szCs w:val="24"/>
        </w:rPr>
        <w:t xml:space="preserve">Заключение договора по результатам закупки. </w:t>
      </w:r>
    </w:p>
    <w:p w14:paraId="77056C0A" w14:textId="77777777" w:rsidR="000C0261" w:rsidRPr="009C74BF" w:rsidRDefault="000C0261" w:rsidP="0031259D">
      <w:pPr>
        <w:pStyle w:val="kd123"/>
        <w:tabs>
          <w:tab w:val="clear" w:pos="1701"/>
          <w:tab w:val="num" w:pos="0"/>
          <w:tab w:val="left" w:pos="709"/>
        </w:tabs>
        <w:spacing w:line="240" w:lineRule="atLeast"/>
        <w:ind w:left="0" w:firstLine="0"/>
        <w:rPr>
          <w:sz w:val="24"/>
          <w:szCs w:val="24"/>
        </w:rPr>
      </w:pPr>
      <w:r w:rsidRPr="009C74BF">
        <w:rPr>
          <w:sz w:val="24"/>
          <w:szCs w:val="24"/>
        </w:rPr>
        <w:t xml:space="preserve">Порядок проведения </w:t>
      </w:r>
      <w:r w:rsidR="005A465D" w:rsidRPr="009C74BF">
        <w:rPr>
          <w:sz w:val="24"/>
          <w:szCs w:val="24"/>
        </w:rPr>
        <w:t xml:space="preserve">неконкурентного запроса предложений </w:t>
      </w:r>
      <w:r w:rsidRPr="009C74BF">
        <w:rPr>
          <w:sz w:val="24"/>
          <w:szCs w:val="24"/>
        </w:rPr>
        <w:t>определяется наст</w:t>
      </w:r>
      <w:r w:rsidR="00AD0F84" w:rsidRPr="009C74BF">
        <w:rPr>
          <w:sz w:val="24"/>
          <w:szCs w:val="24"/>
        </w:rPr>
        <w:t>оящим разделом Положения.</w:t>
      </w:r>
    </w:p>
    <w:p w14:paraId="260EC008" w14:textId="77777777" w:rsidR="000C0261" w:rsidRPr="009C74BF" w:rsidRDefault="000C0261" w:rsidP="0031259D">
      <w:pPr>
        <w:pStyle w:val="kd12"/>
        <w:tabs>
          <w:tab w:val="clear" w:pos="851"/>
          <w:tab w:val="num" w:pos="0"/>
          <w:tab w:val="left" w:pos="709"/>
        </w:tabs>
        <w:spacing w:line="240" w:lineRule="atLeast"/>
        <w:ind w:left="0" w:firstLine="0"/>
        <w:rPr>
          <w:b/>
          <w:sz w:val="24"/>
          <w:szCs w:val="24"/>
        </w:rPr>
      </w:pPr>
      <w:r w:rsidRPr="009C74BF">
        <w:rPr>
          <w:b/>
          <w:sz w:val="24"/>
          <w:szCs w:val="24"/>
        </w:rPr>
        <w:t xml:space="preserve">Внесение изменений в извещение о </w:t>
      </w:r>
      <w:r w:rsidR="004F6790" w:rsidRPr="009C74BF">
        <w:rPr>
          <w:b/>
          <w:sz w:val="24"/>
          <w:szCs w:val="24"/>
        </w:rPr>
        <w:t xml:space="preserve">проведении </w:t>
      </w:r>
      <w:r w:rsidR="005A465D" w:rsidRPr="009C74BF">
        <w:rPr>
          <w:b/>
          <w:bCs/>
          <w:sz w:val="24"/>
          <w:szCs w:val="24"/>
        </w:rPr>
        <w:t>неконкурентного запроса предложений</w:t>
      </w:r>
      <w:r w:rsidR="005A465D" w:rsidRPr="009C74BF">
        <w:rPr>
          <w:sz w:val="24"/>
          <w:szCs w:val="24"/>
        </w:rPr>
        <w:t xml:space="preserve"> </w:t>
      </w:r>
      <w:r w:rsidRPr="009C74BF">
        <w:rPr>
          <w:b/>
          <w:sz w:val="24"/>
          <w:szCs w:val="24"/>
        </w:rPr>
        <w:t>в документацию.</w:t>
      </w:r>
    </w:p>
    <w:p w14:paraId="1EE9CB40" w14:textId="77777777" w:rsidR="000C0261" w:rsidRPr="009C74BF" w:rsidRDefault="000C0261" w:rsidP="0031259D">
      <w:pPr>
        <w:pStyle w:val="kd123"/>
        <w:tabs>
          <w:tab w:val="clear" w:pos="1701"/>
          <w:tab w:val="num" w:pos="0"/>
          <w:tab w:val="left" w:pos="709"/>
        </w:tabs>
        <w:spacing w:line="240" w:lineRule="atLeast"/>
        <w:ind w:left="0" w:firstLine="0"/>
        <w:rPr>
          <w:sz w:val="24"/>
          <w:szCs w:val="24"/>
        </w:rPr>
      </w:pPr>
      <w:r w:rsidRPr="009C74BF">
        <w:rPr>
          <w:sz w:val="24"/>
          <w:szCs w:val="24"/>
        </w:rPr>
        <w:t>В любое время до окончания (истечения) срока представления заявок на участие в</w:t>
      </w:r>
      <w:r w:rsidR="0031259D" w:rsidRPr="009C74BF">
        <w:rPr>
          <w:sz w:val="24"/>
          <w:szCs w:val="24"/>
        </w:rPr>
        <w:t xml:space="preserve"> </w:t>
      </w:r>
      <w:r w:rsidR="005A465D" w:rsidRPr="009C74BF">
        <w:rPr>
          <w:sz w:val="24"/>
          <w:szCs w:val="24"/>
        </w:rPr>
        <w:t xml:space="preserve">неконкурентном запросе предложений </w:t>
      </w:r>
      <w:r w:rsidRPr="009C74BF">
        <w:rPr>
          <w:sz w:val="24"/>
          <w:szCs w:val="24"/>
        </w:rPr>
        <w:t>заказчик вправе по собственной инициативе либо в ответ на</w:t>
      </w:r>
      <w:r w:rsidR="0031259D" w:rsidRPr="009C74BF">
        <w:rPr>
          <w:sz w:val="24"/>
          <w:szCs w:val="24"/>
        </w:rPr>
        <w:t xml:space="preserve"> </w:t>
      </w:r>
      <w:r w:rsidRPr="009C74BF">
        <w:rPr>
          <w:sz w:val="24"/>
          <w:szCs w:val="24"/>
        </w:rPr>
        <w:t xml:space="preserve">запрос какого-либо участника закупки внести изменения в документацию о проведении </w:t>
      </w:r>
      <w:r w:rsidR="005A465D" w:rsidRPr="009C74BF">
        <w:rPr>
          <w:sz w:val="24"/>
          <w:szCs w:val="24"/>
        </w:rPr>
        <w:t>неконкурентного запроса предложений</w:t>
      </w:r>
      <w:r w:rsidRPr="009C74BF">
        <w:rPr>
          <w:sz w:val="24"/>
          <w:szCs w:val="24"/>
        </w:rPr>
        <w:t>.</w:t>
      </w:r>
    </w:p>
    <w:p w14:paraId="0A270FA6" w14:textId="77777777" w:rsidR="000C0261" w:rsidRPr="009C74BF" w:rsidRDefault="000C0261" w:rsidP="0031259D">
      <w:pPr>
        <w:pStyle w:val="kd123"/>
        <w:tabs>
          <w:tab w:val="clear" w:pos="1701"/>
          <w:tab w:val="num" w:pos="0"/>
          <w:tab w:val="left" w:pos="709"/>
        </w:tabs>
        <w:spacing w:line="240" w:lineRule="atLeast"/>
        <w:ind w:left="0" w:firstLine="0"/>
        <w:rPr>
          <w:sz w:val="24"/>
          <w:szCs w:val="24"/>
        </w:rPr>
      </w:pPr>
      <w:r w:rsidRPr="009C74BF">
        <w:rPr>
          <w:sz w:val="24"/>
          <w:szCs w:val="24"/>
        </w:rPr>
        <w:t xml:space="preserve">В течение </w:t>
      </w:r>
      <w:r w:rsidRPr="009C74BF">
        <w:rPr>
          <w:b/>
          <w:sz w:val="24"/>
          <w:szCs w:val="24"/>
        </w:rPr>
        <w:t>трёх дней</w:t>
      </w:r>
      <w:r w:rsidRPr="009C74BF">
        <w:rPr>
          <w:sz w:val="24"/>
          <w:szCs w:val="24"/>
        </w:rPr>
        <w:t xml:space="preserve"> со дня принятия решения о необходимости изменения документации о проведении </w:t>
      </w:r>
      <w:r w:rsidR="005A465D" w:rsidRPr="009C74BF">
        <w:rPr>
          <w:sz w:val="24"/>
          <w:szCs w:val="24"/>
        </w:rPr>
        <w:t xml:space="preserve">неконкурентного запроса предложений </w:t>
      </w:r>
      <w:r w:rsidRPr="009C74BF">
        <w:rPr>
          <w:sz w:val="24"/>
          <w:szCs w:val="24"/>
        </w:rPr>
        <w:t>такие изменения размещаются заказчиком в единой информационной системе.</w:t>
      </w:r>
    </w:p>
    <w:p w14:paraId="17900C07" w14:textId="77777777" w:rsidR="000C0261" w:rsidRPr="009C74BF" w:rsidRDefault="000C0261" w:rsidP="0031259D">
      <w:pPr>
        <w:pStyle w:val="kd123"/>
        <w:tabs>
          <w:tab w:val="clear" w:pos="1701"/>
          <w:tab w:val="num" w:pos="0"/>
          <w:tab w:val="left" w:pos="709"/>
        </w:tabs>
        <w:spacing w:line="240" w:lineRule="atLeast"/>
        <w:ind w:left="0" w:firstLine="0"/>
        <w:rPr>
          <w:sz w:val="24"/>
          <w:szCs w:val="24"/>
        </w:rPr>
      </w:pPr>
      <w:r w:rsidRPr="009C74BF">
        <w:rPr>
          <w:sz w:val="24"/>
          <w:szCs w:val="24"/>
        </w:rPr>
        <w:t xml:space="preserve">В случае внесения изменений в документацию о проведении </w:t>
      </w:r>
      <w:r w:rsidR="005A465D" w:rsidRPr="009C74BF">
        <w:rPr>
          <w:sz w:val="24"/>
          <w:szCs w:val="24"/>
        </w:rPr>
        <w:t>неконкурентного запроса предложений</w:t>
      </w:r>
      <w:r w:rsidRPr="009C74BF">
        <w:rPr>
          <w:sz w:val="24"/>
          <w:szCs w:val="24"/>
        </w:rPr>
        <w:t xml:space="preserve">,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w:t>
      </w:r>
      <w:r w:rsidRPr="009C74BF">
        <w:rPr>
          <w:b/>
          <w:sz w:val="24"/>
          <w:szCs w:val="24"/>
        </w:rPr>
        <w:t xml:space="preserve">не менее </w:t>
      </w:r>
      <w:r w:rsidR="00677306" w:rsidRPr="009C74BF">
        <w:rPr>
          <w:b/>
          <w:sz w:val="24"/>
          <w:szCs w:val="24"/>
        </w:rPr>
        <w:t xml:space="preserve">трех </w:t>
      </w:r>
      <w:r w:rsidRPr="009C74BF">
        <w:rPr>
          <w:b/>
          <w:sz w:val="24"/>
          <w:szCs w:val="24"/>
        </w:rPr>
        <w:t>рабочих</w:t>
      </w:r>
      <w:r w:rsidRPr="009C74BF">
        <w:rPr>
          <w:sz w:val="24"/>
          <w:szCs w:val="24"/>
        </w:rPr>
        <w:t xml:space="preserve"> дней.</w:t>
      </w:r>
    </w:p>
    <w:p w14:paraId="0C2A2F47" w14:textId="77777777" w:rsidR="000C0261" w:rsidRPr="009C74BF" w:rsidRDefault="000C0261" w:rsidP="00CA6207">
      <w:pPr>
        <w:pStyle w:val="kd12"/>
        <w:tabs>
          <w:tab w:val="clear" w:pos="851"/>
          <w:tab w:val="num" w:pos="0"/>
          <w:tab w:val="left" w:pos="709"/>
          <w:tab w:val="left" w:pos="993"/>
        </w:tabs>
        <w:spacing w:line="240" w:lineRule="atLeast"/>
        <w:ind w:left="0" w:firstLine="0"/>
        <w:rPr>
          <w:b/>
          <w:sz w:val="24"/>
          <w:szCs w:val="24"/>
        </w:rPr>
      </w:pPr>
      <w:r w:rsidRPr="009C74BF">
        <w:rPr>
          <w:b/>
          <w:sz w:val="24"/>
          <w:szCs w:val="24"/>
        </w:rPr>
        <w:t>Возможность отмены закупки.</w:t>
      </w:r>
    </w:p>
    <w:p w14:paraId="49647C40" w14:textId="77777777" w:rsidR="000C0261" w:rsidRPr="009C74BF" w:rsidRDefault="00677306" w:rsidP="00CA6207">
      <w:pPr>
        <w:pStyle w:val="kd123"/>
        <w:tabs>
          <w:tab w:val="clear" w:pos="1701"/>
          <w:tab w:val="num" w:pos="0"/>
          <w:tab w:val="left" w:pos="709"/>
        </w:tabs>
        <w:spacing w:line="240" w:lineRule="atLeast"/>
        <w:ind w:left="0" w:firstLine="0"/>
        <w:rPr>
          <w:sz w:val="24"/>
          <w:szCs w:val="24"/>
        </w:rPr>
      </w:pPr>
      <w:r w:rsidRPr="009C74BF">
        <w:rPr>
          <w:sz w:val="24"/>
          <w:szCs w:val="24"/>
        </w:rPr>
        <w:t>Заказчик вправе отказаться от неконкурентного запроса предложений (отменить закупку) и от заключения договора на любом этапе проведении закупки, в том числе после подведения итогов.</w:t>
      </w:r>
    </w:p>
    <w:p w14:paraId="2EFF8BB4" w14:textId="77777777" w:rsidR="000C0261" w:rsidRPr="009C74BF" w:rsidRDefault="000C0261" w:rsidP="00CA6207">
      <w:pPr>
        <w:pStyle w:val="kd123"/>
        <w:tabs>
          <w:tab w:val="clear" w:pos="1701"/>
          <w:tab w:val="num" w:pos="0"/>
          <w:tab w:val="left" w:pos="709"/>
        </w:tabs>
        <w:spacing w:line="240" w:lineRule="atLeast"/>
        <w:ind w:left="0" w:firstLine="0"/>
        <w:rPr>
          <w:sz w:val="24"/>
          <w:szCs w:val="24"/>
        </w:rPr>
      </w:pPr>
      <w:r w:rsidRPr="009C74BF">
        <w:rPr>
          <w:sz w:val="24"/>
          <w:szCs w:val="24"/>
        </w:rPr>
        <w:t>В случае отмены конкурентной процедуры Заказчик не несёт обязательств или ответственности перед участниками за понесенные затраты, связанные с подготовкой и подачей заявки.</w:t>
      </w:r>
    </w:p>
    <w:p w14:paraId="1C9F33D0" w14:textId="77777777" w:rsidR="000C0261" w:rsidRPr="009C74BF" w:rsidRDefault="000C0261" w:rsidP="0031259D">
      <w:pPr>
        <w:pStyle w:val="kd12"/>
        <w:tabs>
          <w:tab w:val="clear" w:pos="851"/>
          <w:tab w:val="num" w:pos="0"/>
          <w:tab w:val="left" w:pos="709"/>
        </w:tabs>
        <w:spacing w:line="240" w:lineRule="atLeast"/>
        <w:ind w:left="0" w:firstLine="0"/>
        <w:contextualSpacing/>
        <w:rPr>
          <w:sz w:val="24"/>
          <w:szCs w:val="24"/>
        </w:rPr>
      </w:pPr>
      <w:r w:rsidRPr="009C74BF">
        <w:rPr>
          <w:b/>
          <w:sz w:val="24"/>
          <w:szCs w:val="24"/>
        </w:rPr>
        <w:t>Подготовка Заявки.</w:t>
      </w:r>
    </w:p>
    <w:p w14:paraId="2293679D" w14:textId="77777777" w:rsidR="000C0261" w:rsidRPr="009C74BF" w:rsidRDefault="000C0261" w:rsidP="00CA6207">
      <w:pPr>
        <w:pStyle w:val="kd123"/>
        <w:tabs>
          <w:tab w:val="clear" w:pos="1701"/>
          <w:tab w:val="num" w:pos="0"/>
          <w:tab w:val="left" w:pos="709"/>
          <w:tab w:val="left" w:pos="1418"/>
        </w:tabs>
        <w:spacing w:line="240" w:lineRule="atLeast"/>
        <w:ind w:left="0" w:firstLine="0"/>
        <w:contextualSpacing/>
        <w:rPr>
          <w:b/>
          <w:sz w:val="24"/>
          <w:szCs w:val="24"/>
        </w:rPr>
      </w:pPr>
      <w:r w:rsidRPr="009C74BF">
        <w:rPr>
          <w:b/>
          <w:sz w:val="24"/>
          <w:szCs w:val="24"/>
        </w:rPr>
        <w:t>Общие требования.</w:t>
      </w:r>
    </w:p>
    <w:p w14:paraId="0BFABC98" w14:textId="77777777" w:rsidR="000C0261" w:rsidRPr="009C74BF" w:rsidRDefault="000C0261" w:rsidP="000C0261">
      <w:pPr>
        <w:pStyle w:val="kd1234"/>
        <w:tabs>
          <w:tab w:val="clear" w:pos="851"/>
          <w:tab w:val="num" w:pos="0"/>
          <w:tab w:val="left" w:pos="993"/>
        </w:tabs>
        <w:spacing w:line="240" w:lineRule="atLeast"/>
        <w:ind w:left="0" w:firstLine="0"/>
        <w:rPr>
          <w:sz w:val="24"/>
          <w:szCs w:val="24"/>
        </w:rPr>
      </w:pPr>
      <w:r w:rsidRPr="009C74BF">
        <w:rPr>
          <w:sz w:val="24"/>
          <w:szCs w:val="24"/>
        </w:rPr>
        <w:lastRenderedPageBreak/>
        <w:t xml:space="preserve">Заявки на участие в </w:t>
      </w:r>
      <w:r w:rsidR="00677306" w:rsidRPr="009C74BF">
        <w:rPr>
          <w:sz w:val="24"/>
          <w:szCs w:val="24"/>
        </w:rPr>
        <w:t>не</w:t>
      </w:r>
      <w:r w:rsidRPr="009C74BF">
        <w:rPr>
          <w:sz w:val="24"/>
          <w:szCs w:val="24"/>
        </w:rPr>
        <w:t>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 223-ФЗ и Положением.</w:t>
      </w:r>
    </w:p>
    <w:p w14:paraId="2D21BC6E" w14:textId="77777777" w:rsidR="000C0261" w:rsidRPr="009C74BF" w:rsidRDefault="000C0261" w:rsidP="000C0261">
      <w:pPr>
        <w:pStyle w:val="kd1234"/>
        <w:tabs>
          <w:tab w:val="clear" w:pos="851"/>
          <w:tab w:val="num" w:pos="0"/>
          <w:tab w:val="left" w:pos="993"/>
        </w:tabs>
        <w:spacing w:line="240" w:lineRule="atLeast"/>
        <w:ind w:left="0" w:firstLine="0"/>
        <w:rPr>
          <w:sz w:val="24"/>
          <w:szCs w:val="24"/>
        </w:rPr>
      </w:pPr>
      <w:r w:rsidRPr="009C74BF">
        <w:rPr>
          <w:sz w:val="24"/>
          <w:szCs w:val="24"/>
        </w:rPr>
        <w:t xml:space="preserve">Участник </w:t>
      </w:r>
      <w:r w:rsidR="00677306" w:rsidRPr="009C74BF">
        <w:rPr>
          <w:sz w:val="24"/>
          <w:szCs w:val="24"/>
        </w:rPr>
        <w:t>не</w:t>
      </w:r>
      <w:r w:rsidRPr="009C74BF">
        <w:rPr>
          <w:sz w:val="24"/>
          <w:szCs w:val="24"/>
        </w:rPr>
        <w:t>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w:t>
      </w:r>
    </w:p>
    <w:p w14:paraId="02469E0F" w14:textId="77777777" w:rsidR="000C0261" w:rsidRPr="009C74BF" w:rsidRDefault="000C0261" w:rsidP="000C0261">
      <w:pPr>
        <w:pStyle w:val="kd1234"/>
        <w:tabs>
          <w:tab w:val="clear" w:pos="851"/>
          <w:tab w:val="num" w:pos="0"/>
          <w:tab w:val="left" w:pos="993"/>
        </w:tabs>
        <w:spacing w:line="240" w:lineRule="atLeast"/>
        <w:ind w:left="0" w:firstLine="0"/>
        <w:rPr>
          <w:sz w:val="24"/>
          <w:szCs w:val="24"/>
        </w:rPr>
      </w:pPr>
      <w:r w:rsidRPr="009C74BF">
        <w:rPr>
          <w:sz w:val="24"/>
          <w:szCs w:val="24"/>
        </w:rPr>
        <w:t xml:space="preserve">Участник </w:t>
      </w:r>
      <w:r w:rsidR="00677306" w:rsidRPr="009C74BF">
        <w:rPr>
          <w:sz w:val="24"/>
          <w:szCs w:val="24"/>
        </w:rPr>
        <w:t>не</w:t>
      </w:r>
      <w:r w:rsidRPr="009C74BF">
        <w:rPr>
          <w:sz w:val="24"/>
          <w:szCs w:val="24"/>
        </w:rPr>
        <w:t>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p>
    <w:p w14:paraId="6A2A4D9C" w14:textId="77777777" w:rsidR="000C0261" w:rsidRPr="009C74BF" w:rsidRDefault="00F63AF2" w:rsidP="000C0261">
      <w:pPr>
        <w:pStyle w:val="kd1234"/>
        <w:tabs>
          <w:tab w:val="clear" w:pos="851"/>
          <w:tab w:val="num" w:pos="0"/>
          <w:tab w:val="left" w:pos="993"/>
        </w:tabs>
        <w:spacing w:line="240" w:lineRule="atLeast"/>
        <w:ind w:left="0" w:firstLine="0"/>
        <w:contextualSpacing/>
        <w:rPr>
          <w:b/>
          <w:sz w:val="24"/>
          <w:szCs w:val="24"/>
        </w:rPr>
      </w:pPr>
      <w:r w:rsidRPr="009C74BF">
        <w:rPr>
          <w:sz w:val="24"/>
          <w:szCs w:val="24"/>
        </w:rPr>
        <w:t xml:space="preserve">Участник </w:t>
      </w:r>
      <w:r w:rsidR="00677306" w:rsidRPr="009C74BF">
        <w:rPr>
          <w:sz w:val="24"/>
          <w:szCs w:val="24"/>
        </w:rPr>
        <w:t>не</w:t>
      </w:r>
      <w:r w:rsidRPr="009C74BF">
        <w:rPr>
          <w:sz w:val="24"/>
          <w:szCs w:val="24"/>
        </w:rPr>
        <w:t>конкурентной закупки</w:t>
      </w:r>
      <w:r w:rsidR="000C0261" w:rsidRPr="009C74BF">
        <w:rPr>
          <w:sz w:val="24"/>
          <w:szCs w:val="24"/>
        </w:rPr>
        <w:t xml:space="preserve">,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w:t>
      </w:r>
      <w:r w:rsidRPr="009C74BF">
        <w:rPr>
          <w:sz w:val="24"/>
          <w:szCs w:val="24"/>
        </w:rPr>
        <w:t>организатору закупочной процедуры</w:t>
      </w:r>
      <w:r w:rsidR="000C0261" w:rsidRPr="009C74BF">
        <w:rPr>
          <w:sz w:val="24"/>
          <w:szCs w:val="24"/>
        </w:rPr>
        <w:t>.</w:t>
      </w:r>
    </w:p>
    <w:p w14:paraId="73F0414C" w14:textId="77777777" w:rsidR="007775E5" w:rsidRPr="009C74BF" w:rsidRDefault="007775E5" w:rsidP="000C0261">
      <w:pPr>
        <w:pStyle w:val="kd1234"/>
        <w:tabs>
          <w:tab w:val="clear" w:pos="851"/>
          <w:tab w:val="num" w:pos="0"/>
          <w:tab w:val="left" w:pos="993"/>
        </w:tabs>
        <w:spacing w:line="240" w:lineRule="atLeast"/>
        <w:ind w:left="0" w:firstLine="0"/>
        <w:contextualSpacing/>
        <w:rPr>
          <w:b/>
          <w:sz w:val="24"/>
          <w:szCs w:val="24"/>
        </w:rPr>
      </w:pPr>
      <w:r w:rsidRPr="009C74BF">
        <w:rPr>
          <w:sz w:val="24"/>
          <w:szCs w:val="24"/>
          <w:lang w:eastAsia="x-none"/>
        </w:rPr>
        <w:t xml:space="preserve">Заказчик обеспечивает конфиденциальность сведений, содержащихся в поданных заявках до подведения итогов </w:t>
      </w:r>
      <w:r w:rsidR="00677306" w:rsidRPr="009C74BF">
        <w:rPr>
          <w:sz w:val="24"/>
          <w:szCs w:val="24"/>
          <w:lang w:eastAsia="x-none"/>
        </w:rPr>
        <w:t>неконкурентного запроса предложений.</w:t>
      </w:r>
    </w:p>
    <w:p w14:paraId="6305F978" w14:textId="77777777" w:rsidR="000C0261" w:rsidRPr="009C74BF" w:rsidRDefault="000C0261" w:rsidP="000C0261">
      <w:pPr>
        <w:pStyle w:val="kd1234"/>
        <w:tabs>
          <w:tab w:val="clear" w:pos="851"/>
          <w:tab w:val="num" w:pos="0"/>
          <w:tab w:val="left" w:pos="993"/>
        </w:tabs>
        <w:spacing w:line="240" w:lineRule="atLeast"/>
        <w:ind w:left="0" w:firstLine="0"/>
        <w:contextualSpacing/>
        <w:rPr>
          <w:sz w:val="24"/>
          <w:szCs w:val="24"/>
        </w:rPr>
      </w:pPr>
      <w:r w:rsidRPr="009C74BF">
        <w:rPr>
          <w:sz w:val="24"/>
          <w:szCs w:val="24"/>
        </w:rPr>
        <w:t>Обязательства участник</w:t>
      </w:r>
      <w:r w:rsidR="00CA6207" w:rsidRPr="009C74BF">
        <w:rPr>
          <w:sz w:val="24"/>
          <w:szCs w:val="24"/>
        </w:rPr>
        <w:t xml:space="preserve">а закупки, связанные с подачей </w:t>
      </w:r>
      <w:r w:rsidRPr="009C74BF">
        <w:rPr>
          <w:sz w:val="24"/>
          <w:szCs w:val="24"/>
        </w:rPr>
        <w:t xml:space="preserve">заявки на участие в </w:t>
      </w:r>
      <w:r w:rsidR="00677306" w:rsidRPr="009C74BF">
        <w:rPr>
          <w:sz w:val="24"/>
          <w:szCs w:val="24"/>
          <w:lang w:eastAsia="x-none"/>
        </w:rPr>
        <w:t>неконкурентном запросе предложений</w:t>
      </w:r>
      <w:r w:rsidRPr="009C74BF">
        <w:rPr>
          <w:sz w:val="24"/>
          <w:szCs w:val="24"/>
        </w:rPr>
        <w:t>, включают:</w:t>
      </w:r>
    </w:p>
    <w:p w14:paraId="774049FB" w14:textId="77777777" w:rsidR="000C0261" w:rsidRPr="009C74BF" w:rsidRDefault="000C0261" w:rsidP="00351429">
      <w:pPr>
        <w:pStyle w:val="afff5"/>
        <w:numPr>
          <w:ilvl w:val="0"/>
          <w:numId w:val="35"/>
        </w:numPr>
        <w:tabs>
          <w:tab w:val="num" w:pos="0"/>
          <w:tab w:val="left" w:pos="284"/>
        </w:tabs>
        <w:spacing w:after="0" w:line="240" w:lineRule="atLeast"/>
        <w:ind w:left="0" w:firstLine="0"/>
        <w:jc w:val="both"/>
        <w:rPr>
          <w:rFonts w:ascii="Times New Roman" w:hAnsi="Times New Roman"/>
          <w:sz w:val="24"/>
          <w:szCs w:val="24"/>
        </w:rPr>
      </w:pPr>
      <w:r w:rsidRPr="009C74BF">
        <w:rPr>
          <w:rFonts w:ascii="Times New Roman" w:hAnsi="Times New Roman"/>
          <w:sz w:val="24"/>
          <w:szCs w:val="24"/>
        </w:rPr>
        <w:t xml:space="preserve">обязательство заключить договор на условиях, указанных в проекте договора, являющегося неотъемлемой частью документации о </w:t>
      </w:r>
      <w:r w:rsidR="00677306" w:rsidRPr="009C74BF">
        <w:rPr>
          <w:rFonts w:ascii="Times New Roman" w:hAnsi="Times New Roman"/>
          <w:sz w:val="24"/>
          <w:szCs w:val="24"/>
        </w:rPr>
        <w:t xml:space="preserve">проведении </w:t>
      </w:r>
      <w:r w:rsidR="00677306" w:rsidRPr="009C74BF">
        <w:rPr>
          <w:rFonts w:ascii="Times New Roman" w:hAnsi="Times New Roman"/>
          <w:sz w:val="24"/>
          <w:szCs w:val="24"/>
          <w:lang w:eastAsia="x-none"/>
        </w:rPr>
        <w:t>неконкурентного запроса предложений</w:t>
      </w:r>
      <w:r w:rsidR="00677306" w:rsidRPr="009C74BF" w:rsidDel="00677306">
        <w:rPr>
          <w:rFonts w:ascii="Times New Roman" w:hAnsi="Times New Roman"/>
          <w:sz w:val="24"/>
          <w:szCs w:val="24"/>
        </w:rPr>
        <w:t xml:space="preserve"> </w:t>
      </w:r>
      <w:r w:rsidRPr="009C74BF">
        <w:rPr>
          <w:rFonts w:ascii="Times New Roman" w:hAnsi="Times New Roman"/>
          <w:sz w:val="24"/>
          <w:szCs w:val="24"/>
        </w:rPr>
        <w:t>и извещения о</w:t>
      </w:r>
      <w:r w:rsidRPr="009C74BF">
        <w:rPr>
          <w:rFonts w:ascii="Times New Roman" w:hAnsi="Times New Roman"/>
          <w:sz w:val="24"/>
          <w:szCs w:val="24"/>
          <w:lang w:val="en-US"/>
        </w:rPr>
        <w:t> </w:t>
      </w:r>
      <w:r w:rsidR="00677306" w:rsidRPr="009C74BF">
        <w:rPr>
          <w:rFonts w:ascii="Times New Roman" w:hAnsi="Times New Roman"/>
          <w:sz w:val="24"/>
          <w:szCs w:val="24"/>
        </w:rPr>
        <w:t xml:space="preserve">проведении </w:t>
      </w:r>
      <w:r w:rsidR="00677306" w:rsidRPr="009C74BF">
        <w:rPr>
          <w:rFonts w:ascii="Times New Roman" w:hAnsi="Times New Roman"/>
          <w:sz w:val="24"/>
          <w:szCs w:val="24"/>
          <w:lang w:eastAsia="x-none"/>
        </w:rPr>
        <w:t>неконкурентного запроса предложений</w:t>
      </w:r>
      <w:r w:rsidRPr="009C74BF">
        <w:rPr>
          <w:rFonts w:ascii="Times New Roman" w:hAnsi="Times New Roman"/>
          <w:sz w:val="24"/>
          <w:szCs w:val="24"/>
        </w:rPr>
        <w:t xml:space="preserve">, и заявки участника закупки, а также обязательство предоставить заказчику обеспечение исполнения договора в случае, если такая обязанность установлена условиями документации о проведении </w:t>
      </w:r>
      <w:r w:rsidR="00677306" w:rsidRPr="009C74BF">
        <w:rPr>
          <w:rFonts w:ascii="Times New Roman" w:hAnsi="Times New Roman"/>
          <w:sz w:val="24"/>
          <w:szCs w:val="24"/>
          <w:lang w:eastAsia="x-none"/>
        </w:rPr>
        <w:t>неконкурентного запроса предложений</w:t>
      </w:r>
      <w:r w:rsidRPr="009C74BF">
        <w:rPr>
          <w:rFonts w:ascii="Times New Roman" w:hAnsi="Times New Roman"/>
          <w:sz w:val="24"/>
          <w:szCs w:val="24"/>
        </w:rPr>
        <w:t xml:space="preserve">; </w:t>
      </w:r>
    </w:p>
    <w:p w14:paraId="786316C5" w14:textId="77777777" w:rsidR="000C0261" w:rsidRPr="009C74BF" w:rsidRDefault="000C0261" w:rsidP="000C0261">
      <w:pPr>
        <w:pStyle w:val="afff5"/>
        <w:tabs>
          <w:tab w:val="num" w:pos="0"/>
          <w:tab w:val="left" w:pos="993"/>
        </w:tabs>
        <w:spacing w:after="0" w:line="240" w:lineRule="atLeast"/>
        <w:ind w:left="0"/>
        <w:jc w:val="both"/>
        <w:rPr>
          <w:rFonts w:ascii="Times New Roman" w:hAnsi="Times New Roman"/>
          <w:sz w:val="24"/>
          <w:szCs w:val="24"/>
        </w:rPr>
      </w:pPr>
      <w:r w:rsidRPr="009C74BF">
        <w:rPr>
          <w:rFonts w:ascii="Times New Roman" w:hAnsi="Times New Roman"/>
          <w:sz w:val="24"/>
          <w:szCs w:val="24"/>
        </w:rPr>
        <w:t>б) обязательство не изменять и (или) не отзывать заявку на участие в</w:t>
      </w:r>
      <w:r w:rsidR="00677306" w:rsidRPr="009C74BF">
        <w:rPr>
          <w:rFonts w:ascii="Times New Roman" w:hAnsi="Times New Roman"/>
          <w:sz w:val="24"/>
          <w:szCs w:val="24"/>
        </w:rPr>
        <w:t xml:space="preserve"> </w:t>
      </w:r>
      <w:r w:rsidR="00677306" w:rsidRPr="009C74BF">
        <w:rPr>
          <w:rFonts w:ascii="Times New Roman" w:hAnsi="Times New Roman"/>
          <w:sz w:val="24"/>
          <w:szCs w:val="24"/>
          <w:lang w:eastAsia="x-none"/>
        </w:rPr>
        <w:t>неконкурентном запросе предложений</w:t>
      </w:r>
      <w:r w:rsidR="00677306" w:rsidRPr="009C74BF" w:rsidDel="00677306">
        <w:rPr>
          <w:rFonts w:ascii="Times New Roman" w:hAnsi="Times New Roman"/>
          <w:sz w:val="24"/>
          <w:szCs w:val="24"/>
        </w:rPr>
        <w:t xml:space="preserve"> </w:t>
      </w:r>
      <w:r w:rsidRPr="009C74BF">
        <w:rPr>
          <w:rFonts w:ascii="Times New Roman" w:hAnsi="Times New Roman"/>
          <w:sz w:val="24"/>
          <w:szCs w:val="24"/>
        </w:rPr>
        <w:t>после окончания (истечения) срока окончания подачи заявок;</w:t>
      </w:r>
    </w:p>
    <w:p w14:paraId="0C6D75B0" w14:textId="77777777" w:rsidR="000C0261" w:rsidRPr="009C74BF" w:rsidRDefault="000C0261" w:rsidP="000C0261">
      <w:pPr>
        <w:tabs>
          <w:tab w:val="num" w:pos="0"/>
          <w:tab w:val="left" w:pos="993"/>
        </w:tabs>
        <w:spacing w:line="240" w:lineRule="atLeast"/>
        <w:contextualSpacing/>
        <w:jc w:val="both"/>
      </w:pPr>
      <w:r w:rsidRPr="009C74BF">
        <w:t>в) обязательство не предоставлять в составе заявки заведомо недостоверные сведения, информацию, документы;</w:t>
      </w:r>
    </w:p>
    <w:p w14:paraId="5E4886A0" w14:textId="77777777" w:rsidR="000C0261" w:rsidRPr="009C74BF" w:rsidRDefault="000C0261" w:rsidP="004F6790">
      <w:pPr>
        <w:tabs>
          <w:tab w:val="num" w:pos="0"/>
          <w:tab w:val="left" w:pos="993"/>
        </w:tabs>
        <w:spacing w:line="240" w:lineRule="atLeast"/>
      </w:pPr>
      <w:r w:rsidRPr="009C74BF">
        <w:t>г) согласие на обработку персональных данных, если иное не предусмотрено действующим законодательством Российской Федерации.</w:t>
      </w:r>
    </w:p>
    <w:p w14:paraId="1F618FFA" w14:textId="77777777" w:rsidR="000C0261" w:rsidRPr="009C74BF" w:rsidRDefault="000C0261" w:rsidP="004F6790">
      <w:pPr>
        <w:pStyle w:val="afff5"/>
        <w:numPr>
          <w:ilvl w:val="1"/>
          <w:numId w:val="34"/>
        </w:numPr>
        <w:tabs>
          <w:tab w:val="left" w:pos="993"/>
          <w:tab w:val="left" w:pos="1134"/>
          <w:tab w:val="left" w:pos="1276"/>
        </w:tabs>
        <w:spacing w:line="240" w:lineRule="atLeast"/>
        <w:ind w:left="0" w:firstLine="0"/>
        <w:jc w:val="both"/>
        <w:rPr>
          <w:rFonts w:ascii="Times New Roman" w:hAnsi="Times New Roman"/>
          <w:b/>
          <w:sz w:val="24"/>
          <w:szCs w:val="24"/>
        </w:rPr>
      </w:pPr>
      <w:r w:rsidRPr="009C74BF">
        <w:rPr>
          <w:rFonts w:ascii="Times New Roman" w:hAnsi="Times New Roman"/>
          <w:b/>
          <w:sz w:val="24"/>
          <w:szCs w:val="24"/>
        </w:rPr>
        <w:t>Порядок подготовки Заявки</w:t>
      </w:r>
    </w:p>
    <w:p w14:paraId="7CDD3A37" w14:textId="77777777" w:rsidR="00886D7C" w:rsidRPr="009C74BF" w:rsidRDefault="00886D7C" w:rsidP="00351429">
      <w:pPr>
        <w:pStyle w:val="afff5"/>
        <w:numPr>
          <w:ilvl w:val="3"/>
          <w:numId w:val="34"/>
        </w:numPr>
        <w:tabs>
          <w:tab w:val="num" w:pos="0"/>
          <w:tab w:val="left" w:pos="709"/>
          <w:tab w:val="left" w:pos="993"/>
          <w:tab w:val="left" w:pos="1134"/>
          <w:tab w:val="left" w:pos="1276"/>
        </w:tabs>
        <w:spacing w:line="240" w:lineRule="atLeast"/>
        <w:ind w:left="0" w:firstLine="0"/>
        <w:jc w:val="both"/>
        <w:rPr>
          <w:rFonts w:ascii="Times New Roman" w:hAnsi="Times New Roman"/>
          <w:sz w:val="24"/>
          <w:szCs w:val="24"/>
        </w:rPr>
      </w:pPr>
      <w:r w:rsidRPr="009C74BF">
        <w:rPr>
          <w:rFonts w:ascii="Times New Roman" w:hAnsi="Times New Roman"/>
          <w:sz w:val="24"/>
          <w:szCs w:val="24"/>
        </w:rPr>
        <w:t xml:space="preserve">Для участия в </w:t>
      </w:r>
      <w:r w:rsidR="00086B5D" w:rsidRPr="009C74BF">
        <w:rPr>
          <w:rFonts w:ascii="Times New Roman" w:hAnsi="Times New Roman"/>
          <w:sz w:val="24"/>
          <w:szCs w:val="24"/>
          <w:lang w:eastAsia="x-none"/>
        </w:rPr>
        <w:t>неконкурентном запросе предложений</w:t>
      </w:r>
      <w:r w:rsidR="00086B5D" w:rsidRPr="009C74BF" w:rsidDel="00677306">
        <w:rPr>
          <w:rFonts w:ascii="Times New Roman" w:hAnsi="Times New Roman"/>
          <w:sz w:val="24"/>
          <w:szCs w:val="24"/>
        </w:rPr>
        <w:t xml:space="preserve"> </w:t>
      </w:r>
      <w:r w:rsidRPr="009C74BF">
        <w:rPr>
          <w:rFonts w:ascii="Times New Roman" w:hAnsi="Times New Roman"/>
          <w:sz w:val="24"/>
          <w:szCs w:val="24"/>
        </w:rPr>
        <w:t>участник закупки должен подать в запечатанном конверте, не позволяющем просматривать содержание, заявку по форме и в порядке, установленным документацией о закупке. Участник вправе подать только одну заявку в отношении каждого предмета запроса предложений (лота).</w:t>
      </w:r>
    </w:p>
    <w:p w14:paraId="4E0F4C5C" w14:textId="77777777" w:rsidR="00886D7C" w:rsidRPr="009C74BF" w:rsidRDefault="003068F5" w:rsidP="00351429">
      <w:pPr>
        <w:pStyle w:val="afff5"/>
        <w:numPr>
          <w:ilvl w:val="3"/>
          <w:numId w:val="34"/>
        </w:numPr>
        <w:tabs>
          <w:tab w:val="num" w:pos="0"/>
          <w:tab w:val="left" w:pos="709"/>
          <w:tab w:val="left" w:pos="993"/>
          <w:tab w:val="left" w:pos="1134"/>
          <w:tab w:val="left" w:pos="1276"/>
        </w:tabs>
        <w:spacing w:line="240" w:lineRule="atLeast"/>
        <w:ind w:left="0" w:firstLine="0"/>
        <w:jc w:val="both"/>
        <w:rPr>
          <w:rFonts w:ascii="Times New Roman" w:hAnsi="Times New Roman"/>
          <w:sz w:val="24"/>
          <w:szCs w:val="24"/>
        </w:rPr>
      </w:pPr>
      <w:r w:rsidRPr="009C74BF">
        <w:rPr>
          <w:rFonts w:ascii="Times New Roman" w:hAnsi="Times New Roman"/>
          <w:sz w:val="24"/>
          <w:szCs w:val="24"/>
        </w:rPr>
        <w:t xml:space="preserve">На конверте с заявкой указывается наименование заказчика, </w:t>
      </w:r>
      <w:r w:rsidR="00086B5D" w:rsidRPr="009C74BF">
        <w:rPr>
          <w:rFonts w:ascii="Times New Roman" w:hAnsi="Times New Roman"/>
          <w:sz w:val="24"/>
          <w:szCs w:val="24"/>
          <w:lang w:eastAsia="x-none"/>
        </w:rPr>
        <w:t>неконкурентного запроса предложений</w:t>
      </w:r>
      <w:r w:rsidR="00086B5D" w:rsidRPr="009C74BF" w:rsidDel="00677306">
        <w:rPr>
          <w:rFonts w:ascii="Times New Roman" w:hAnsi="Times New Roman"/>
          <w:sz w:val="24"/>
          <w:szCs w:val="24"/>
        </w:rPr>
        <w:t xml:space="preserve"> </w:t>
      </w:r>
      <w:r w:rsidRPr="009C74BF">
        <w:rPr>
          <w:rFonts w:ascii="Times New Roman" w:hAnsi="Times New Roman"/>
          <w:sz w:val="24"/>
          <w:szCs w:val="24"/>
        </w:rPr>
        <w:t>(лота), наименование участника закупки, почтовый адрес (для юридического лица), сведения о месте жительства (для физического лица) участника закупки и слова «НЕ ВСКРЫВАТЬ ДО_____».</w:t>
      </w:r>
    </w:p>
    <w:p w14:paraId="3BF15358" w14:textId="77777777" w:rsidR="00886D7C" w:rsidRPr="009C74BF" w:rsidRDefault="00BD2EA8" w:rsidP="00DE6513">
      <w:pPr>
        <w:pStyle w:val="afff5"/>
        <w:numPr>
          <w:ilvl w:val="3"/>
          <w:numId w:val="34"/>
        </w:numPr>
        <w:tabs>
          <w:tab w:val="num" w:pos="0"/>
          <w:tab w:val="left" w:pos="709"/>
          <w:tab w:val="left" w:pos="993"/>
          <w:tab w:val="left" w:pos="1134"/>
          <w:tab w:val="left" w:pos="1276"/>
        </w:tabs>
        <w:spacing w:line="240" w:lineRule="atLeast"/>
        <w:ind w:left="0" w:firstLine="0"/>
        <w:jc w:val="both"/>
        <w:rPr>
          <w:rFonts w:ascii="Times New Roman" w:hAnsi="Times New Roman"/>
          <w:sz w:val="24"/>
          <w:szCs w:val="24"/>
        </w:rPr>
      </w:pPr>
      <w:r w:rsidRPr="009C74BF">
        <w:rPr>
          <w:rFonts w:ascii="Times New Roman" w:hAnsi="Times New Roman"/>
          <w:sz w:val="24"/>
          <w:szCs w:val="24"/>
        </w:rPr>
        <w:t>Все листы заявки (тома) должны быть прошиты и пронумерованы.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отклонения заявки.</w:t>
      </w:r>
    </w:p>
    <w:p w14:paraId="34171C5A" w14:textId="77777777" w:rsidR="006A34E3" w:rsidRPr="009C74BF" w:rsidRDefault="000C0261" w:rsidP="00BE0519">
      <w:pPr>
        <w:pStyle w:val="afff5"/>
        <w:numPr>
          <w:ilvl w:val="3"/>
          <w:numId w:val="34"/>
        </w:numPr>
        <w:tabs>
          <w:tab w:val="num" w:pos="0"/>
          <w:tab w:val="left" w:pos="709"/>
          <w:tab w:val="left" w:pos="993"/>
          <w:tab w:val="left" w:pos="1134"/>
          <w:tab w:val="left" w:pos="1276"/>
        </w:tabs>
        <w:spacing w:line="240" w:lineRule="atLeast"/>
        <w:ind w:left="0" w:firstLine="0"/>
        <w:jc w:val="both"/>
        <w:rPr>
          <w:rFonts w:ascii="Times New Roman" w:hAnsi="Times New Roman"/>
          <w:b/>
          <w:sz w:val="24"/>
          <w:szCs w:val="24"/>
        </w:rPr>
      </w:pPr>
      <w:r w:rsidRPr="009C74BF">
        <w:rPr>
          <w:rFonts w:ascii="Times New Roman" w:hAnsi="Times New Roman"/>
          <w:sz w:val="24"/>
          <w:szCs w:val="24"/>
        </w:rPr>
        <w:t xml:space="preserve">Заявка на участие в </w:t>
      </w:r>
      <w:r w:rsidR="00086B5D" w:rsidRPr="009C74BF">
        <w:rPr>
          <w:rFonts w:ascii="Times New Roman" w:hAnsi="Times New Roman"/>
          <w:sz w:val="24"/>
          <w:szCs w:val="24"/>
          <w:lang w:eastAsia="x-none"/>
        </w:rPr>
        <w:t>неконкурентном запросе предложений</w:t>
      </w:r>
      <w:r w:rsidR="00086B5D" w:rsidRPr="009C74BF" w:rsidDel="00677306">
        <w:rPr>
          <w:rFonts w:ascii="Times New Roman" w:hAnsi="Times New Roman"/>
          <w:sz w:val="24"/>
          <w:szCs w:val="24"/>
        </w:rPr>
        <w:t xml:space="preserve"> </w:t>
      </w:r>
      <w:r w:rsidRPr="009C74BF">
        <w:rPr>
          <w:rFonts w:ascii="Times New Roman" w:hAnsi="Times New Roman"/>
          <w:sz w:val="24"/>
          <w:szCs w:val="24"/>
        </w:rPr>
        <w:t xml:space="preserve">должна содержать описание поставляемого товара, выполняемой работы, оказываемой услуги, которые являются предметом </w:t>
      </w:r>
      <w:r w:rsidRPr="009C74BF">
        <w:rPr>
          <w:rFonts w:ascii="Times New Roman" w:hAnsi="Times New Roman"/>
          <w:sz w:val="24"/>
          <w:szCs w:val="24"/>
        </w:rPr>
        <w:lastRenderedPageBreak/>
        <w:t>закупки в соответствии с требованиями документации о закупке и включает документы в соответствии с п</w:t>
      </w:r>
      <w:r w:rsidR="00AE0008" w:rsidRPr="009C74BF">
        <w:rPr>
          <w:rFonts w:ascii="Times New Roman" w:hAnsi="Times New Roman"/>
          <w:sz w:val="24"/>
          <w:szCs w:val="24"/>
        </w:rPr>
        <w:t>. 2.8.</w:t>
      </w:r>
      <w:r w:rsidRPr="009C74BF">
        <w:rPr>
          <w:rFonts w:ascii="Times New Roman" w:hAnsi="Times New Roman"/>
          <w:sz w:val="24"/>
          <w:szCs w:val="24"/>
        </w:rPr>
        <w:t xml:space="preserve"> </w:t>
      </w:r>
      <w:r w:rsidR="00AE0008" w:rsidRPr="009C74BF">
        <w:rPr>
          <w:rFonts w:ascii="Times New Roman" w:hAnsi="Times New Roman"/>
          <w:sz w:val="24"/>
          <w:szCs w:val="24"/>
        </w:rPr>
        <w:t>Раздела 2</w:t>
      </w:r>
      <w:r w:rsidRPr="009C74BF">
        <w:rPr>
          <w:rFonts w:ascii="Times New Roman" w:hAnsi="Times New Roman"/>
          <w:sz w:val="24"/>
          <w:szCs w:val="24"/>
        </w:rPr>
        <w:t xml:space="preserve"> настоящей Документации.</w:t>
      </w:r>
    </w:p>
    <w:p w14:paraId="75A78A2D" w14:textId="77777777" w:rsidR="000C0261" w:rsidRPr="009C74BF" w:rsidRDefault="000C0261" w:rsidP="00351429">
      <w:pPr>
        <w:pStyle w:val="afff5"/>
        <w:numPr>
          <w:ilvl w:val="3"/>
          <w:numId w:val="34"/>
        </w:numPr>
        <w:tabs>
          <w:tab w:val="num" w:pos="0"/>
          <w:tab w:val="left" w:pos="709"/>
          <w:tab w:val="left" w:pos="993"/>
          <w:tab w:val="left" w:pos="1134"/>
          <w:tab w:val="left" w:pos="1276"/>
        </w:tabs>
        <w:spacing w:line="240" w:lineRule="atLeast"/>
        <w:ind w:left="0" w:firstLine="0"/>
        <w:jc w:val="both"/>
        <w:rPr>
          <w:rFonts w:ascii="Times New Roman" w:hAnsi="Times New Roman"/>
          <w:sz w:val="24"/>
          <w:szCs w:val="24"/>
        </w:rPr>
      </w:pPr>
      <w:r w:rsidRPr="009C74BF">
        <w:rPr>
          <w:rFonts w:ascii="Times New Roman" w:hAnsi="Times New Roman"/>
          <w:sz w:val="24"/>
          <w:szCs w:val="24"/>
        </w:rPr>
        <w:t>Требования к предоставляемым документам:</w:t>
      </w:r>
    </w:p>
    <w:p w14:paraId="376CC640" w14:textId="77777777" w:rsidR="000C0261" w:rsidRPr="009C74BF" w:rsidRDefault="000C0261" w:rsidP="00351429">
      <w:pPr>
        <w:pStyle w:val="afff5"/>
        <w:numPr>
          <w:ilvl w:val="3"/>
          <w:numId w:val="34"/>
        </w:numPr>
        <w:tabs>
          <w:tab w:val="num" w:pos="0"/>
          <w:tab w:val="left" w:pos="709"/>
          <w:tab w:val="left" w:pos="851"/>
          <w:tab w:val="left" w:pos="993"/>
        </w:tabs>
        <w:spacing w:after="0" w:line="240" w:lineRule="atLeast"/>
        <w:ind w:left="0" w:firstLine="0"/>
        <w:jc w:val="both"/>
        <w:rPr>
          <w:rFonts w:ascii="Times New Roman" w:hAnsi="Times New Roman"/>
          <w:sz w:val="24"/>
          <w:szCs w:val="24"/>
        </w:rPr>
      </w:pPr>
      <w:r w:rsidRPr="009C74BF">
        <w:rPr>
          <w:rFonts w:ascii="Times New Roman" w:hAnsi="Times New Roman"/>
          <w:sz w:val="24"/>
          <w:szCs w:val="24"/>
        </w:rPr>
        <w:t xml:space="preserve">Каждый документ, входящий в состав Заявки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(далее </w:t>
      </w:r>
      <w:r w:rsidR="004D493E" w:rsidRPr="009C74BF">
        <w:rPr>
          <w:rFonts w:ascii="Times New Roman" w:hAnsi="Times New Roman"/>
          <w:sz w:val="24"/>
          <w:szCs w:val="24"/>
        </w:rPr>
        <w:t>-</w:t>
      </w:r>
      <w:r w:rsidRPr="009C74BF">
        <w:rPr>
          <w:rFonts w:ascii="Times New Roman" w:hAnsi="Times New Roman"/>
          <w:sz w:val="24"/>
          <w:szCs w:val="24"/>
        </w:rPr>
        <w:t xml:space="preserve"> уполномоченного лица). Факсимильное воспроизведение подписи не допускается.</w:t>
      </w:r>
    </w:p>
    <w:p w14:paraId="62FE6049" w14:textId="77777777" w:rsidR="000C0261" w:rsidRPr="009C74BF" w:rsidRDefault="000C0261" w:rsidP="00351429">
      <w:pPr>
        <w:pStyle w:val="afff5"/>
        <w:numPr>
          <w:ilvl w:val="3"/>
          <w:numId w:val="34"/>
        </w:numPr>
        <w:tabs>
          <w:tab w:val="num" w:pos="0"/>
          <w:tab w:val="left" w:pos="709"/>
          <w:tab w:val="left" w:pos="851"/>
          <w:tab w:val="left" w:pos="993"/>
        </w:tabs>
        <w:spacing w:after="0" w:line="240" w:lineRule="atLeast"/>
        <w:ind w:left="0" w:firstLine="0"/>
        <w:jc w:val="both"/>
        <w:rPr>
          <w:rFonts w:ascii="Times New Roman" w:hAnsi="Times New Roman"/>
          <w:sz w:val="24"/>
          <w:szCs w:val="24"/>
        </w:rPr>
      </w:pPr>
      <w:r w:rsidRPr="009C74BF">
        <w:rPr>
          <w:rFonts w:ascii="Times New Roman" w:hAnsi="Times New Roman"/>
          <w:sz w:val="24"/>
          <w:szCs w:val="24"/>
        </w:rPr>
        <w:t>Предоставляемые в составе Заявки документы должны быть четко напечатаны. Подчистки, дописки, исправления не</w:t>
      </w:r>
      <w:r w:rsidR="00AE0008" w:rsidRPr="009C74BF">
        <w:rPr>
          <w:rFonts w:ascii="Times New Roman" w:hAnsi="Times New Roman"/>
          <w:sz w:val="24"/>
          <w:szCs w:val="24"/>
        </w:rPr>
        <w:t xml:space="preserve"> </w:t>
      </w:r>
      <w:r w:rsidRPr="009C74BF">
        <w:rPr>
          <w:rFonts w:ascii="Times New Roman" w:hAnsi="Times New Roman"/>
          <w:sz w:val="24"/>
          <w:szCs w:val="24"/>
        </w:rPr>
        <w:t>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Участника.</w:t>
      </w:r>
    </w:p>
    <w:p w14:paraId="53C0C4F5" w14:textId="77777777" w:rsidR="000C0261" w:rsidRPr="009C74BF" w:rsidRDefault="000C0261" w:rsidP="00351429">
      <w:pPr>
        <w:pStyle w:val="afff5"/>
        <w:numPr>
          <w:ilvl w:val="3"/>
          <w:numId w:val="34"/>
        </w:numPr>
        <w:tabs>
          <w:tab w:val="num" w:pos="0"/>
          <w:tab w:val="left" w:pos="709"/>
          <w:tab w:val="left" w:pos="851"/>
          <w:tab w:val="left" w:pos="993"/>
        </w:tabs>
        <w:spacing w:after="0" w:line="240" w:lineRule="atLeast"/>
        <w:ind w:left="0" w:firstLine="0"/>
        <w:jc w:val="both"/>
        <w:rPr>
          <w:rFonts w:ascii="Times New Roman" w:hAnsi="Times New Roman"/>
          <w:sz w:val="24"/>
          <w:szCs w:val="24"/>
        </w:rPr>
      </w:pPr>
      <w:r w:rsidRPr="009C74BF">
        <w:rPr>
          <w:rFonts w:ascii="Times New Roman" w:hAnsi="Times New Roman"/>
          <w:sz w:val="24"/>
          <w:szCs w:val="24"/>
        </w:rPr>
        <w:t>Соблюдение Участником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14:paraId="2550CF2F" w14:textId="77777777" w:rsidR="00BE0519" w:rsidRPr="009C74BF" w:rsidRDefault="00BE0519" w:rsidP="00351429">
      <w:pPr>
        <w:pStyle w:val="afff5"/>
        <w:numPr>
          <w:ilvl w:val="3"/>
          <w:numId w:val="34"/>
        </w:numPr>
        <w:tabs>
          <w:tab w:val="num" w:pos="0"/>
          <w:tab w:val="left" w:pos="709"/>
          <w:tab w:val="left" w:pos="851"/>
          <w:tab w:val="left" w:pos="993"/>
        </w:tabs>
        <w:spacing w:after="0" w:line="240" w:lineRule="atLeast"/>
        <w:ind w:left="0" w:firstLine="0"/>
        <w:jc w:val="both"/>
        <w:rPr>
          <w:rFonts w:ascii="Times New Roman" w:hAnsi="Times New Roman"/>
          <w:sz w:val="24"/>
          <w:szCs w:val="24"/>
        </w:rPr>
      </w:pPr>
      <w:r w:rsidRPr="009C74BF">
        <w:rPr>
          <w:rFonts w:ascii="Times New Roman" w:hAnsi="Times New Roman"/>
          <w:sz w:val="24"/>
          <w:szCs w:val="24"/>
        </w:rPr>
        <w:t>Участник запроса предложений обязан подготовить электронную копию Заявки в количестве 1 экземпляра компакт-дисков или иного электронного носителя. Диск или иной электронный носитель должен быть вложен в отдельный конверт, подшиваемый в конверт с оригиналом Заявки. На данном конверте должны быть написаны слова «Электронная копия заявки».</w:t>
      </w:r>
    </w:p>
    <w:p w14:paraId="2829124C" w14:textId="77777777" w:rsidR="001A5EA9" w:rsidRPr="009C74BF" w:rsidRDefault="001A5EA9" w:rsidP="001A5EA9">
      <w:pPr>
        <w:pStyle w:val="afff5"/>
        <w:numPr>
          <w:ilvl w:val="3"/>
          <w:numId w:val="34"/>
        </w:numPr>
        <w:tabs>
          <w:tab w:val="num" w:pos="0"/>
          <w:tab w:val="left" w:pos="709"/>
          <w:tab w:val="left" w:pos="993"/>
        </w:tabs>
        <w:spacing w:after="0" w:line="240" w:lineRule="atLeast"/>
        <w:ind w:left="0" w:firstLine="0"/>
        <w:jc w:val="both"/>
        <w:rPr>
          <w:rFonts w:ascii="Times New Roman" w:hAnsi="Times New Roman"/>
          <w:sz w:val="24"/>
          <w:szCs w:val="24"/>
        </w:rPr>
      </w:pPr>
      <w:r w:rsidRPr="009C74BF">
        <w:rPr>
          <w:rFonts w:ascii="Times New Roman" w:hAnsi="Times New Roman"/>
          <w:sz w:val="24"/>
          <w:szCs w:val="24"/>
        </w:rPr>
        <w:t>В состав электронной копии Заявки должны входить электронные копии всех документов, представленных в бумажной форме и составляющих Заявку. Электронные копии дополнительных материалов (книги, брошюры и пр.) можно не предоставлять, но тогда к электронной копии Заявки следует приложить пояснение об отсутствии дополнительных материалов в составе такой копии</w:t>
      </w:r>
      <w:r w:rsidR="000F0649" w:rsidRPr="009C74BF">
        <w:rPr>
          <w:rFonts w:ascii="Times New Roman" w:hAnsi="Times New Roman"/>
          <w:sz w:val="24"/>
          <w:szCs w:val="24"/>
        </w:rPr>
        <w:t>.</w:t>
      </w:r>
    </w:p>
    <w:p w14:paraId="4AAFA761" w14:textId="77777777" w:rsidR="000C0261" w:rsidRPr="009C74BF" w:rsidRDefault="002E1BA0" w:rsidP="001A5EA9">
      <w:pPr>
        <w:pStyle w:val="afff5"/>
        <w:numPr>
          <w:ilvl w:val="3"/>
          <w:numId w:val="34"/>
        </w:numPr>
        <w:tabs>
          <w:tab w:val="num" w:pos="0"/>
          <w:tab w:val="left" w:pos="709"/>
          <w:tab w:val="left" w:pos="993"/>
          <w:tab w:val="left" w:pos="1134"/>
        </w:tabs>
        <w:spacing w:after="0" w:line="240" w:lineRule="atLeast"/>
        <w:ind w:left="0" w:firstLine="0"/>
        <w:jc w:val="both"/>
        <w:rPr>
          <w:rFonts w:ascii="Times New Roman" w:hAnsi="Times New Roman"/>
          <w:sz w:val="24"/>
          <w:szCs w:val="24"/>
        </w:rPr>
      </w:pPr>
      <w:r w:rsidRPr="009C74BF">
        <w:rPr>
          <w:rFonts w:ascii="Times New Roman" w:hAnsi="Times New Roman"/>
          <w:sz w:val="24"/>
          <w:szCs w:val="24"/>
        </w:rPr>
        <w:t>Требования к электронной версии предоставляемых документов</w:t>
      </w:r>
      <w:r w:rsidR="000C0261" w:rsidRPr="009C74BF">
        <w:rPr>
          <w:rFonts w:ascii="Times New Roman" w:hAnsi="Times New Roman"/>
          <w:sz w:val="24"/>
          <w:szCs w:val="24"/>
        </w:rPr>
        <w:t>:</w:t>
      </w:r>
    </w:p>
    <w:p w14:paraId="4FB50FCD" w14:textId="77777777" w:rsidR="000C0261" w:rsidRPr="009C74BF" w:rsidRDefault="000C0261" w:rsidP="00AE0008">
      <w:pPr>
        <w:tabs>
          <w:tab w:val="num" w:pos="0"/>
          <w:tab w:val="left" w:pos="426"/>
        </w:tabs>
        <w:spacing w:line="240" w:lineRule="atLeast"/>
        <w:contextualSpacing/>
        <w:jc w:val="both"/>
        <w:rPr>
          <w:lang w:eastAsia="x-none"/>
        </w:rPr>
      </w:pPr>
      <w:r w:rsidRPr="009C74BF">
        <w:rPr>
          <w:lang w:eastAsia="x-none"/>
        </w:rPr>
        <w:t>1)</w:t>
      </w:r>
      <w:r w:rsidRPr="009C74BF">
        <w:rPr>
          <w:lang w:eastAsia="x-none"/>
        </w:rPr>
        <w:tab/>
        <w:t>Электронные версии документов должны быть представлены в двух форматах:</w:t>
      </w:r>
    </w:p>
    <w:p w14:paraId="702C03F6" w14:textId="77777777" w:rsidR="000C0261" w:rsidRPr="009C74BF" w:rsidRDefault="000C0261" w:rsidP="00AE0008">
      <w:pPr>
        <w:tabs>
          <w:tab w:val="num" w:pos="0"/>
          <w:tab w:val="left" w:pos="426"/>
        </w:tabs>
        <w:spacing w:line="240" w:lineRule="atLeast"/>
        <w:contextualSpacing/>
        <w:jc w:val="both"/>
        <w:rPr>
          <w:lang w:eastAsia="x-none"/>
        </w:rPr>
      </w:pPr>
      <w:r w:rsidRPr="009C74BF">
        <w:rPr>
          <w:lang w:eastAsia="x-none"/>
        </w:rPr>
        <w:t>a)</w:t>
      </w:r>
      <w:r w:rsidRPr="009C74BF">
        <w:rPr>
          <w:lang w:eastAsia="x-none"/>
        </w:rPr>
        <w:tab/>
        <w:t>документы должны быть представлены в одном из распространенных форматов для создаваемых документов: Microsoft Word Document (*.doc), Rich Text Format (*.rtf), Microsoft Excel Sheet (*.xls), Microsoft Project (*.mpp) и т.п., для отсканированных копий документов: Portable Document Format (*.pdf);</w:t>
      </w:r>
    </w:p>
    <w:p w14:paraId="63A0E20F" w14:textId="77777777" w:rsidR="000C0261" w:rsidRPr="009C74BF" w:rsidRDefault="000C0261" w:rsidP="00AE0008">
      <w:pPr>
        <w:tabs>
          <w:tab w:val="num" w:pos="0"/>
          <w:tab w:val="left" w:pos="426"/>
        </w:tabs>
        <w:spacing w:line="240" w:lineRule="atLeast"/>
        <w:contextualSpacing/>
        <w:jc w:val="both"/>
        <w:rPr>
          <w:lang w:eastAsia="x-none"/>
        </w:rPr>
      </w:pPr>
      <w:r w:rsidRPr="009C74BF">
        <w:rPr>
          <w:lang w:eastAsia="x-none"/>
        </w:rPr>
        <w:t>b)</w:t>
      </w:r>
      <w:r w:rsidRPr="009C74BF">
        <w:rPr>
          <w:lang w:eastAsia="x-none"/>
        </w:rPr>
        <w:tab/>
        <w:t xml:space="preserve">все документы, представленные </w:t>
      </w:r>
      <w:r w:rsidR="00BB3FB7" w:rsidRPr="009C74BF">
        <w:rPr>
          <w:lang w:eastAsia="x-none"/>
        </w:rPr>
        <w:t>в Заявке,</w:t>
      </w:r>
      <w:r w:rsidRPr="009C74BF">
        <w:rPr>
          <w:lang w:eastAsia="x-none"/>
        </w:rPr>
        <w:t xml:space="preserve"> должны быть также представлены в формате Portable Document Format (*.pdf).</w:t>
      </w:r>
    </w:p>
    <w:p w14:paraId="2E0D56A8" w14:textId="77777777" w:rsidR="000C0261" w:rsidRPr="009C74BF" w:rsidRDefault="000C0261" w:rsidP="00AE0008">
      <w:pPr>
        <w:tabs>
          <w:tab w:val="num" w:pos="0"/>
          <w:tab w:val="left" w:pos="426"/>
        </w:tabs>
        <w:spacing w:line="240" w:lineRule="atLeast"/>
        <w:contextualSpacing/>
        <w:jc w:val="both"/>
        <w:rPr>
          <w:lang w:eastAsia="x-none"/>
        </w:rPr>
      </w:pPr>
      <w:r w:rsidRPr="009C74BF">
        <w:rPr>
          <w:lang w:eastAsia="x-none"/>
        </w:rPr>
        <w:t>2)</w:t>
      </w:r>
      <w:r w:rsidRPr="009C74BF">
        <w:rPr>
          <w:lang w:eastAsia="x-none"/>
        </w:rPr>
        <w:tab/>
        <w:t>Все файлы не должны иметь защиты от их открытия, изменения, копирования их содержимого или их печати;</w:t>
      </w:r>
    </w:p>
    <w:p w14:paraId="50C23283" w14:textId="77777777" w:rsidR="000C0261" w:rsidRPr="009C74BF" w:rsidRDefault="000C0261" w:rsidP="00AE0008">
      <w:pPr>
        <w:tabs>
          <w:tab w:val="num" w:pos="0"/>
          <w:tab w:val="left" w:pos="426"/>
        </w:tabs>
        <w:spacing w:line="240" w:lineRule="atLeast"/>
        <w:contextualSpacing/>
        <w:jc w:val="both"/>
      </w:pPr>
      <w:r w:rsidRPr="009C74BF">
        <w:rPr>
          <w:lang w:eastAsia="x-none"/>
        </w:rPr>
        <w:t>3)</w:t>
      </w:r>
      <w:r w:rsidRPr="009C74BF">
        <w:rPr>
          <w:lang w:eastAsia="x-none"/>
        </w:rPr>
        <w:tab/>
        <w:t>Файлы должны быть именованы так, чтобы по названию было понятно, какой это документ.</w:t>
      </w:r>
    </w:p>
    <w:p w14:paraId="4518B05E" w14:textId="77777777" w:rsidR="000C0261" w:rsidRPr="009C74BF" w:rsidRDefault="000C0261" w:rsidP="00847102">
      <w:pPr>
        <w:pStyle w:val="kd12"/>
        <w:numPr>
          <w:ilvl w:val="1"/>
          <w:numId w:val="37"/>
        </w:numPr>
        <w:tabs>
          <w:tab w:val="num" w:pos="0"/>
        </w:tabs>
        <w:spacing w:line="240" w:lineRule="atLeast"/>
        <w:ind w:left="0" w:firstLine="0"/>
        <w:rPr>
          <w:b/>
          <w:sz w:val="24"/>
          <w:szCs w:val="24"/>
        </w:rPr>
      </w:pPr>
      <w:r w:rsidRPr="009C74BF">
        <w:rPr>
          <w:b/>
          <w:sz w:val="24"/>
          <w:szCs w:val="24"/>
        </w:rPr>
        <w:t>Требования к языку Заявки</w:t>
      </w:r>
    </w:p>
    <w:p w14:paraId="5F32EBC0" w14:textId="77777777" w:rsidR="000C0261" w:rsidRPr="009C74BF" w:rsidRDefault="000C0261" w:rsidP="00351429">
      <w:pPr>
        <w:pStyle w:val="kd123"/>
        <w:numPr>
          <w:ilvl w:val="2"/>
          <w:numId w:val="37"/>
        </w:numPr>
        <w:tabs>
          <w:tab w:val="clear" w:pos="1701"/>
          <w:tab w:val="num" w:pos="0"/>
          <w:tab w:val="left" w:pos="851"/>
        </w:tabs>
        <w:spacing w:line="240" w:lineRule="atLeast"/>
        <w:ind w:left="0" w:firstLine="0"/>
        <w:rPr>
          <w:sz w:val="24"/>
          <w:szCs w:val="24"/>
        </w:rPr>
      </w:pPr>
      <w:r w:rsidRPr="009C74BF">
        <w:rPr>
          <w:sz w:val="24"/>
          <w:szCs w:val="24"/>
        </w:rPr>
        <w:t>Все документы, входящие в Заявку, должны быть подготовлены на русском языке за исключением нижеследующего.</w:t>
      </w:r>
    </w:p>
    <w:p w14:paraId="3F8B0A47" w14:textId="77777777" w:rsidR="000C0261" w:rsidRPr="009C74BF" w:rsidRDefault="000C0261" w:rsidP="00351429">
      <w:pPr>
        <w:pStyle w:val="kd123"/>
        <w:numPr>
          <w:ilvl w:val="2"/>
          <w:numId w:val="37"/>
        </w:numPr>
        <w:tabs>
          <w:tab w:val="clear" w:pos="1701"/>
          <w:tab w:val="num" w:pos="0"/>
          <w:tab w:val="left" w:pos="851"/>
        </w:tabs>
        <w:spacing w:line="240" w:lineRule="atLeast"/>
        <w:ind w:left="0" w:firstLine="0"/>
        <w:rPr>
          <w:sz w:val="24"/>
          <w:szCs w:val="24"/>
        </w:rPr>
      </w:pPr>
      <w:r w:rsidRPr="009C74BF">
        <w:rPr>
          <w:sz w:val="24"/>
          <w:szCs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Заказчик будет принимать решение на основании перевода.</w:t>
      </w:r>
    </w:p>
    <w:p w14:paraId="5416245A" w14:textId="77777777" w:rsidR="000C0261" w:rsidRPr="009C74BF" w:rsidRDefault="000C0261" w:rsidP="00351429">
      <w:pPr>
        <w:pStyle w:val="kd123"/>
        <w:numPr>
          <w:ilvl w:val="2"/>
          <w:numId w:val="37"/>
        </w:numPr>
        <w:tabs>
          <w:tab w:val="clear" w:pos="1701"/>
          <w:tab w:val="num" w:pos="0"/>
          <w:tab w:val="left" w:pos="851"/>
        </w:tabs>
        <w:spacing w:line="240" w:lineRule="atLeast"/>
        <w:ind w:left="0" w:firstLine="0"/>
        <w:contextualSpacing/>
        <w:rPr>
          <w:sz w:val="24"/>
          <w:szCs w:val="24"/>
        </w:rPr>
      </w:pPr>
      <w:r w:rsidRPr="009C74BF">
        <w:rPr>
          <w:sz w:val="24"/>
          <w:szCs w:val="24"/>
        </w:rPr>
        <w:t>Комиссия вправе не рассматривать документы, не переведенные на русский язык.</w:t>
      </w:r>
    </w:p>
    <w:p w14:paraId="707D7360" w14:textId="77777777" w:rsidR="000C0261" w:rsidRPr="009C74BF" w:rsidRDefault="000C0261" w:rsidP="00847102">
      <w:pPr>
        <w:pStyle w:val="kd12"/>
        <w:numPr>
          <w:ilvl w:val="1"/>
          <w:numId w:val="37"/>
        </w:numPr>
        <w:tabs>
          <w:tab w:val="num" w:pos="0"/>
        </w:tabs>
        <w:spacing w:line="240" w:lineRule="atLeast"/>
        <w:ind w:left="0" w:firstLine="0"/>
        <w:contextualSpacing/>
        <w:rPr>
          <w:sz w:val="24"/>
          <w:szCs w:val="24"/>
        </w:rPr>
      </w:pPr>
      <w:r w:rsidRPr="009C74BF">
        <w:rPr>
          <w:b/>
          <w:sz w:val="24"/>
          <w:szCs w:val="24"/>
        </w:rPr>
        <w:t>Изменение Заявок на участие в запросе предложений или их отзыв</w:t>
      </w:r>
    </w:p>
    <w:p w14:paraId="17C00C2F" w14:textId="77777777" w:rsidR="000C0261" w:rsidRPr="009C74BF" w:rsidRDefault="000C0261" w:rsidP="00351429">
      <w:pPr>
        <w:pStyle w:val="kd123"/>
        <w:numPr>
          <w:ilvl w:val="2"/>
          <w:numId w:val="37"/>
        </w:numPr>
        <w:tabs>
          <w:tab w:val="clear" w:pos="1701"/>
          <w:tab w:val="num" w:pos="0"/>
          <w:tab w:val="left" w:pos="851"/>
        </w:tabs>
        <w:spacing w:line="240" w:lineRule="atLeast"/>
        <w:ind w:left="0" w:firstLine="0"/>
        <w:contextualSpacing/>
        <w:rPr>
          <w:sz w:val="24"/>
          <w:szCs w:val="24"/>
        </w:rPr>
      </w:pPr>
      <w:r w:rsidRPr="009C74BF">
        <w:rPr>
          <w:sz w:val="24"/>
          <w:szCs w:val="24"/>
        </w:rPr>
        <w:t xml:space="preserve">Заявки на участие в </w:t>
      </w:r>
      <w:r w:rsidR="00BB3FB7" w:rsidRPr="009C74BF">
        <w:rPr>
          <w:sz w:val="24"/>
          <w:szCs w:val="24"/>
        </w:rPr>
        <w:t>не</w:t>
      </w:r>
      <w:r w:rsidRPr="009C74BF">
        <w:rPr>
          <w:sz w:val="24"/>
          <w:szCs w:val="24"/>
        </w:rPr>
        <w:t xml:space="preserve">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 223-ФЗ и Положением. Форма заявки на участие в </w:t>
      </w:r>
      <w:r w:rsidR="00BB3FB7" w:rsidRPr="009C74BF">
        <w:rPr>
          <w:sz w:val="24"/>
          <w:szCs w:val="24"/>
          <w:lang w:eastAsia="x-none"/>
        </w:rPr>
        <w:t>неконкурентном запросе предложений</w:t>
      </w:r>
      <w:r w:rsidR="00BB3FB7" w:rsidRPr="009C74BF" w:rsidDel="00677306">
        <w:rPr>
          <w:sz w:val="24"/>
          <w:szCs w:val="24"/>
        </w:rPr>
        <w:t xml:space="preserve"> </w:t>
      </w:r>
      <w:r w:rsidRPr="009C74BF">
        <w:rPr>
          <w:sz w:val="24"/>
          <w:szCs w:val="24"/>
        </w:rPr>
        <w:t xml:space="preserve">устанавливается в документации о проведении </w:t>
      </w:r>
      <w:r w:rsidR="00BB3FB7" w:rsidRPr="009C74BF">
        <w:rPr>
          <w:sz w:val="24"/>
          <w:szCs w:val="24"/>
          <w:lang w:eastAsia="x-none"/>
        </w:rPr>
        <w:t>неконкурентного запроса предложений</w:t>
      </w:r>
      <w:r w:rsidRPr="009C74BF">
        <w:rPr>
          <w:sz w:val="24"/>
          <w:szCs w:val="24"/>
        </w:rPr>
        <w:t>.</w:t>
      </w:r>
    </w:p>
    <w:p w14:paraId="3DA0268A" w14:textId="77777777" w:rsidR="000C0261" w:rsidRPr="009C74BF" w:rsidRDefault="000C0261" w:rsidP="00351429">
      <w:pPr>
        <w:pStyle w:val="kd123"/>
        <w:numPr>
          <w:ilvl w:val="2"/>
          <w:numId w:val="37"/>
        </w:numPr>
        <w:tabs>
          <w:tab w:val="clear" w:pos="1701"/>
          <w:tab w:val="num" w:pos="0"/>
          <w:tab w:val="left" w:pos="851"/>
        </w:tabs>
        <w:spacing w:line="240" w:lineRule="atLeast"/>
        <w:ind w:left="0" w:firstLine="0"/>
        <w:contextualSpacing/>
        <w:rPr>
          <w:sz w:val="24"/>
          <w:szCs w:val="24"/>
        </w:rPr>
      </w:pPr>
      <w:r w:rsidRPr="009C74BF">
        <w:rPr>
          <w:sz w:val="24"/>
          <w:szCs w:val="24"/>
        </w:rPr>
        <w:lastRenderedPageBreak/>
        <w:t xml:space="preserve">Участник </w:t>
      </w:r>
      <w:r w:rsidR="00BB3FB7" w:rsidRPr="009C74BF">
        <w:rPr>
          <w:sz w:val="24"/>
          <w:szCs w:val="24"/>
        </w:rPr>
        <w:t>не</w:t>
      </w:r>
      <w:r w:rsidRPr="009C74BF">
        <w:rPr>
          <w:sz w:val="24"/>
          <w:szCs w:val="24"/>
        </w:rPr>
        <w:t>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w:t>
      </w:r>
      <w:r w:rsidR="00AE0008" w:rsidRPr="009C74BF">
        <w:rPr>
          <w:sz w:val="24"/>
          <w:szCs w:val="24"/>
        </w:rPr>
        <w:t>ё</w:t>
      </w:r>
      <w:r w:rsidRPr="009C74BF">
        <w:rPr>
          <w:sz w:val="24"/>
          <w:szCs w:val="24"/>
        </w:rPr>
        <w:t xml:space="preserve"> проведении до даты и времени окончания срока подачи заявок на участие в такой закупке.</w:t>
      </w:r>
    </w:p>
    <w:p w14:paraId="43F35034" w14:textId="77777777" w:rsidR="000C0261" w:rsidRPr="009C74BF" w:rsidRDefault="000C0261" w:rsidP="00351429">
      <w:pPr>
        <w:pStyle w:val="kd123"/>
        <w:numPr>
          <w:ilvl w:val="2"/>
          <w:numId w:val="37"/>
        </w:numPr>
        <w:tabs>
          <w:tab w:val="clear" w:pos="1701"/>
          <w:tab w:val="num" w:pos="0"/>
          <w:tab w:val="left" w:pos="851"/>
        </w:tabs>
        <w:spacing w:line="240" w:lineRule="atLeast"/>
        <w:ind w:left="0" w:firstLine="0"/>
        <w:contextualSpacing/>
        <w:rPr>
          <w:sz w:val="24"/>
          <w:szCs w:val="24"/>
        </w:rPr>
      </w:pPr>
      <w:r w:rsidRPr="009C74BF">
        <w:rPr>
          <w:sz w:val="24"/>
          <w:szCs w:val="24"/>
        </w:rPr>
        <w:t xml:space="preserve">Участник </w:t>
      </w:r>
      <w:r w:rsidR="00BB3FB7" w:rsidRPr="009C74BF">
        <w:rPr>
          <w:sz w:val="24"/>
          <w:szCs w:val="24"/>
        </w:rPr>
        <w:t>не</w:t>
      </w:r>
      <w:r w:rsidRPr="009C74BF">
        <w:rPr>
          <w:sz w:val="24"/>
          <w:szCs w:val="24"/>
        </w:rPr>
        <w:t>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p>
    <w:p w14:paraId="6858AD16" w14:textId="77777777" w:rsidR="002E1C02" w:rsidRPr="009C74BF" w:rsidRDefault="002E1C02" w:rsidP="00351429">
      <w:pPr>
        <w:pStyle w:val="kd12"/>
        <w:numPr>
          <w:ilvl w:val="1"/>
          <w:numId w:val="37"/>
        </w:numPr>
        <w:tabs>
          <w:tab w:val="clear" w:pos="851"/>
          <w:tab w:val="num" w:pos="0"/>
          <w:tab w:val="left" w:pos="567"/>
        </w:tabs>
        <w:spacing w:line="240" w:lineRule="atLeast"/>
        <w:ind w:left="0" w:firstLine="0"/>
        <w:rPr>
          <w:b/>
          <w:sz w:val="24"/>
          <w:szCs w:val="24"/>
        </w:rPr>
      </w:pPr>
      <w:bookmarkStart w:id="23" w:name="_Toc527365164"/>
      <w:r w:rsidRPr="009C74BF">
        <w:rPr>
          <w:b/>
          <w:sz w:val="24"/>
          <w:szCs w:val="24"/>
        </w:rPr>
        <w:t>Вскрытие конвертов с заявками на участие в запросе предложений</w:t>
      </w:r>
      <w:bookmarkEnd w:id="23"/>
      <w:r w:rsidRPr="009C74BF">
        <w:rPr>
          <w:b/>
          <w:sz w:val="24"/>
          <w:szCs w:val="24"/>
        </w:rPr>
        <w:t xml:space="preserve"> </w:t>
      </w:r>
    </w:p>
    <w:p w14:paraId="2CF508CC" w14:textId="77777777" w:rsidR="002E1C02" w:rsidRPr="009C74BF" w:rsidRDefault="00483FF0" w:rsidP="002E1C02">
      <w:pPr>
        <w:pStyle w:val="kd12"/>
        <w:numPr>
          <w:ilvl w:val="2"/>
          <w:numId w:val="37"/>
        </w:numPr>
        <w:tabs>
          <w:tab w:val="clear" w:pos="851"/>
          <w:tab w:val="left" w:pos="567"/>
        </w:tabs>
        <w:spacing w:line="240" w:lineRule="atLeast"/>
        <w:ind w:left="0" w:firstLine="0"/>
        <w:rPr>
          <w:b/>
          <w:sz w:val="24"/>
          <w:szCs w:val="24"/>
        </w:rPr>
      </w:pPr>
      <w:r w:rsidRPr="009C74BF">
        <w:rPr>
          <w:b/>
          <w:sz w:val="24"/>
          <w:szCs w:val="24"/>
        </w:rPr>
        <w:t xml:space="preserve"> </w:t>
      </w:r>
      <w:r w:rsidRPr="009C74BF">
        <w:rPr>
          <w:sz w:val="24"/>
          <w:szCs w:val="24"/>
        </w:rPr>
        <w:t>Закупочной комиссией вскрываются конверты с заявками, которые поступили заказчику в установленные документацией о закупке сроки.</w:t>
      </w:r>
    </w:p>
    <w:p w14:paraId="4F5F51DA" w14:textId="77777777" w:rsidR="00483FF0" w:rsidRPr="009C74BF" w:rsidRDefault="00483FF0" w:rsidP="002E1C02">
      <w:pPr>
        <w:pStyle w:val="kd12"/>
        <w:numPr>
          <w:ilvl w:val="2"/>
          <w:numId w:val="37"/>
        </w:numPr>
        <w:tabs>
          <w:tab w:val="clear" w:pos="851"/>
          <w:tab w:val="left" w:pos="567"/>
        </w:tabs>
        <w:spacing w:line="240" w:lineRule="atLeast"/>
        <w:ind w:left="0" w:firstLine="0"/>
        <w:rPr>
          <w:b/>
          <w:sz w:val="24"/>
          <w:szCs w:val="24"/>
        </w:rPr>
      </w:pPr>
      <w:r w:rsidRPr="009C74BF">
        <w:rPr>
          <w:sz w:val="24"/>
          <w:szCs w:val="24"/>
        </w:rPr>
        <w:t xml:space="preserve"> В случае установления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заявки участника закупки, поданные в отношении данного лота, не рассматриваются и возвращаются участнику.</w:t>
      </w:r>
    </w:p>
    <w:p w14:paraId="16D3E693" w14:textId="77777777" w:rsidR="00483FF0" w:rsidRPr="009C74BF" w:rsidRDefault="00483FF0" w:rsidP="002E1C02">
      <w:pPr>
        <w:pStyle w:val="kd12"/>
        <w:numPr>
          <w:ilvl w:val="2"/>
          <w:numId w:val="37"/>
        </w:numPr>
        <w:tabs>
          <w:tab w:val="clear" w:pos="851"/>
          <w:tab w:val="left" w:pos="567"/>
        </w:tabs>
        <w:spacing w:line="240" w:lineRule="atLeast"/>
        <w:ind w:left="0" w:firstLine="0"/>
        <w:rPr>
          <w:b/>
          <w:sz w:val="24"/>
          <w:szCs w:val="24"/>
        </w:rPr>
      </w:pPr>
      <w:r w:rsidRPr="009C74BF">
        <w:rPr>
          <w:sz w:val="24"/>
          <w:szCs w:val="24"/>
        </w:rPr>
        <w:t xml:space="preserve"> Участники закупки, подавшие заявки, или их представители не вправе присутствовать при вскрытии конвертов с заявками.</w:t>
      </w:r>
    </w:p>
    <w:p w14:paraId="5A4148BA" w14:textId="77777777" w:rsidR="00E3635E" w:rsidRPr="009C74BF" w:rsidRDefault="00E3635E" w:rsidP="00550517">
      <w:pPr>
        <w:pStyle w:val="kd12"/>
        <w:numPr>
          <w:ilvl w:val="2"/>
          <w:numId w:val="37"/>
        </w:numPr>
        <w:tabs>
          <w:tab w:val="clear" w:pos="851"/>
          <w:tab w:val="left" w:pos="567"/>
        </w:tabs>
        <w:spacing w:line="240" w:lineRule="atLeast"/>
        <w:ind w:left="0" w:firstLine="0"/>
        <w:rPr>
          <w:b/>
          <w:sz w:val="24"/>
          <w:szCs w:val="24"/>
        </w:rPr>
      </w:pPr>
      <w:r w:rsidRPr="009C74BF">
        <w:rPr>
          <w:b/>
          <w:sz w:val="24"/>
          <w:szCs w:val="24"/>
        </w:rPr>
        <w:t xml:space="preserve"> </w:t>
      </w:r>
      <w:r w:rsidRPr="009C74BF">
        <w:rPr>
          <w:sz w:val="24"/>
          <w:szCs w:val="24"/>
        </w:rPr>
        <w:t>По результатам процедуры вскрытия конвертов с заявками закупочная комиссия составляет протокол вскрытия конвертов с заявками</w:t>
      </w:r>
      <w:r w:rsidR="00550517" w:rsidRPr="009C74BF">
        <w:rPr>
          <w:sz w:val="24"/>
          <w:szCs w:val="24"/>
        </w:rPr>
        <w:t>.</w:t>
      </w:r>
    </w:p>
    <w:p w14:paraId="158FF1AC" w14:textId="77777777" w:rsidR="000C0261" w:rsidRPr="009C74BF" w:rsidRDefault="000C0261" w:rsidP="00351429">
      <w:pPr>
        <w:pStyle w:val="kd12"/>
        <w:numPr>
          <w:ilvl w:val="1"/>
          <w:numId w:val="37"/>
        </w:numPr>
        <w:tabs>
          <w:tab w:val="clear" w:pos="851"/>
          <w:tab w:val="num" w:pos="0"/>
          <w:tab w:val="left" w:pos="567"/>
        </w:tabs>
        <w:spacing w:line="240" w:lineRule="atLeast"/>
        <w:ind w:left="0" w:firstLine="0"/>
        <w:rPr>
          <w:b/>
          <w:sz w:val="24"/>
          <w:szCs w:val="24"/>
        </w:rPr>
      </w:pPr>
      <w:r w:rsidRPr="009C74BF">
        <w:rPr>
          <w:b/>
          <w:sz w:val="24"/>
          <w:szCs w:val="24"/>
        </w:rPr>
        <w:t>Рассмотрение, оценка и сопоставление заявок.</w:t>
      </w:r>
    </w:p>
    <w:p w14:paraId="4E370EC1" w14:textId="77777777" w:rsidR="000C0261" w:rsidRPr="009C74BF" w:rsidRDefault="000C0261" w:rsidP="00351429">
      <w:pPr>
        <w:pStyle w:val="kd123"/>
        <w:numPr>
          <w:ilvl w:val="2"/>
          <w:numId w:val="37"/>
        </w:numPr>
        <w:tabs>
          <w:tab w:val="clear" w:pos="1701"/>
          <w:tab w:val="num" w:pos="0"/>
          <w:tab w:val="left" w:pos="851"/>
        </w:tabs>
        <w:spacing w:line="240" w:lineRule="atLeast"/>
        <w:ind w:left="0" w:firstLine="0"/>
        <w:rPr>
          <w:sz w:val="24"/>
          <w:szCs w:val="24"/>
        </w:rPr>
      </w:pPr>
      <w:r w:rsidRPr="009C74BF">
        <w:rPr>
          <w:sz w:val="24"/>
          <w:szCs w:val="24"/>
        </w:rPr>
        <w:t>Рассмотрение, оценка и сопоставление заявок осуществляется в следующем порядке:</w:t>
      </w:r>
    </w:p>
    <w:p w14:paraId="313DCF97" w14:textId="77777777" w:rsidR="000C0261" w:rsidRPr="009C74BF" w:rsidRDefault="000C0261" w:rsidP="00351429">
      <w:pPr>
        <w:pStyle w:val="kd1234"/>
        <w:numPr>
          <w:ilvl w:val="3"/>
          <w:numId w:val="37"/>
        </w:numPr>
        <w:tabs>
          <w:tab w:val="clear" w:pos="851"/>
          <w:tab w:val="num" w:pos="0"/>
          <w:tab w:val="left" w:pos="993"/>
        </w:tabs>
        <w:spacing w:line="240" w:lineRule="atLeast"/>
        <w:ind w:left="0" w:firstLine="0"/>
        <w:rPr>
          <w:sz w:val="24"/>
          <w:szCs w:val="24"/>
        </w:rPr>
      </w:pPr>
      <w:r w:rsidRPr="009C74BF">
        <w:rPr>
          <w:sz w:val="24"/>
          <w:szCs w:val="24"/>
        </w:rPr>
        <w:t>Проведение отборочной стадии.</w:t>
      </w:r>
    </w:p>
    <w:p w14:paraId="2B51A6A7" w14:textId="77777777" w:rsidR="000C0261" w:rsidRPr="009C74BF" w:rsidRDefault="000C0261" w:rsidP="00351429">
      <w:pPr>
        <w:pStyle w:val="kd1234"/>
        <w:numPr>
          <w:ilvl w:val="3"/>
          <w:numId w:val="37"/>
        </w:numPr>
        <w:tabs>
          <w:tab w:val="clear" w:pos="851"/>
          <w:tab w:val="num" w:pos="0"/>
          <w:tab w:val="left" w:pos="993"/>
        </w:tabs>
        <w:spacing w:line="240" w:lineRule="atLeast"/>
        <w:ind w:left="0" w:firstLine="0"/>
        <w:rPr>
          <w:sz w:val="24"/>
          <w:szCs w:val="24"/>
        </w:rPr>
      </w:pPr>
      <w:r w:rsidRPr="009C74BF">
        <w:rPr>
          <w:sz w:val="24"/>
          <w:szCs w:val="24"/>
        </w:rPr>
        <w:t>Проведение оценочной стадии.</w:t>
      </w:r>
    </w:p>
    <w:p w14:paraId="7673237D" w14:textId="77777777" w:rsidR="000C0261" w:rsidRPr="009C74BF" w:rsidRDefault="000C0261" w:rsidP="00351429">
      <w:pPr>
        <w:pStyle w:val="kd123"/>
        <w:numPr>
          <w:ilvl w:val="2"/>
          <w:numId w:val="37"/>
        </w:numPr>
        <w:tabs>
          <w:tab w:val="clear" w:pos="1701"/>
          <w:tab w:val="num" w:pos="0"/>
          <w:tab w:val="left" w:pos="709"/>
        </w:tabs>
        <w:spacing w:line="240" w:lineRule="atLeast"/>
        <w:ind w:left="0" w:firstLine="0"/>
        <w:rPr>
          <w:b/>
          <w:sz w:val="24"/>
          <w:szCs w:val="24"/>
        </w:rPr>
      </w:pPr>
      <w:r w:rsidRPr="009C74BF">
        <w:rPr>
          <w:b/>
          <w:sz w:val="24"/>
          <w:szCs w:val="24"/>
        </w:rPr>
        <w:t>Отборочная стадия.</w:t>
      </w:r>
    </w:p>
    <w:p w14:paraId="3A2575E9" w14:textId="77777777" w:rsidR="000C0261" w:rsidRPr="009C74BF" w:rsidRDefault="000C0261" w:rsidP="00351429">
      <w:pPr>
        <w:pStyle w:val="kd1234"/>
        <w:numPr>
          <w:ilvl w:val="3"/>
          <w:numId w:val="37"/>
        </w:numPr>
        <w:tabs>
          <w:tab w:val="num" w:pos="0"/>
        </w:tabs>
        <w:spacing w:line="240" w:lineRule="atLeast"/>
        <w:ind w:left="0" w:firstLine="0"/>
        <w:rPr>
          <w:sz w:val="24"/>
          <w:szCs w:val="24"/>
        </w:rPr>
      </w:pPr>
      <w:r w:rsidRPr="009C74BF">
        <w:rPr>
          <w:sz w:val="24"/>
          <w:szCs w:val="24"/>
        </w:rPr>
        <w:t xml:space="preserve">Рассмотрение, оценка и сопоставление заявок на участие в </w:t>
      </w:r>
      <w:r w:rsidR="00BB3FB7" w:rsidRPr="009C74BF">
        <w:rPr>
          <w:sz w:val="24"/>
          <w:szCs w:val="24"/>
          <w:lang w:eastAsia="x-none"/>
        </w:rPr>
        <w:t>неконкурентном запросе предложений</w:t>
      </w:r>
      <w:r w:rsidRPr="009C74BF">
        <w:rPr>
          <w:sz w:val="24"/>
          <w:szCs w:val="24"/>
        </w:rPr>
        <w:t xml:space="preserve"> осуществляется последовательно.</w:t>
      </w:r>
    </w:p>
    <w:p w14:paraId="4A293D17" w14:textId="77777777" w:rsidR="000C0261" w:rsidRPr="009C74BF" w:rsidRDefault="000C0261" w:rsidP="00351429">
      <w:pPr>
        <w:pStyle w:val="kd1234"/>
        <w:numPr>
          <w:ilvl w:val="3"/>
          <w:numId w:val="37"/>
        </w:numPr>
        <w:tabs>
          <w:tab w:val="num" w:pos="0"/>
        </w:tabs>
        <w:spacing w:line="240" w:lineRule="atLeast"/>
        <w:ind w:left="0" w:firstLine="0"/>
        <w:rPr>
          <w:sz w:val="24"/>
          <w:szCs w:val="24"/>
        </w:rPr>
      </w:pPr>
      <w:r w:rsidRPr="009C74BF">
        <w:rPr>
          <w:sz w:val="24"/>
          <w:szCs w:val="24"/>
        </w:rPr>
        <w:t xml:space="preserve">Закупочная комиссия рассматривает заявки, поданные на участие в </w:t>
      </w:r>
      <w:r w:rsidR="00BB3FB7" w:rsidRPr="009C74BF">
        <w:rPr>
          <w:sz w:val="24"/>
          <w:szCs w:val="24"/>
          <w:lang w:eastAsia="x-none"/>
        </w:rPr>
        <w:t>неконкурентном запросе предложений</w:t>
      </w:r>
      <w:r w:rsidRPr="009C74BF">
        <w:rPr>
          <w:sz w:val="24"/>
          <w:szCs w:val="24"/>
        </w:rPr>
        <w:t xml:space="preserve"> на предмет их соответствия требованиям документации о проведении </w:t>
      </w:r>
      <w:r w:rsidR="00397AFE" w:rsidRPr="009C74BF">
        <w:rPr>
          <w:sz w:val="24"/>
          <w:szCs w:val="24"/>
          <w:lang w:eastAsia="x-none"/>
        </w:rPr>
        <w:t>неконкурентного запроса предложений</w:t>
      </w:r>
      <w:r w:rsidR="00405674" w:rsidRPr="009C74BF">
        <w:rPr>
          <w:sz w:val="24"/>
          <w:szCs w:val="24"/>
        </w:rPr>
        <w:t>.</w:t>
      </w:r>
    </w:p>
    <w:p w14:paraId="2B198634" w14:textId="77777777" w:rsidR="000C0261" w:rsidRPr="009C74BF" w:rsidRDefault="000C0261" w:rsidP="00351429">
      <w:pPr>
        <w:pStyle w:val="kd1234"/>
        <w:numPr>
          <w:ilvl w:val="3"/>
          <w:numId w:val="37"/>
        </w:numPr>
        <w:tabs>
          <w:tab w:val="num" w:pos="0"/>
        </w:tabs>
        <w:spacing w:line="240" w:lineRule="atLeast"/>
        <w:ind w:left="0" w:firstLine="0"/>
        <w:rPr>
          <w:sz w:val="24"/>
          <w:szCs w:val="24"/>
        </w:rPr>
      </w:pPr>
      <w:r w:rsidRPr="009C74BF">
        <w:rPr>
          <w:sz w:val="24"/>
          <w:szCs w:val="24"/>
        </w:rPr>
        <w:t>Заявка участника закупки отклоняется закупочной комиссией при рассмотрении в следующих случаях:</w:t>
      </w:r>
    </w:p>
    <w:p w14:paraId="0D3E537B" w14:textId="77777777" w:rsidR="000C0261" w:rsidRPr="009C74BF" w:rsidRDefault="000C0261" w:rsidP="00351429">
      <w:pPr>
        <w:pStyle w:val="kd1234"/>
        <w:numPr>
          <w:ilvl w:val="0"/>
          <w:numId w:val="36"/>
        </w:numPr>
        <w:tabs>
          <w:tab w:val="num" w:pos="0"/>
          <w:tab w:val="left" w:pos="284"/>
        </w:tabs>
        <w:spacing w:line="240" w:lineRule="atLeast"/>
        <w:ind w:left="0" w:firstLine="0"/>
        <w:contextualSpacing/>
        <w:rPr>
          <w:sz w:val="24"/>
          <w:szCs w:val="24"/>
        </w:rPr>
      </w:pPr>
      <w:r w:rsidRPr="009C74BF">
        <w:rPr>
          <w:sz w:val="24"/>
          <w:szCs w:val="24"/>
        </w:rPr>
        <w:t xml:space="preserve">несоответствия участника закупки требованиям к участникам закупки, установленным документацией о проведении </w:t>
      </w:r>
      <w:r w:rsidR="00397AFE" w:rsidRPr="009C74BF">
        <w:rPr>
          <w:sz w:val="24"/>
          <w:szCs w:val="24"/>
          <w:lang w:eastAsia="x-none"/>
        </w:rPr>
        <w:t>неконкурентного запроса предложений</w:t>
      </w:r>
      <w:r w:rsidR="00405674" w:rsidRPr="009C74BF">
        <w:rPr>
          <w:sz w:val="24"/>
          <w:szCs w:val="24"/>
        </w:rPr>
        <w:t>;</w:t>
      </w:r>
    </w:p>
    <w:p w14:paraId="2B156050" w14:textId="77777777" w:rsidR="000C0261" w:rsidRPr="009C74BF" w:rsidRDefault="000C0261" w:rsidP="00351429">
      <w:pPr>
        <w:pStyle w:val="kd1234"/>
        <w:numPr>
          <w:ilvl w:val="0"/>
          <w:numId w:val="36"/>
        </w:numPr>
        <w:tabs>
          <w:tab w:val="num" w:pos="0"/>
          <w:tab w:val="left" w:pos="284"/>
        </w:tabs>
        <w:spacing w:line="240" w:lineRule="atLeast"/>
        <w:ind w:left="0" w:firstLine="0"/>
        <w:contextualSpacing/>
        <w:rPr>
          <w:sz w:val="24"/>
          <w:szCs w:val="24"/>
        </w:rPr>
      </w:pPr>
      <w:r w:rsidRPr="009C74BF">
        <w:rPr>
          <w:sz w:val="24"/>
          <w:szCs w:val="24"/>
        </w:rPr>
        <w:t xml:space="preserve">несоответствия заявки на участие в </w:t>
      </w:r>
      <w:r w:rsidR="00397AFE" w:rsidRPr="009C74BF">
        <w:rPr>
          <w:sz w:val="24"/>
          <w:szCs w:val="24"/>
          <w:lang w:eastAsia="x-none"/>
        </w:rPr>
        <w:t xml:space="preserve">неконкурентном запросе предложений </w:t>
      </w:r>
      <w:r w:rsidRPr="009C74BF">
        <w:rPr>
          <w:sz w:val="24"/>
          <w:szCs w:val="24"/>
        </w:rPr>
        <w:t xml:space="preserve">требованиям к заявкам, установленным документацией о проведении </w:t>
      </w:r>
      <w:r w:rsidR="00397AFE" w:rsidRPr="009C74BF">
        <w:rPr>
          <w:sz w:val="24"/>
          <w:szCs w:val="24"/>
          <w:lang w:eastAsia="x-none"/>
        </w:rPr>
        <w:t>неконкурентного запроса предложений</w:t>
      </w:r>
      <w:r w:rsidR="00405674" w:rsidRPr="009C74BF">
        <w:rPr>
          <w:sz w:val="24"/>
          <w:szCs w:val="24"/>
        </w:rPr>
        <w:t>;</w:t>
      </w:r>
    </w:p>
    <w:p w14:paraId="6E1CB39A" w14:textId="77777777" w:rsidR="000C0261" w:rsidRPr="009C74BF" w:rsidRDefault="000C0261" w:rsidP="00351429">
      <w:pPr>
        <w:pStyle w:val="kd1234"/>
        <w:numPr>
          <w:ilvl w:val="0"/>
          <w:numId w:val="36"/>
        </w:numPr>
        <w:tabs>
          <w:tab w:val="num" w:pos="0"/>
          <w:tab w:val="left" w:pos="284"/>
        </w:tabs>
        <w:spacing w:line="240" w:lineRule="atLeast"/>
        <w:ind w:left="0" w:firstLine="0"/>
        <w:contextualSpacing/>
        <w:rPr>
          <w:sz w:val="24"/>
          <w:szCs w:val="24"/>
        </w:rPr>
      </w:pPr>
      <w:r w:rsidRPr="009C74BF">
        <w:rPr>
          <w:sz w:val="24"/>
          <w:szCs w:val="24"/>
        </w:rPr>
        <w:t xml:space="preserve">несоответствия предлагаемых товаров, работ, услуг требованиям документации о проведении </w:t>
      </w:r>
      <w:r w:rsidR="00397AFE" w:rsidRPr="009C74BF">
        <w:rPr>
          <w:sz w:val="24"/>
          <w:szCs w:val="24"/>
          <w:lang w:eastAsia="x-none"/>
        </w:rPr>
        <w:t>неконкурентного запроса предложений</w:t>
      </w:r>
      <w:r w:rsidR="00405674" w:rsidRPr="009C74BF">
        <w:rPr>
          <w:sz w:val="24"/>
          <w:szCs w:val="24"/>
        </w:rPr>
        <w:t>;</w:t>
      </w:r>
    </w:p>
    <w:p w14:paraId="5E231347" w14:textId="77777777" w:rsidR="000C0261" w:rsidRPr="009C74BF" w:rsidRDefault="000C0261" w:rsidP="00351429">
      <w:pPr>
        <w:pStyle w:val="kd1234"/>
        <w:numPr>
          <w:ilvl w:val="0"/>
          <w:numId w:val="36"/>
        </w:numPr>
        <w:tabs>
          <w:tab w:val="num" w:pos="0"/>
          <w:tab w:val="left" w:pos="284"/>
        </w:tabs>
        <w:spacing w:line="240" w:lineRule="atLeast"/>
        <w:ind w:left="0" w:firstLine="0"/>
        <w:contextualSpacing/>
        <w:rPr>
          <w:sz w:val="24"/>
          <w:szCs w:val="24"/>
        </w:rPr>
      </w:pPr>
      <w:r w:rsidRPr="009C74BF">
        <w:rPr>
          <w:sz w:val="24"/>
          <w:szCs w:val="24"/>
        </w:rPr>
        <w:t>непредставления (при необходимости) обеспечения заявки в случае установления требования об обеспечении заявки</w:t>
      </w:r>
      <w:r w:rsidR="00405674" w:rsidRPr="009C74BF">
        <w:rPr>
          <w:sz w:val="24"/>
          <w:szCs w:val="24"/>
        </w:rPr>
        <w:t>;</w:t>
      </w:r>
    </w:p>
    <w:p w14:paraId="02A78036" w14:textId="77777777" w:rsidR="000C0261" w:rsidRPr="009C74BF" w:rsidRDefault="000C0261" w:rsidP="00351429">
      <w:pPr>
        <w:pStyle w:val="kd1234"/>
        <w:numPr>
          <w:ilvl w:val="0"/>
          <w:numId w:val="36"/>
        </w:numPr>
        <w:tabs>
          <w:tab w:val="num" w:pos="0"/>
          <w:tab w:val="left" w:pos="284"/>
        </w:tabs>
        <w:spacing w:line="240" w:lineRule="atLeast"/>
        <w:ind w:left="0" w:firstLine="0"/>
        <w:contextualSpacing/>
        <w:rPr>
          <w:sz w:val="24"/>
          <w:szCs w:val="24"/>
        </w:rPr>
      </w:pPr>
      <w:r w:rsidRPr="009C74BF">
        <w:rPr>
          <w:sz w:val="24"/>
          <w:szCs w:val="24"/>
        </w:rPr>
        <w:t>предоставления в составе заявки заведомо недостоверных сведений, намеренного искажения информации или документов, входящих в состав заявки</w:t>
      </w:r>
      <w:r w:rsidR="00F15267" w:rsidRPr="009C74BF">
        <w:rPr>
          <w:sz w:val="24"/>
          <w:szCs w:val="24"/>
        </w:rPr>
        <w:t>;</w:t>
      </w:r>
    </w:p>
    <w:p w14:paraId="6EEE3CEE" w14:textId="77777777" w:rsidR="00F15267" w:rsidRPr="009C74BF" w:rsidRDefault="00F15267" w:rsidP="00F15267">
      <w:pPr>
        <w:spacing w:line="240" w:lineRule="atLeast"/>
        <w:jc w:val="both"/>
      </w:pPr>
      <w:r w:rsidRPr="009C74BF">
        <w:t>- подачи двух и более заявок от одного участника при условии, что ранее поданные заявки не отозваны.</w:t>
      </w:r>
    </w:p>
    <w:p w14:paraId="44A461D6" w14:textId="77777777" w:rsidR="000C0261" w:rsidRPr="009C74BF" w:rsidRDefault="000C0261" w:rsidP="00351429">
      <w:pPr>
        <w:pStyle w:val="kd1234"/>
        <w:numPr>
          <w:ilvl w:val="3"/>
          <w:numId w:val="37"/>
        </w:numPr>
        <w:tabs>
          <w:tab w:val="num" w:pos="0"/>
        </w:tabs>
        <w:spacing w:line="240" w:lineRule="atLeast"/>
        <w:ind w:left="0" w:firstLine="0"/>
        <w:contextualSpacing/>
        <w:rPr>
          <w:sz w:val="24"/>
          <w:szCs w:val="24"/>
        </w:rPr>
      </w:pPr>
      <w:r w:rsidRPr="009C74BF">
        <w:rPr>
          <w:sz w:val="24"/>
          <w:szCs w:val="24"/>
        </w:rPr>
        <w:t xml:space="preserve">Отклонение заявки на участие в </w:t>
      </w:r>
      <w:r w:rsidR="00397AFE" w:rsidRPr="009C74BF">
        <w:rPr>
          <w:sz w:val="24"/>
          <w:szCs w:val="24"/>
          <w:lang w:eastAsia="x-none"/>
        </w:rPr>
        <w:t xml:space="preserve">неконкурентном запросе предложений </w:t>
      </w:r>
      <w:r w:rsidRPr="009C74BF">
        <w:rPr>
          <w:sz w:val="24"/>
          <w:szCs w:val="24"/>
        </w:rPr>
        <w:t>по иным основаниям, не указанным в п. 3.</w:t>
      </w:r>
      <w:r w:rsidR="002E1C02" w:rsidRPr="009C74BF">
        <w:rPr>
          <w:sz w:val="24"/>
          <w:szCs w:val="24"/>
        </w:rPr>
        <w:t>9</w:t>
      </w:r>
      <w:r w:rsidRPr="009C74BF">
        <w:rPr>
          <w:sz w:val="24"/>
          <w:szCs w:val="24"/>
        </w:rPr>
        <w:t>.2.3 не допускается</w:t>
      </w:r>
    </w:p>
    <w:p w14:paraId="714A2462" w14:textId="77777777" w:rsidR="000C0261" w:rsidRPr="009C74BF" w:rsidRDefault="000C0261" w:rsidP="00351429">
      <w:pPr>
        <w:pStyle w:val="kd1234"/>
        <w:numPr>
          <w:ilvl w:val="3"/>
          <w:numId w:val="37"/>
        </w:numPr>
        <w:tabs>
          <w:tab w:val="num" w:pos="0"/>
        </w:tabs>
        <w:spacing w:line="240" w:lineRule="atLeast"/>
        <w:ind w:left="0" w:firstLine="0"/>
        <w:contextualSpacing/>
        <w:rPr>
          <w:sz w:val="24"/>
          <w:szCs w:val="24"/>
        </w:rPr>
      </w:pPr>
      <w:r w:rsidRPr="009C74BF">
        <w:rPr>
          <w:sz w:val="24"/>
          <w:szCs w:val="24"/>
        </w:rPr>
        <w:t xml:space="preserve">В случае установления недостоверности сведений, содержащихся в заявке, несоответствия участника закупки требованиям документации о проведении </w:t>
      </w:r>
      <w:r w:rsidR="00397AFE" w:rsidRPr="009C74BF">
        <w:rPr>
          <w:sz w:val="24"/>
          <w:szCs w:val="24"/>
          <w:lang w:eastAsia="x-none"/>
        </w:rPr>
        <w:t>неконкурентного запроса предложений</w:t>
      </w:r>
      <w:r w:rsidRPr="009C74BF">
        <w:rPr>
          <w:sz w:val="24"/>
          <w:szCs w:val="24"/>
        </w:rPr>
        <w:t xml:space="preserve"> такой участник закупки отстраняется от участия в проведении запроса предложений на любом этапе его проведения</w:t>
      </w:r>
      <w:r w:rsidR="00405674" w:rsidRPr="009C74BF">
        <w:rPr>
          <w:sz w:val="24"/>
          <w:szCs w:val="24"/>
        </w:rPr>
        <w:t>.</w:t>
      </w:r>
    </w:p>
    <w:p w14:paraId="4462B50B" w14:textId="77777777" w:rsidR="000C0261" w:rsidRPr="009C74BF" w:rsidRDefault="000C0261" w:rsidP="00847102">
      <w:pPr>
        <w:pStyle w:val="kd123"/>
        <w:numPr>
          <w:ilvl w:val="2"/>
          <w:numId w:val="37"/>
        </w:numPr>
        <w:tabs>
          <w:tab w:val="clear" w:pos="1701"/>
          <w:tab w:val="num" w:pos="0"/>
          <w:tab w:val="left" w:pos="851"/>
        </w:tabs>
        <w:spacing w:line="240" w:lineRule="atLeast"/>
        <w:ind w:left="0" w:firstLine="0"/>
        <w:rPr>
          <w:b/>
          <w:sz w:val="24"/>
          <w:szCs w:val="24"/>
        </w:rPr>
      </w:pPr>
      <w:r w:rsidRPr="009C74BF">
        <w:rPr>
          <w:b/>
          <w:sz w:val="24"/>
          <w:szCs w:val="24"/>
        </w:rPr>
        <w:t>Оценочная стадия.</w:t>
      </w:r>
    </w:p>
    <w:p w14:paraId="19C84123" w14:textId="77777777" w:rsidR="000C0261" w:rsidRPr="009C74BF" w:rsidRDefault="000C0261" w:rsidP="00351429">
      <w:pPr>
        <w:pStyle w:val="kd1234"/>
        <w:numPr>
          <w:ilvl w:val="3"/>
          <w:numId w:val="37"/>
        </w:numPr>
        <w:tabs>
          <w:tab w:val="num" w:pos="0"/>
        </w:tabs>
        <w:spacing w:line="240" w:lineRule="atLeast"/>
        <w:ind w:left="0" w:firstLine="0"/>
        <w:rPr>
          <w:sz w:val="24"/>
          <w:szCs w:val="24"/>
        </w:rPr>
      </w:pPr>
      <w:r w:rsidRPr="009C74BF">
        <w:rPr>
          <w:sz w:val="24"/>
          <w:szCs w:val="24"/>
        </w:rPr>
        <w:t xml:space="preserve">В рамках оценочной стадии закупочная комиссия оценивает и сопоставляет заявки, которые не были отклонены при рассмотрении первых частей заявок Участников. Цель </w:t>
      </w:r>
      <w:r w:rsidRPr="009C74BF">
        <w:rPr>
          <w:sz w:val="24"/>
          <w:szCs w:val="24"/>
        </w:rPr>
        <w:lastRenderedPageBreak/>
        <w:t>сопоставления и оценки заявок заключается в их ранжировании по степени предпочтительности для Заказчика. Оценка осуществляется в строгом соответствии с критерия</w:t>
      </w:r>
      <w:r w:rsidR="00405674" w:rsidRPr="009C74BF">
        <w:rPr>
          <w:sz w:val="24"/>
          <w:szCs w:val="24"/>
        </w:rPr>
        <w:t xml:space="preserve">ми и процедурами, указанными в </w:t>
      </w:r>
      <w:r w:rsidRPr="009C74BF">
        <w:rPr>
          <w:sz w:val="24"/>
          <w:szCs w:val="24"/>
        </w:rPr>
        <w:t>документации</w:t>
      </w:r>
      <w:r w:rsidR="00405674" w:rsidRPr="009C74BF">
        <w:rPr>
          <w:sz w:val="24"/>
          <w:szCs w:val="24"/>
        </w:rPr>
        <w:t>.</w:t>
      </w:r>
    </w:p>
    <w:p w14:paraId="3277A2E6" w14:textId="77777777" w:rsidR="000C0261" w:rsidRPr="009C74BF" w:rsidRDefault="000C0261" w:rsidP="00351429">
      <w:pPr>
        <w:pStyle w:val="kd1234"/>
        <w:numPr>
          <w:ilvl w:val="3"/>
          <w:numId w:val="37"/>
        </w:numPr>
        <w:tabs>
          <w:tab w:val="num" w:pos="0"/>
        </w:tabs>
        <w:spacing w:line="240" w:lineRule="atLeast"/>
        <w:ind w:left="0" w:firstLine="0"/>
        <w:rPr>
          <w:sz w:val="24"/>
          <w:szCs w:val="24"/>
        </w:rPr>
      </w:pPr>
      <w:r w:rsidRPr="009C74BF">
        <w:rPr>
          <w:sz w:val="24"/>
          <w:szCs w:val="24"/>
        </w:rPr>
        <w:t xml:space="preserve">Общий срок проведения отборочной и оценочной стадий </w:t>
      </w:r>
      <w:r w:rsidRPr="009C74BF">
        <w:rPr>
          <w:b/>
          <w:sz w:val="24"/>
          <w:szCs w:val="24"/>
        </w:rPr>
        <w:t>не может превышать пятнадцать рабочих дней</w:t>
      </w:r>
      <w:r w:rsidRPr="009C74BF">
        <w:rPr>
          <w:sz w:val="24"/>
          <w:szCs w:val="24"/>
        </w:rPr>
        <w:t xml:space="preserve"> с даты начала рассмотрения заявок участников.</w:t>
      </w:r>
    </w:p>
    <w:p w14:paraId="32B11A76" w14:textId="77777777" w:rsidR="000C0261" w:rsidRPr="009C74BF" w:rsidRDefault="000C0261" w:rsidP="00351429">
      <w:pPr>
        <w:pStyle w:val="kd1234"/>
        <w:numPr>
          <w:ilvl w:val="3"/>
          <w:numId w:val="37"/>
        </w:numPr>
        <w:tabs>
          <w:tab w:val="num" w:pos="0"/>
        </w:tabs>
        <w:spacing w:line="240" w:lineRule="atLeast"/>
        <w:ind w:left="0" w:firstLine="0"/>
        <w:rPr>
          <w:b/>
          <w:sz w:val="24"/>
          <w:szCs w:val="24"/>
        </w:rPr>
      </w:pPr>
      <w:r w:rsidRPr="009C74BF">
        <w:rPr>
          <w:sz w:val="24"/>
          <w:szCs w:val="24"/>
        </w:rPr>
        <w:t>При оценке количественных параметров деятельности нескольких юридических или физических лиц (в т. ч. индивидуальных предпринимателей), выступающих на стороне одного участника закупки (коллективные участники), эти параметры суммируются в соответствии с распределением поставок, работ, услуг между такими физическими или юридическими лицами (в т. ч. индивидуальными предпринимателями). Не подлежащие суммированию показатели должны быть в наличии у каждого такого лица.</w:t>
      </w:r>
    </w:p>
    <w:p w14:paraId="4F50F097" w14:textId="77777777" w:rsidR="000C0261" w:rsidRPr="009C74BF" w:rsidRDefault="000C0261" w:rsidP="00351429">
      <w:pPr>
        <w:pStyle w:val="kd1234"/>
        <w:numPr>
          <w:ilvl w:val="3"/>
          <w:numId w:val="37"/>
        </w:numPr>
        <w:tabs>
          <w:tab w:val="num" w:pos="0"/>
        </w:tabs>
        <w:spacing w:line="240" w:lineRule="atLeast"/>
        <w:ind w:left="0" w:firstLine="0"/>
        <w:rPr>
          <w:sz w:val="24"/>
          <w:szCs w:val="24"/>
        </w:rPr>
      </w:pPr>
      <w:r w:rsidRPr="009C74BF">
        <w:rPr>
          <w:sz w:val="24"/>
          <w:szCs w:val="24"/>
        </w:rPr>
        <w:t>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w:t>
      </w:r>
      <w:r w:rsidR="000A3DE0" w:rsidRPr="009C74BF">
        <w:rPr>
          <w:sz w:val="24"/>
          <w:szCs w:val="24"/>
        </w:rPr>
        <w:t>и</w:t>
      </w:r>
      <w:r w:rsidRPr="009C74BF">
        <w:rPr>
          <w:sz w:val="24"/>
          <w:szCs w:val="24"/>
        </w:rPr>
        <w:t>тся по предложенной (посредством указанного в заявке коэффициент</w:t>
      </w:r>
      <w:r w:rsidR="00405674" w:rsidRPr="009C74BF">
        <w:rPr>
          <w:sz w:val="24"/>
          <w:szCs w:val="24"/>
        </w:rPr>
        <w:t>а</w:t>
      </w:r>
      <w:r w:rsidRPr="009C74BF">
        <w:rPr>
          <w:sz w:val="24"/>
          <w:szCs w:val="24"/>
        </w:rPr>
        <w:t xml:space="preserve"> снижения) в указанных заявках цене договора, сниженной на 15 процентов, при этом договор заключается по цене единицы товара, предложенной (посредством указанного в заявке коэффициент</w:t>
      </w:r>
      <w:r w:rsidR="00405674" w:rsidRPr="009C74BF">
        <w:rPr>
          <w:sz w:val="24"/>
          <w:szCs w:val="24"/>
        </w:rPr>
        <w:t>а</w:t>
      </w:r>
      <w:r w:rsidRPr="009C74BF">
        <w:rPr>
          <w:sz w:val="24"/>
          <w:szCs w:val="24"/>
        </w:rPr>
        <w:t xml:space="preserve"> снижения) участником в заявке на участие в закупке.</w:t>
      </w:r>
    </w:p>
    <w:p w14:paraId="6F2AB4E2" w14:textId="77777777" w:rsidR="0071790E" w:rsidRPr="009C74BF" w:rsidRDefault="0071790E" w:rsidP="00351429">
      <w:pPr>
        <w:pStyle w:val="kd1234"/>
        <w:numPr>
          <w:ilvl w:val="3"/>
          <w:numId w:val="37"/>
        </w:numPr>
        <w:tabs>
          <w:tab w:val="num" w:pos="0"/>
        </w:tabs>
        <w:spacing w:line="240" w:lineRule="atLeast"/>
        <w:ind w:left="0" w:firstLine="0"/>
        <w:rPr>
          <w:sz w:val="24"/>
          <w:szCs w:val="24"/>
        </w:rPr>
      </w:pPr>
      <w:r w:rsidRPr="009C74BF">
        <w:rPr>
          <w:sz w:val="24"/>
          <w:szCs w:val="24"/>
        </w:rPr>
        <w:t xml:space="preserve">Оценка осуществляется в строгом соответствии с критериями и процедурами, указанными в документации о проведении </w:t>
      </w:r>
      <w:r w:rsidR="007E5F03" w:rsidRPr="009C74BF">
        <w:rPr>
          <w:sz w:val="24"/>
          <w:szCs w:val="24"/>
          <w:lang w:eastAsia="x-none"/>
        </w:rPr>
        <w:t>неконкурентного запроса предложений</w:t>
      </w:r>
      <w:r w:rsidRPr="009C74BF">
        <w:rPr>
          <w:sz w:val="24"/>
          <w:szCs w:val="24"/>
        </w:rPr>
        <w:t>.</w:t>
      </w:r>
    </w:p>
    <w:p w14:paraId="546A2EBF" w14:textId="77777777" w:rsidR="0071790E" w:rsidRPr="009C74BF" w:rsidRDefault="0071790E" w:rsidP="00A61A7B">
      <w:pPr>
        <w:pStyle w:val="kd1234"/>
        <w:numPr>
          <w:ilvl w:val="3"/>
          <w:numId w:val="37"/>
        </w:numPr>
        <w:tabs>
          <w:tab w:val="num" w:pos="0"/>
        </w:tabs>
        <w:spacing w:line="240" w:lineRule="atLeast"/>
        <w:ind w:left="0" w:firstLine="0"/>
        <w:rPr>
          <w:sz w:val="24"/>
          <w:szCs w:val="24"/>
        </w:rPr>
      </w:pPr>
      <w:r w:rsidRPr="009C74BF">
        <w:rPr>
          <w:sz w:val="24"/>
          <w:szCs w:val="24"/>
        </w:rPr>
        <w:t>В составе закупочной документации должны быть указаны как критерии оценки и сопоставления заявок, так и их веса, а также порядок оценки и сопоставления заявок в соответствии с указанными критериями.</w:t>
      </w:r>
    </w:p>
    <w:p w14:paraId="08903DEA" w14:textId="77777777" w:rsidR="000C0261" w:rsidRPr="009C74BF" w:rsidRDefault="000C0261" w:rsidP="00847102">
      <w:pPr>
        <w:pStyle w:val="kd12"/>
        <w:numPr>
          <w:ilvl w:val="1"/>
          <w:numId w:val="37"/>
        </w:numPr>
        <w:tabs>
          <w:tab w:val="num" w:pos="0"/>
        </w:tabs>
        <w:spacing w:line="240" w:lineRule="atLeast"/>
        <w:ind w:left="0" w:firstLine="0"/>
        <w:rPr>
          <w:sz w:val="24"/>
          <w:szCs w:val="24"/>
        </w:rPr>
      </w:pPr>
      <w:bookmarkStart w:id="24" w:name="_Toc319941048"/>
      <w:bookmarkStart w:id="25" w:name="_Toc320092846"/>
      <w:bookmarkStart w:id="26" w:name="_Ref378152391"/>
      <w:r w:rsidRPr="009C74BF">
        <w:rPr>
          <w:b/>
          <w:sz w:val="24"/>
          <w:szCs w:val="24"/>
        </w:rPr>
        <w:t xml:space="preserve">Определение победителя </w:t>
      </w:r>
      <w:bookmarkEnd w:id="24"/>
      <w:bookmarkEnd w:id="25"/>
      <w:bookmarkEnd w:id="26"/>
      <w:r w:rsidR="007E5F03" w:rsidRPr="009C74BF">
        <w:rPr>
          <w:sz w:val="24"/>
          <w:szCs w:val="24"/>
          <w:lang w:eastAsia="x-none"/>
        </w:rPr>
        <w:t>неконкурентного запроса предложений</w:t>
      </w:r>
    </w:p>
    <w:p w14:paraId="20A3FC66" w14:textId="77777777" w:rsidR="000C0261" w:rsidRPr="009C74BF" w:rsidRDefault="000C0261" w:rsidP="00351429">
      <w:pPr>
        <w:pStyle w:val="kd123"/>
        <w:numPr>
          <w:ilvl w:val="2"/>
          <w:numId w:val="37"/>
        </w:numPr>
        <w:tabs>
          <w:tab w:val="clear" w:pos="1701"/>
          <w:tab w:val="num" w:pos="0"/>
          <w:tab w:val="left" w:pos="709"/>
        </w:tabs>
        <w:spacing w:line="240" w:lineRule="atLeast"/>
        <w:ind w:left="0" w:firstLine="0"/>
        <w:rPr>
          <w:sz w:val="24"/>
          <w:szCs w:val="24"/>
        </w:rPr>
      </w:pPr>
      <w:bookmarkStart w:id="27" w:name="_Toc319941049"/>
      <w:bookmarkStart w:id="28" w:name="_Toc320092847"/>
      <w:r w:rsidRPr="009C74BF">
        <w:rPr>
          <w:sz w:val="24"/>
          <w:szCs w:val="24"/>
        </w:rPr>
        <w:t xml:space="preserve">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исполнения договора. Заявке, в которой содержится лучшее сочетание условий исполнения договора, присваивается первый номер. Победителем </w:t>
      </w:r>
      <w:r w:rsidR="007E5F03" w:rsidRPr="009C74BF">
        <w:rPr>
          <w:sz w:val="24"/>
          <w:szCs w:val="24"/>
          <w:lang w:eastAsia="x-none"/>
        </w:rPr>
        <w:t xml:space="preserve">неконкурентного запроса предложений </w:t>
      </w:r>
      <w:r w:rsidRPr="009C74BF">
        <w:rPr>
          <w:sz w:val="24"/>
          <w:szCs w:val="24"/>
        </w:rPr>
        <w:t xml:space="preserve">признается участник </w:t>
      </w:r>
      <w:r w:rsidR="007E5F03" w:rsidRPr="009C74BF">
        <w:rPr>
          <w:sz w:val="24"/>
          <w:szCs w:val="24"/>
        </w:rPr>
        <w:t>не</w:t>
      </w:r>
      <w:r w:rsidRPr="009C74BF">
        <w:rPr>
          <w:sz w:val="24"/>
          <w:szCs w:val="24"/>
        </w:rPr>
        <w:t>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закупочная комиссия принимает на основании ранжирования заявок.</w:t>
      </w:r>
    </w:p>
    <w:p w14:paraId="4E1685FB" w14:textId="77777777" w:rsidR="000C0261" w:rsidRPr="009C74BF" w:rsidRDefault="000C0261" w:rsidP="00351429">
      <w:pPr>
        <w:pStyle w:val="kd123"/>
        <w:numPr>
          <w:ilvl w:val="2"/>
          <w:numId w:val="37"/>
        </w:numPr>
        <w:tabs>
          <w:tab w:val="clear" w:pos="1701"/>
          <w:tab w:val="num" w:pos="0"/>
          <w:tab w:val="left" w:pos="709"/>
        </w:tabs>
        <w:spacing w:line="240" w:lineRule="atLeast"/>
        <w:ind w:left="0" w:firstLine="0"/>
        <w:rPr>
          <w:sz w:val="24"/>
          <w:szCs w:val="24"/>
        </w:rPr>
      </w:pPr>
      <w:r w:rsidRPr="009C74BF">
        <w:rPr>
          <w:sz w:val="24"/>
          <w:szCs w:val="24"/>
        </w:rPr>
        <w:t>В случае если в нескольких заявках на</w:t>
      </w:r>
      <w:r w:rsidR="003F14D9" w:rsidRPr="009C74BF">
        <w:rPr>
          <w:sz w:val="24"/>
          <w:szCs w:val="24"/>
        </w:rPr>
        <w:t xml:space="preserve"> участие в </w:t>
      </w:r>
      <w:r w:rsidR="007E5F03" w:rsidRPr="009C74BF">
        <w:rPr>
          <w:sz w:val="24"/>
          <w:szCs w:val="24"/>
          <w:lang w:eastAsia="x-none"/>
        </w:rPr>
        <w:t xml:space="preserve">неконкурентном запросе предложений </w:t>
      </w:r>
      <w:r w:rsidRPr="009C74BF">
        <w:rPr>
          <w:sz w:val="24"/>
          <w:szCs w:val="24"/>
        </w:rPr>
        <w:t>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14:paraId="511EDF79" w14:textId="77777777" w:rsidR="000C0261" w:rsidRPr="009C74BF" w:rsidRDefault="000C0261" w:rsidP="00351429">
      <w:pPr>
        <w:pStyle w:val="kd123"/>
        <w:numPr>
          <w:ilvl w:val="2"/>
          <w:numId w:val="37"/>
        </w:numPr>
        <w:tabs>
          <w:tab w:val="clear" w:pos="1701"/>
          <w:tab w:val="num" w:pos="0"/>
          <w:tab w:val="left" w:pos="709"/>
        </w:tabs>
        <w:spacing w:line="240" w:lineRule="atLeast"/>
        <w:ind w:left="0" w:firstLine="0"/>
        <w:rPr>
          <w:sz w:val="24"/>
          <w:szCs w:val="24"/>
        </w:rPr>
      </w:pPr>
      <w:r w:rsidRPr="009C74BF">
        <w:rPr>
          <w:sz w:val="24"/>
          <w:szCs w:val="24"/>
        </w:rPr>
        <w:t xml:space="preserve">По результатам заседания закупочной комиссии, на котором осуществляется определение победителя </w:t>
      </w:r>
      <w:r w:rsidR="007E5F03" w:rsidRPr="009C74BF">
        <w:rPr>
          <w:sz w:val="24"/>
          <w:szCs w:val="24"/>
          <w:lang w:eastAsia="x-none"/>
        </w:rPr>
        <w:t>неконкурентного запроса предложений</w:t>
      </w:r>
      <w:r w:rsidRPr="009C74BF">
        <w:rPr>
          <w:sz w:val="24"/>
          <w:szCs w:val="24"/>
        </w:rPr>
        <w:t xml:space="preserve">, оформляется итоговый протокол </w:t>
      </w:r>
      <w:r w:rsidR="007E5F03" w:rsidRPr="009C74BF">
        <w:rPr>
          <w:sz w:val="24"/>
          <w:szCs w:val="24"/>
          <w:lang w:eastAsia="x-none"/>
        </w:rPr>
        <w:t>неконкурентного запроса предложений</w:t>
      </w:r>
      <w:r w:rsidRPr="009C74BF">
        <w:rPr>
          <w:sz w:val="24"/>
          <w:szCs w:val="24"/>
        </w:rPr>
        <w:t>.</w:t>
      </w:r>
    </w:p>
    <w:p w14:paraId="28701760" w14:textId="77777777" w:rsidR="000C0261" w:rsidRPr="009C74BF" w:rsidRDefault="000C0261" w:rsidP="00351429">
      <w:pPr>
        <w:pStyle w:val="kd123"/>
        <w:numPr>
          <w:ilvl w:val="2"/>
          <w:numId w:val="37"/>
        </w:numPr>
        <w:tabs>
          <w:tab w:val="clear" w:pos="1701"/>
          <w:tab w:val="num" w:pos="0"/>
          <w:tab w:val="left" w:pos="709"/>
        </w:tabs>
        <w:spacing w:line="240" w:lineRule="atLeast"/>
        <w:ind w:left="0" w:firstLine="0"/>
        <w:rPr>
          <w:sz w:val="24"/>
          <w:szCs w:val="24"/>
        </w:rPr>
      </w:pPr>
      <w:r w:rsidRPr="009C74BF">
        <w:rPr>
          <w:sz w:val="24"/>
          <w:szCs w:val="24"/>
        </w:rPr>
        <w:t xml:space="preserve">Протокол подписывается всеми присутствующими на заседании членами закупочной комиссии </w:t>
      </w:r>
      <w:r w:rsidRPr="009C74BF">
        <w:rPr>
          <w:b/>
          <w:sz w:val="24"/>
          <w:szCs w:val="24"/>
        </w:rPr>
        <w:t>не позднее трёх рабочих дней</w:t>
      </w:r>
      <w:r w:rsidRPr="009C74BF">
        <w:rPr>
          <w:sz w:val="24"/>
          <w:szCs w:val="24"/>
        </w:rPr>
        <w:t xml:space="preserve"> со дня подведения итогов </w:t>
      </w:r>
      <w:r w:rsidR="007E5F03" w:rsidRPr="009C74BF">
        <w:rPr>
          <w:sz w:val="24"/>
          <w:szCs w:val="24"/>
          <w:lang w:eastAsia="x-none"/>
        </w:rPr>
        <w:t>неконкурентного запроса предложений</w:t>
      </w:r>
      <w:r w:rsidRPr="009C74BF">
        <w:rPr>
          <w:sz w:val="24"/>
          <w:szCs w:val="24"/>
        </w:rPr>
        <w:t>.</w:t>
      </w:r>
    </w:p>
    <w:p w14:paraId="6F3D7F5C" w14:textId="77777777" w:rsidR="000C0261" w:rsidRPr="009C74BF" w:rsidRDefault="000C0261" w:rsidP="00351429">
      <w:pPr>
        <w:pStyle w:val="kd123"/>
        <w:numPr>
          <w:ilvl w:val="2"/>
          <w:numId w:val="37"/>
        </w:numPr>
        <w:tabs>
          <w:tab w:val="clear" w:pos="1701"/>
          <w:tab w:val="num" w:pos="0"/>
          <w:tab w:val="left" w:pos="709"/>
        </w:tabs>
        <w:spacing w:line="240" w:lineRule="atLeast"/>
        <w:ind w:left="0" w:firstLine="0"/>
        <w:rPr>
          <w:sz w:val="24"/>
          <w:szCs w:val="24"/>
        </w:rPr>
      </w:pPr>
      <w:r w:rsidRPr="009C74BF">
        <w:rPr>
          <w:sz w:val="24"/>
          <w:szCs w:val="24"/>
        </w:rPr>
        <w:t xml:space="preserve">Указанный протокол размещается заказчиком </w:t>
      </w:r>
      <w:r w:rsidR="00A944D4" w:rsidRPr="009C74BF">
        <w:rPr>
          <w:sz w:val="24"/>
          <w:szCs w:val="24"/>
        </w:rPr>
        <w:t>в единой информационной системе</w:t>
      </w:r>
      <w:r w:rsidR="004E1D5A" w:rsidRPr="009C74BF">
        <w:rPr>
          <w:sz w:val="24"/>
          <w:szCs w:val="24"/>
        </w:rPr>
        <w:t xml:space="preserve"> и на официальном сайте Заказчика</w:t>
      </w:r>
      <w:r w:rsidR="00A944D4" w:rsidRPr="009C74BF">
        <w:rPr>
          <w:b/>
          <w:sz w:val="24"/>
          <w:szCs w:val="24"/>
        </w:rPr>
        <w:t xml:space="preserve"> </w:t>
      </w:r>
      <w:r w:rsidRPr="009C74BF">
        <w:rPr>
          <w:b/>
          <w:sz w:val="24"/>
          <w:szCs w:val="24"/>
        </w:rPr>
        <w:t>не позднее чем через три дня</w:t>
      </w:r>
      <w:r w:rsidRPr="009C74BF">
        <w:rPr>
          <w:sz w:val="24"/>
          <w:szCs w:val="24"/>
        </w:rPr>
        <w:t xml:space="preserve"> со дня подписания.</w:t>
      </w:r>
    </w:p>
    <w:p w14:paraId="254BE32F" w14:textId="77777777" w:rsidR="000C0261" w:rsidRPr="009C74BF" w:rsidRDefault="000C0261" w:rsidP="00351429">
      <w:pPr>
        <w:pStyle w:val="kd12"/>
        <w:numPr>
          <w:ilvl w:val="1"/>
          <w:numId w:val="37"/>
        </w:numPr>
        <w:tabs>
          <w:tab w:val="clear" w:pos="851"/>
          <w:tab w:val="num" w:pos="0"/>
          <w:tab w:val="left" w:pos="709"/>
          <w:tab w:val="left" w:pos="993"/>
        </w:tabs>
        <w:spacing w:line="240" w:lineRule="atLeast"/>
        <w:ind w:left="0" w:firstLine="0"/>
        <w:rPr>
          <w:b/>
          <w:sz w:val="24"/>
          <w:szCs w:val="24"/>
        </w:rPr>
      </w:pPr>
      <w:r w:rsidRPr="009C74BF">
        <w:rPr>
          <w:b/>
          <w:sz w:val="24"/>
          <w:szCs w:val="24"/>
        </w:rPr>
        <w:t>Условия предоставления приоритета товарам российского происхождения, работам, услугам, выполняемым, оказываемым российскими лицами.</w:t>
      </w:r>
    </w:p>
    <w:p w14:paraId="6B57582A" w14:textId="77777777" w:rsidR="000C0261" w:rsidRPr="009C74BF" w:rsidRDefault="003F2ACA" w:rsidP="00351429">
      <w:pPr>
        <w:pStyle w:val="kd123"/>
        <w:numPr>
          <w:ilvl w:val="2"/>
          <w:numId w:val="37"/>
        </w:numPr>
        <w:tabs>
          <w:tab w:val="clear" w:pos="1701"/>
          <w:tab w:val="num" w:pos="0"/>
          <w:tab w:val="left" w:pos="851"/>
        </w:tabs>
        <w:spacing w:line="240" w:lineRule="atLeast"/>
        <w:ind w:left="0" w:firstLine="0"/>
        <w:rPr>
          <w:sz w:val="24"/>
          <w:szCs w:val="24"/>
          <w:lang w:eastAsia="ar-SA"/>
        </w:rPr>
      </w:pPr>
      <w:r w:rsidRPr="009C74BF">
        <w:rPr>
          <w:sz w:val="24"/>
          <w:szCs w:val="24"/>
          <w:lang w:eastAsia="ar-SA"/>
        </w:rPr>
        <w:t>В</w:t>
      </w:r>
      <w:r w:rsidR="000C0261" w:rsidRPr="009C74BF">
        <w:rPr>
          <w:sz w:val="24"/>
          <w:szCs w:val="24"/>
          <w:lang w:eastAsia="ar-SA"/>
        </w:rPr>
        <w:t xml:space="preserve"> соответствии с Постановлением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устанавливается приоритет товаров российского происхождения по отношению к товарам, происходящим из иностранных государств.</w:t>
      </w:r>
    </w:p>
    <w:p w14:paraId="10DE3826" w14:textId="77777777" w:rsidR="000C0261" w:rsidRPr="009C74BF" w:rsidRDefault="000C0261" w:rsidP="003F2ACA">
      <w:pPr>
        <w:tabs>
          <w:tab w:val="num" w:pos="0"/>
          <w:tab w:val="left" w:pos="709"/>
        </w:tabs>
        <w:spacing w:line="240" w:lineRule="atLeast"/>
        <w:contextualSpacing/>
        <w:jc w:val="both"/>
        <w:rPr>
          <w:bCs/>
          <w:lang w:eastAsia="ar-SA"/>
        </w:rPr>
      </w:pPr>
      <w:r w:rsidRPr="009C74BF">
        <w:rPr>
          <w:bCs/>
          <w:lang w:eastAsia="ar-SA"/>
        </w:rPr>
        <w:lastRenderedPageBreak/>
        <w:t>Участник закупки несет ответственность за представление недостоверных сведений о стране происхождения товаров, указанных в заявке на участие в закупке.</w:t>
      </w:r>
    </w:p>
    <w:p w14:paraId="381CCB11" w14:textId="77777777" w:rsidR="000C0261" w:rsidRPr="009C74BF" w:rsidRDefault="000C0261" w:rsidP="003F2ACA">
      <w:pPr>
        <w:tabs>
          <w:tab w:val="num" w:pos="0"/>
          <w:tab w:val="left" w:pos="709"/>
        </w:tabs>
        <w:spacing w:line="240" w:lineRule="atLeast"/>
        <w:contextualSpacing/>
        <w:jc w:val="both"/>
        <w:rPr>
          <w:rStyle w:val="kdkommNO"/>
          <w:sz w:val="24"/>
          <w:szCs w:val="24"/>
        </w:rPr>
      </w:pPr>
      <w:r w:rsidRPr="009C74BF">
        <w:rPr>
          <w:rStyle w:val="kdkommNO"/>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r w:rsidR="004E1D5A" w:rsidRPr="009C74BF">
        <w:rPr>
          <w:rStyle w:val="kdkommNO"/>
          <w:sz w:val="24"/>
          <w:szCs w:val="24"/>
        </w:rPr>
        <w:t>в закупке,</w:t>
      </w:r>
      <w:r w:rsidRPr="009C74BF">
        <w:rPr>
          <w:rStyle w:val="kdkommNO"/>
          <w:sz w:val="24"/>
          <w:szCs w:val="24"/>
        </w:rPr>
        <w:t xml:space="preserve"> и такая заявка рассматривается как содержащая предложение о поставке иностранных товаров. </w:t>
      </w:r>
    </w:p>
    <w:p w14:paraId="43A72D08" w14:textId="77777777" w:rsidR="000C0261" w:rsidRPr="009C74BF" w:rsidRDefault="000C0261" w:rsidP="003F2ACA">
      <w:pPr>
        <w:tabs>
          <w:tab w:val="num" w:pos="0"/>
          <w:tab w:val="left" w:pos="709"/>
        </w:tabs>
        <w:spacing w:line="240" w:lineRule="atLeast"/>
        <w:contextualSpacing/>
        <w:jc w:val="both"/>
      </w:pPr>
      <w:r w:rsidRPr="009C74BF">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оказания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7F776E49" w14:textId="77777777" w:rsidR="000C0261" w:rsidRPr="009C74BF" w:rsidRDefault="000C0261" w:rsidP="000C0261">
      <w:pPr>
        <w:tabs>
          <w:tab w:val="num" w:pos="0"/>
          <w:tab w:val="left" w:pos="993"/>
        </w:tabs>
        <w:spacing w:line="240" w:lineRule="atLeast"/>
        <w:contextualSpacing/>
        <w:jc w:val="both"/>
      </w:pPr>
      <w:r w:rsidRPr="009C74BF">
        <w:t>Приоритет не предоставляется в случаях, если:</w:t>
      </w:r>
    </w:p>
    <w:p w14:paraId="23CED351" w14:textId="77777777" w:rsidR="000C0261" w:rsidRPr="009C74BF" w:rsidRDefault="000C0261" w:rsidP="000C0261">
      <w:pPr>
        <w:tabs>
          <w:tab w:val="num" w:pos="0"/>
          <w:tab w:val="left" w:pos="993"/>
        </w:tabs>
        <w:spacing w:line="240" w:lineRule="atLeast"/>
        <w:contextualSpacing/>
        <w:jc w:val="both"/>
      </w:pPr>
      <w:r w:rsidRPr="009C74BF">
        <w:t>а) закупка признана несостоявшейся и договор заключается с единственным участником закупки;</w:t>
      </w:r>
    </w:p>
    <w:p w14:paraId="508D9A60" w14:textId="77777777" w:rsidR="000C0261" w:rsidRPr="009C74BF" w:rsidRDefault="000C0261" w:rsidP="000C0261">
      <w:pPr>
        <w:tabs>
          <w:tab w:val="num" w:pos="0"/>
          <w:tab w:val="left" w:pos="993"/>
        </w:tabs>
        <w:spacing w:line="240" w:lineRule="atLeast"/>
        <w:contextualSpacing/>
        <w:jc w:val="both"/>
      </w:pPr>
      <w:r w:rsidRPr="009C74BF">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3682772" w14:textId="77777777" w:rsidR="000C0261" w:rsidRPr="009C74BF" w:rsidRDefault="000C0261" w:rsidP="000C0261">
      <w:pPr>
        <w:tabs>
          <w:tab w:val="num" w:pos="0"/>
          <w:tab w:val="left" w:pos="993"/>
        </w:tabs>
        <w:spacing w:line="240" w:lineRule="atLeast"/>
        <w:contextualSpacing/>
        <w:jc w:val="both"/>
      </w:pPr>
      <w:r w:rsidRPr="009C74BF">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DBE20B3" w14:textId="77777777" w:rsidR="000C0261" w:rsidRPr="009C74BF" w:rsidRDefault="000C0261" w:rsidP="000C0261">
      <w:pPr>
        <w:tabs>
          <w:tab w:val="num" w:pos="0"/>
          <w:tab w:val="left" w:pos="993"/>
        </w:tabs>
        <w:spacing w:line="240" w:lineRule="atLeast"/>
        <w:contextualSpacing/>
        <w:jc w:val="both"/>
      </w:pPr>
      <w:r w:rsidRPr="009C74BF">
        <w:t>г) в заявке на участие в закупке, представленной участником,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1F93629" w14:textId="77777777" w:rsidR="000C0261" w:rsidRPr="009C74BF" w:rsidRDefault="000C0261" w:rsidP="000C0261">
      <w:pPr>
        <w:tabs>
          <w:tab w:val="num" w:pos="0"/>
          <w:tab w:val="left" w:pos="993"/>
        </w:tabs>
        <w:spacing w:line="240" w:lineRule="atLeast"/>
        <w:contextualSpacing/>
        <w:jc w:val="both"/>
        <w:rPr>
          <w:lang w:eastAsia="x-none"/>
        </w:rPr>
      </w:pPr>
      <w:r w:rsidRPr="009C74BF">
        <w:t>При исполнении договора, заключенного с участником закупки, которому предоставлен приоритет в соответствии с требованиями действующего законодательства,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09FB983" w14:textId="77777777" w:rsidR="000C0261" w:rsidRPr="009C74BF" w:rsidRDefault="000C0261" w:rsidP="000C0261">
      <w:pPr>
        <w:pStyle w:val="kd12"/>
        <w:numPr>
          <w:ilvl w:val="0"/>
          <w:numId w:val="0"/>
        </w:numPr>
        <w:tabs>
          <w:tab w:val="clear" w:pos="851"/>
          <w:tab w:val="num" w:pos="0"/>
          <w:tab w:val="left" w:pos="993"/>
        </w:tabs>
        <w:spacing w:line="240" w:lineRule="atLeast"/>
        <w:rPr>
          <w:sz w:val="24"/>
          <w:szCs w:val="24"/>
        </w:rPr>
      </w:pPr>
      <w:r w:rsidRPr="009C74BF">
        <w:rPr>
          <w:sz w:val="24"/>
          <w:szCs w:val="24"/>
        </w:rPr>
        <w:t>Для целей установления соотношения цены предлагаемых к поставке товаров российского и иностранного происхождения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A9C7863" w14:textId="77777777" w:rsidR="000C0261" w:rsidRPr="009C74BF" w:rsidRDefault="000C0261" w:rsidP="00351429">
      <w:pPr>
        <w:pStyle w:val="kd12"/>
        <w:numPr>
          <w:ilvl w:val="1"/>
          <w:numId w:val="37"/>
        </w:numPr>
        <w:tabs>
          <w:tab w:val="clear" w:pos="851"/>
          <w:tab w:val="num" w:pos="0"/>
          <w:tab w:val="left" w:pos="709"/>
        </w:tabs>
        <w:spacing w:line="240" w:lineRule="atLeast"/>
        <w:ind w:left="0" w:firstLine="0"/>
        <w:rPr>
          <w:sz w:val="24"/>
          <w:szCs w:val="24"/>
        </w:rPr>
      </w:pPr>
      <w:r w:rsidRPr="009C74BF">
        <w:rPr>
          <w:b/>
          <w:sz w:val="24"/>
          <w:szCs w:val="24"/>
        </w:rPr>
        <w:t xml:space="preserve">Последствия признания </w:t>
      </w:r>
      <w:r w:rsidR="004E1D5A" w:rsidRPr="009C74BF">
        <w:rPr>
          <w:sz w:val="24"/>
          <w:szCs w:val="24"/>
          <w:lang w:eastAsia="x-none"/>
        </w:rPr>
        <w:t>неконкурентного запроса предложений</w:t>
      </w:r>
      <w:r w:rsidRPr="009C74BF">
        <w:rPr>
          <w:b/>
          <w:sz w:val="24"/>
          <w:szCs w:val="24"/>
        </w:rPr>
        <w:t xml:space="preserve"> несостоявшимся</w:t>
      </w:r>
      <w:bookmarkEnd w:id="27"/>
      <w:bookmarkEnd w:id="28"/>
      <w:r w:rsidRPr="009C74BF">
        <w:rPr>
          <w:b/>
          <w:sz w:val="24"/>
          <w:szCs w:val="24"/>
        </w:rPr>
        <w:t>.</w:t>
      </w:r>
    </w:p>
    <w:p w14:paraId="2FC31E5F" w14:textId="77777777" w:rsidR="003A690D" w:rsidRPr="009C74BF" w:rsidRDefault="003A690D" w:rsidP="003A690D">
      <w:pPr>
        <w:pStyle w:val="kd123"/>
        <w:numPr>
          <w:ilvl w:val="2"/>
          <w:numId w:val="37"/>
        </w:numPr>
        <w:tabs>
          <w:tab w:val="clear" w:pos="1701"/>
          <w:tab w:val="left" w:pos="851"/>
        </w:tabs>
        <w:spacing w:line="240" w:lineRule="atLeast"/>
        <w:ind w:left="0" w:firstLine="0"/>
        <w:rPr>
          <w:sz w:val="24"/>
          <w:szCs w:val="24"/>
        </w:rPr>
      </w:pPr>
      <w:r w:rsidRPr="009C74BF">
        <w:rPr>
          <w:sz w:val="24"/>
          <w:szCs w:val="24"/>
        </w:rPr>
        <w:t xml:space="preserve">В случае если при проведении отборочной стадии заявка только одного участника признана соответствующей требованиям документации о закупке, такой участник считается единственным участником </w:t>
      </w:r>
      <w:r w:rsidR="00A2653C" w:rsidRPr="009C74BF">
        <w:rPr>
          <w:sz w:val="24"/>
          <w:szCs w:val="24"/>
          <w:lang w:eastAsia="x-none"/>
        </w:rPr>
        <w:t>неконкурентного запроса предложений</w:t>
      </w:r>
      <w:r w:rsidRPr="009C74BF">
        <w:rPr>
          <w:sz w:val="24"/>
          <w:szCs w:val="24"/>
        </w:rPr>
        <w:t xml:space="preserve">. Заказчик вправе заключить договор с участником закупки, подавшим такую заявку на условиях закупочной документации, проекта договора и заявки, поданной участником. Такой участник не вправе отказаться от заключения договора с заказчиком. </w:t>
      </w:r>
      <w:r w:rsidR="00A2653C" w:rsidRPr="009C74BF">
        <w:rPr>
          <w:sz w:val="24"/>
          <w:szCs w:val="24"/>
          <w:lang w:eastAsia="x-none"/>
        </w:rPr>
        <w:t xml:space="preserve">Неконкурентный запрос предложений </w:t>
      </w:r>
      <w:r w:rsidRPr="009C74BF">
        <w:rPr>
          <w:sz w:val="24"/>
          <w:szCs w:val="24"/>
        </w:rPr>
        <w:t xml:space="preserve">в этом случае признается несостоявшимся. Эта информация вносится в итоговый протокол закупочной процедуры. </w:t>
      </w:r>
    </w:p>
    <w:p w14:paraId="6B70EE86" w14:textId="77777777" w:rsidR="000C0261" w:rsidRPr="009C74BF" w:rsidRDefault="000C0261" w:rsidP="00351429">
      <w:pPr>
        <w:pStyle w:val="kd123"/>
        <w:numPr>
          <w:ilvl w:val="2"/>
          <w:numId w:val="37"/>
        </w:numPr>
        <w:tabs>
          <w:tab w:val="clear" w:pos="1701"/>
          <w:tab w:val="num" w:pos="0"/>
          <w:tab w:val="left" w:pos="851"/>
        </w:tabs>
        <w:spacing w:line="240" w:lineRule="atLeast"/>
        <w:ind w:left="0" w:firstLine="0"/>
        <w:rPr>
          <w:sz w:val="24"/>
          <w:szCs w:val="24"/>
        </w:rPr>
      </w:pPr>
      <w:r w:rsidRPr="009C74BF">
        <w:rPr>
          <w:sz w:val="24"/>
          <w:szCs w:val="24"/>
        </w:rPr>
        <w:t xml:space="preserve">В случае если при проведении рассмотрения заявок были признаны несоответствующими требованиям документации о проведении </w:t>
      </w:r>
      <w:r w:rsidR="00A2653C" w:rsidRPr="009C74BF">
        <w:rPr>
          <w:sz w:val="24"/>
          <w:szCs w:val="24"/>
          <w:lang w:eastAsia="x-none"/>
        </w:rPr>
        <w:t xml:space="preserve">неконкурентного запроса предложений </w:t>
      </w:r>
      <w:r w:rsidRPr="009C74BF">
        <w:rPr>
          <w:sz w:val="24"/>
          <w:szCs w:val="24"/>
        </w:rPr>
        <w:t>все заявки, отказано в дальнейшем участии в закупке всем участникам, пода</w:t>
      </w:r>
      <w:r w:rsidR="005249A3" w:rsidRPr="009C74BF">
        <w:rPr>
          <w:sz w:val="24"/>
          <w:szCs w:val="24"/>
        </w:rPr>
        <w:t xml:space="preserve">вшим заявки, </w:t>
      </w:r>
      <w:r w:rsidR="00A2653C" w:rsidRPr="009C74BF">
        <w:rPr>
          <w:sz w:val="24"/>
          <w:szCs w:val="24"/>
          <w:lang w:eastAsia="x-none"/>
        </w:rPr>
        <w:t xml:space="preserve">неконкурентный запрос предложений </w:t>
      </w:r>
      <w:r w:rsidRPr="009C74BF">
        <w:rPr>
          <w:sz w:val="24"/>
          <w:szCs w:val="24"/>
        </w:rPr>
        <w:t>признается несостоявшимся</w:t>
      </w:r>
      <w:r w:rsidR="00A2653C" w:rsidRPr="009C74BF">
        <w:rPr>
          <w:sz w:val="24"/>
          <w:szCs w:val="24"/>
        </w:rPr>
        <w:t>.</w:t>
      </w:r>
      <w:r w:rsidRPr="009C74BF">
        <w:rPr>
          <w:sz w:val="24"/>
          <w:szCs w:val="24"/>
        </w:rPr>
        <w:t xml:space="preserve"> </w:t>
      </w:r>
    </w:p>
    <w:p w14:paraId="667B823A" w14:textId="77777777" w:rsidR="000C0261" w:rsidRPr="009C74BF" w:rsidRDefault="000C0261" w:rsidP="00351429">
      <w:pPr>
        <w:pStyle w:val="kd123"/>
        <w:numPr>
          <w:ilvl w:val="2"/>
          <w:numId w:val="37"/>
        </w:numPr>
        <w:tabs>
          <w:tab w:val="clear" w:pos="1701"/>
          <w:tab w:val="num" w:pos="0"/>
          <w:tab w:val="left" w:pos="851"/>
        </w:tabs>
        <w:spacing w:line="240" w:lineRule="atLeast"/>
        <w:ind w:left="0" w:firstLine="0"/>
        <w:rPr>
          <w:sz w:val="24"/>
          <w:szCs w:val="24"/>
        </w:rPr>
      </w:pPr>
      <w:r w:rsidRPr="009C74BF">
        <w:rPr>
          <w:sz w:val="24"/>
          <w:szCs w:val="24"/>
        </w:rPr>
        <w:t xml:space="preserve">В случае, если </w:t>
      </w:r>
      <w:r w:rsidR="00A2653C" w:rsidRPr="009C74BF">
        <w:rPr>
          <w:sz w:val="24"/>
          <w:szCs w:val="24"/>
          <w:lang w:eastAsia="x-none"/>
        </w:rPr>
        <w:t xml:space="preserve">неконкурентный запрос предложений </w:t>
      </w:r>
      <w:r w:rsidRPr="009C74BF">
        <w:rPr>
          <w:sz w:val="24"/>
          <w:szCs w:val="24"/>
        </w:rPr>
        <w:t>признан несостоявшимся и (или) договор не</w:t>
      </w:r>
      <w:r w:rsidR="003F2ACA" w:rsidRPr="009C74BF">
        <w:rPr>
          <w:sz w:val="24"/>
          <w:szCs w:val="24"/>
        </w:rPr>
        <w:t xml:space="preserve"> </w:t>
      </w:r>
      <w:r w:rsidRPr="009C74BF">
        <w:rPr>
          <w:sz w:val="24"/>
          <w:szCs w:val="24"/>
        </w:rPr>
        <w:t>заключён с участником закупки, подавшим единственную заявку на участие в</w:t>
      </w:r>
      <w:r w:rsidR="003F2ACA" w:rsidRPr="009C74BF">
        <w:rPr>
          <w:sz w:val="24"/>
          <w:szCs w:val="24"/>
        </w:rPr>
        <w:t xml:space="preserve"> </w:t>
      </w:r>
      <w:r w:rsidR="00A2653C" w:rsidRPr="009C74BF">
        <w:rPr>
          <w:sz w:val="24"/>
          <w:szCs w:val="24"/>
          <w:lang w:eastAsia="x-none"/>
        </w:rPr>
        <w:lastRenderedPageBreak/>
        <w:t>неконкурентном запросе предложений</w:t>
      </w:r>
      <w:r w:rsidRPr="009C74BF">
        <w:rPr>
          <w:sz w:val="24"/>
          <w:szCs w:val="24"/>
        </w:rPr>
        <w:t xml:space="preserve">, или признанным единственным участником </w:t>
      </w:r>
      <w:r w:rsidR="00A2653C" w:rsidRPr="009C74BF">
        <w:rPr>
          <w:sz w:val="24"/>
          <w:szCs w:val="24"/>
          <w:lang w:eastAsia="x-none"/>
        </w:rPr>
        <w:t>неконкурентного запроса предложений</w:t>
      </w:r>
      <w:r w:rsidRPr="009C74BF">
        <w:rPr>
          <w:sz w:val="24"/>
          <w:szCs w:val="24"/>
        </w:rPr>
        <w:t xml:space="preserve">, заказчик вправе провести повторный </w:t>
      </w:r>
      <w:r w:rsidR="00A2653C" w:rsidRPr="009C74BF">
        <w:rPr>
          <w:sz w:val="24"/>
          <w:szCs w:val="24"/>
          <w:lang w:eastAsia="x-none"/>
        </w:rPr>
        <w:t xml:space="preserve">неконкурентный запрос предложений </w:t>
      </w:r>
      <w:r w:rsidRPr="009C74BF">
        <w:rPr>
          <w:sz w:val="24"/>
          <w:szCs w:val="24"/>
        </w:rPr>
        <w:t>или применить другой способ закупки.</w:t>
      </w:r>
    </w:p>
    <w:p w14:paraId="2B3FD0C0" w14:textId="77777777" w:rsidR="000C0261" w:rsidRPr="009C74BF" w:rsidRDefault="000C0261" w:rsidP="00351429">
      <w:pPr>
        <w:pStyle w:val="kd123"/>
        <w:numPr>
          <w:ilvl w:val="2"/>
          <w:numId w:val="37"/>
        </w:numPr>
        <w:tabs>
          <w:tab w:val="clear" w:pos="1701"/>
          <w:tab w:val="num" w:pos="0"/>
          <w:tab w:val="left" w:pos="851"/>
        </w:tabs>
        <w:spacing w:line="240" w:lineRule="atLeast"/>
        <w:ind w:left="0" w:firstLine="0"/>
        <w:rPr>
          <w:b/>
          <w:sz w:val="24"/>
          <w:szCs w:val="24"/>
        </w:rPr>
      </w:pPr>
      <w:r w:rsidRPr="009C74BF">
        <w:rPr>
          <w:sz w:val="24"/>
          <w:szCs w:val="24"/>
        </w:rPr>
        <w:t xml:space="preserve">В случае подачи единственной заявки на участие в </w:t>
      </w:r>
      <w:r w:rsidR="008073EB" w:rsidRPr="009C74BF">
        <w:rPr>
          <w:sz w:val="24"/>
          <w:szCs w:val="24"/>
          <w:lang w:eastAsia="x-none"/>
        </w:rPr>
        <w:t>неконкурентном запросе предложений</w:t>
      </w:r>
      <w:r w:rsidRPr="009C74BF">
        <w:rPr>
          <w:sz w:val="24"/>
          <w:szCs w:val="24"/>
        </w:rPr>
        <w:t>, комиссия оформляет протокол рассмотрения единственной заявки на участие в</w:t>
      </w:r>
      <w:r w:rsidR="00DF202E" w:rsidRPr="009C74BF">
        <w:rPr>
          <w:sz w:val="24"/>
          <w:szCs w:val="24"/>
        </w:rPr>
        <w:t xml:space="preserve"> </w:t>
      </w:r>
      <w:r w:rsidR="008073EB" w:rsidRPr="009C74BF">
        <w:rPr>
          <w:sz w:val="24"/>
          <w:szCs w:val="24"/>
          <w:lang w:eastAsia="x-none"/>
        </w:rPr>
        <w:t>неконкурентном запросе предложений</w:t>
      </w:r>
      <w:r w:rsidRPr="009C74BF">
        <w:rPr>
          <w:sz w:val="24"/>
          <w:szCs w:val="24"/>
        </w:rPr>
        <w:t xml:space="preserve">. Протокол подписывается присутствующими на заседании членами комиссии в день проведения заседания, и не позднее чем </w:t>
      </w:r>
      <w:r w:rsidRPr="009C74BF">
        <w:rPr>
          <w:b/>
          <w:sz w:val="24"/>
          <w:szCs w:val="24"/>
        </w:rPr>
        <w:t>через три дня</w:t>
      </w:r>
      <w:r w:rsidRPr="009C74BF">
        <w:rPr>
          <w:sz w:val="24"/>
          <w:szCs w:val="24"/>
        </w:rPr>
        <w:t xml:space="preserve"> со дня подписания размещается заказчиком в единой информационной системе.</w:t>
      </w:r>
    </w:p>
    <w:p w14:paraId="4A381BE2" w14:textId="77777777" w:rsidR="008073EB" w:rsidRPr="009C74BF" w:rsidRDefault="008073EB" w:rsidP="00351429">
      <w:pPr>
        <w:pStyle w:val="kd123"/>
        <w:numPr>
          <w:ilvl w:val="2"/>
          <w:numId w:val="37"/>
        </w:numPr>
        <w:tabs>
          <w:tab w:val="clear" w:pos="1701"/>
          <w:tab w:val="num" w:pos="0"/>
          <w:tab w:val="left" w:pos="851"/>
        </w:tabs>
        <w:spacing w:line="240" w:lineRule="atLeast"/>
        <w:ind w:left="0" w:firstLine="0"/>
        <w:rPr>
          <w:b/>
          <w:sz w:val="24"/>
          <w:szCs w:val="24"/>
        </w:rPr>
      </w:pPr>
      <w:r w:rsidRPr="009C74BF">
        <w:rPr>
          <w:sz w:val="24"/>
          <w:szCs w:val="24"/>
        </w:rPr>
        <w:t>Заказчик вправе отказаться от неконкурентного запроса предложений (отменить закупку) и от заключения договора на любом этапе проведении закупки, в том числе после подведения итогов.</w:t>
      </w:r>
    </w:p>
    <w:p w14:paraId="6592878A" w14:textId="77777777" w:rsidR="000C0261" w:rsidRPr="009C74BF" w:rsidRDefault="000C0261" w:rsidP="00351429">
      <w:pPr>
        <w:pStyle w:val="kd12"/>
        <w:numPr>
          <w:ilvl w:val="1"/>
          <w:numId w:val="37"/>
        </w:numPr>
        <w:tabs>
          <w:tab w:val="clear" w:pos="851"/>
          <w:tab w:val="num" w:pos="0"/>
          <w:tab w:val="left" w:pos="709"/>
          <w:tab w:val="left" w:pos="993"/>
        </w:tabs>
        <w:spacing w:line="240" w:lineRule="atLeast"/>
        <w:ind w:left="0" w:firstLine="0"/>
        <w:rPr>
          <w:b/>
          <w:sz w:val="24"/>
          <w:szCs w:val="24"/>
        </w:rPr>
      </w:pPr>
      <w:r w:rsidRPr="009C74BF">
        <w:rPr>
          <w:b/>
          <w:sz w:val="24"/>
          <w:szCs w:val="24"/>
        </w:rPr>
        <w:t>Порядок заключения и исполнения договора.</w:t>
      </w:r>
    </w:p>
    <w:p w14:paraId="41669C30" w14:textId="77777777" w:rsidR="000C0261" w:rsidRPr="009C74BF" w:rsidRDefault="000C0261" w:rsidP="00351429">
      <w:pPr>
        <w:pStyle w:val="kd123"/>
        <w:numPr>
          <w:ilvl w:val="2"/>
          <w:numId w:val="37"/>
        </w:numPr>
        <w:tabs>
          <w:tab w:val="clear" w:pos="1701"/>
          <w:tab w:val="num" w:pos="0"/>
          <w:tab w:val="left" w:pos="851"/>
        </w:tabs>
        <w:spacing w:line="240" w:lineRule="atLeast"/>
        <w:ind w:left="0" w:firstLine="0"/>
        <w:rPr>
          <w:b/>
          <w:sz w:val="24"/>
          <w:szCs w:val="24"/>
        </w:rPr>
      </w:pPr>
      <w:r w:rsidRPr="009C74BF">
        <w:rPr>
          <w:sz w:val="24"/>
          <w:szCs w:val="24"/>
        </w:rPr>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нормативными документами Заказчика, с учетом норм настоящего подраздела.</w:t>
      </w:r>
    </w:p>
    <w:p w14:paraId="1882BC39" w14:textId="77777777" w:rsidR="006B54F0" w:rsidRPr="009C74BF" w:rsidRDefault="006B54F0" w:rsidP="006B54F0">
      <w:pPr>
        <w:pStyle w:val="kd123"/>
        <w:numPr>
          <w:ilvl w:val="2"/>
          <w:numId w:val="37"/>
        </w:numPr>
        <w:tabs>
          <w:tab w:val="clear" w:pos="1701"/>
          <w:tab w:val="num" w:pos="0"/>
          <w:tab w:val="left" w:pos="851"/>
        </w:tabs>
        <w:spacing w:line="240" w:lineRule="atLeast"/>
        <w:ind w:left="0" w:firstLine="0"/>
        <w:rPr>
          <w:sz w:val="24"/>
          <w:szCs w:val="24"/>
        </w:rPr>
      </w:pPr>
      <w:r w:rsidRPr="009C74BF">
        <w:rPr>
          <w:sz w:val="24"/>
          <w:szCs w:val="24"/>
        </w:rPr>
        <w:t>Договор по результатам закупки заключается на условиях, которые предусмотрены проектом договора, документацией о закупке, извещением об осуществлении закупки и заявкой участника такой закупки, с которым заключается договор.</w:t>
      </w:r>
    </w:p>
    <w:p w14:paraId="6A7BA7ED" w14:textId="77777777" w:rsidR="006B54F0" w:rsidRPr="009C74BF" w:rsidRDefault="006B54F0" w:rsidP="000F51F8">
      <w:pPr>
        <w:pStyle w:val="kd123"/>
        <w:numPr>
          <w:ilvl w:val="2"/>
          <w:numId w:val="37"/>
        </w:numPr>
        <w:tabs>
          <w:tab w:val="clear" w:pos="1701"/>
          <w:tab w:val="num" w:pos="0"/>
          <w:tab w:val="left" w:pos="851"/>
        </w:tabs>
        <w:spacing w:line="240" w:lineRule="atLeast"/>
        <w:ind w:left="0" w:firstLine="0"/>
        <w:rPr>
          <w:sz w:val="24"/>
          <w:szCs w:val="24"/>
        </w:rPr>
      </w:pPr>
      <w:r w:rsidRPr="009C74BF">
        <w:rPr>
          <w:sz w:val="24"/>
          <w:szCs w:val="24"/>
        </w:rPr>
        <w:t xml:space="preserve">Договор по результатам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закупки. 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5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w:t>
      </w:r>
    </w:p>
    <w:p w14:paraId="24E62B68" w14:textId="77777777" w:rsidR="006B54F0" w:rsidRPr="009C74BF" w:rsidRDefault="006B54F0" w:rsidP="006B54F0">
      <w:pPr>
        <w:pStyle w:val="kd123"/>
        <w:numPr>
          <w:ilvl w:val="2"/>
          <w:numId w:val="37"/>
        </w:numPr>
        <w:tabs>
          <w:tab w:val="clear" w:pos="1701"/>
          <w:tab w:val="num" w:pos="0"/>
          <w:tab w:val="left" w:pos="851"/>
        </w:tabs>
        <w:spacing w:line="240" w:lineRule="atLeast"/>
        <w:ind w:left="0" w:firstLine="0"/>
        <w:rPr>
          <w:sz w:val="24"/>
          <w:szCs w:val="24"/>
        </w:rPr>
      </w:pPr>
      <w:r w:rsidRPr="009C74BF">
        <w:rPr>
          <w:sz w:val="24"/>
          <w:szCs w:val="24"/>
        </w:rPr>
        <w:t>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w:t>
      </w:r>
    </w:p>
    <w:p w14:paraId="2D1BF55F" w14:textId="77777777" w:rsidR="00703D10" w:rsidRPr="009C74BF" w:rsidRDefault="006B54F0" w:rsidP="006B54F0">
      <w:pPr>
        <w:pStyle w:val="kd123"/>
        <w:numPr>
          <w:ilvl w:val="2"/>
          <w:numId w:val="37"/>
        </w:numPr>
        <w:tabs>
          <w:tab w:val="clear" w:pos="1701"/>
          <w:tab w:val="num" w:pos="0"/>
          <w:tab w:val="left" w:pos="851"/>
        </w:tabs>
        <w:spacing w:line="240" w:lineRule="atLeast"/>
        <w:ind w:left="0" w:firstLine="0"/>
        <w:rPr>
          <w:sz w:val="24"/>
          <w:szCs w:val="24"/>
        </w:rPr>
      </w:pPr>
      <w:r w:rsidRPr="009C74BF">
        <w:rPr>
          <w:sz w:val="24"/>
          <w:szCs w:val="24"/>
        </w:rPr>
        <w:t>В случае если документацией о закупке установлено требование обеспечения исполнения договора, предоставления до заключения договора дополнительных документов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указанных в документации о закупке, а также предоставления до заключения договора дополнительных документов, указанных в документации о закупке.</w:t>
      </w:r>
    </w:p>
    <w:p w14:paraId="24A10705" w14:textId="77777777" w:rsidR="00703D10" w:rsidRPr="009C74BF" w:rsidRDefault="006B54F0" w:rsidP="000F51F8">
      <w:pPr>
        <w:pStyle w:val="kd123"/>
        <w:numPr>
          <w:ilvl w:val="2"/>
          <w:numId w:val="37"/>
        </w:numPr>
        <w:tabs>
          <w:tab w:val="clear" w:pos="1701"/>
          <w:tab w:val="num" w:pos="0"/>
          <w:tab w:val="left" w:pos="851"/>
        </w:tabs>
        <w:spacing w:line="240" w:lineRule="atLeast"/>
        <w:ind w:left="0" w:firstLine="0"/>
        <w:rPr>
          <w:sz w:val="24"/>
          <w:szCs w:val="24"/>
        </w:rPr>
      </w:pPr>
      <w:r w:rsidRPr="009C74BF">
        <w:rPr>
          <w:sz w:val="24"/>
          <w:szCs w:val="24"/>
        </w:rPr>
        <w:t xml:space="preserve"> </w:t>
      </w:r>
      <w:r w:rsidR="00703D10" w:rsidRPr="009C74BF">
        <w:rPr>
          <w:sz w:val="24"/>
          <w:szCs w:val="24"/>
        </w:rPr>
        <w:t>В случае если участник закупки, которому Заказчик предложил заключить договор, в срок, предусмотренный документацией о закупке, не предоставил Заказчику или предоставил с нарушением условий, установленных документацией о закупке:</w:t>
      </w:r>
    </w:p>
    <w:p w14:paraId="5097058F" w14:textId="77777777" w:rsidR="00703D10" w:rsidRPr="009C74BF" w:rsidRDefault="00703D10" w:rsidP="00703D10">
      <w:pPr>
        <w:pStyle w:val="afff5"/>
        <w:keepNext/>
        <w:numPr>
          <w:ilvl w:val="0"/>
          <w:numId w:val="57"/>
        </w:numPr>
        <w:tabs>
          <w:tab w:val="left" w:pos="993"/>
        </w:tabs>
        <w:spacing w:after="0" w:line="240" w:lineRule="auto"/>
        <w:ind w:left="0" w:firstLine="709"/>
        <w:jc w:val="both"/>
        <w:rPr>
          <w:rFonts w:ascii="Times New Roman" w:hAnsi="Times New Roman"/>
          <w:sz w:val="24"/>
          <w:szCs w:val="24"/>
        </w:rPr>
      </w:pPr>
      <w:r w:rsidRPr="009C74BF">
        <w:rPr>
          <w:rFonts w:ascii="Times New Roman" w:hAnsi="Times New Roman"/>
          <w:sz w:val="24"/>
          <w:szCs w:val="24"/>
        </w:rPr>
        <w:t>подписанный договор;</w:t>
      </w:r>
    </w:p>
    <w:p w14:paraId="4CBD285F" w14:textId="77777777" w:rsidR="00703D10" w:rsidRPr="009C74BF" w:rsidRDefault="00703D10" w:rsidP="00703D10">
      <w:pPr>
        <w:pStyle w:val="afff5"/>
        <w:keepNext/>
        <w:numPr>
          <w:ilvl w:val="0"/>
          <w:numId w:val="57"/>
        </w:numPr>
        <w:tabs>
          <w:tab w:val="left" w:pos="993"/>
        </w:tabs>
        <w:spacing w:after="0" w:line="240" w:lineRule="auto"/>
        <w:ind w:left="0" w:firstLine="709"/>
        <w:jc w:val="both"/>
        <w:rPr>
          <w:rFonts w:ascii="Times New Roman" w:hAnsi="Times New Roman"/>
          <w:sz w:val="24"/>
          <w:szCs w:val="24"/>
        </w:rPr>
      </w:pPr>
      <w:r w:rsidRPr="009C74BF">
        <w:rPr>
          <w:rFonts w:ascii="Times New Roman" w:hAnsi="Times New Roman"/>
          <w:sz w:val="24"/>
          <w:szCs w:val="24"/>
        </w:rPr>
        <w:t>обеспечение исполнения договора в случае, если документацией о закупке было установлено требование обеспечения исполнения договора;</w:t>
      </w:r>
    </w:p>
    <w:p w14:paraId="0FC2B428" w14:textId="77777777" w:rsidR="00703D10" w:rsidRPr="009C74BF" w:rsidRDefault="00703D10" w:rsidP="00703D10">
      <w:pPr>
        <w:pStyle w:val="afff5"/>
        <w:keepNext/>
        <w:numPr>
          <w:ilvl w:val="0"/>
          <w:numId w:val="57"/>
        </w:numPr>
        <w:tabs>
          <w:tab w:val="left" w:pos="993"/>
        </w:tabs>
        <w:spacing w:after="0" w:line="240" w:lineRule="auto"/>
        <w:ind w:left="0" w:firstLine="709"/>
        <w:jc w:val="both"/>
        <w:rPr>
          <w:rFonts w:ascii="Times New Roman" w:hAnsi="Times New Roman"/>
          <w:sz w:val="24"/>
          <w:szCs w:val="24"/>
        </w:rPr>
      </w:pPr>
      <w:r w:rsidRPr="009C74BF">
        <w:rPr>
          <w:rFonts w:ascii="Times New Roman" w:hAnsi="Times New Roman"/>
          <w:sz w:val="24"/>
          <w:szCs w:val="24"/>
        </w:rPr>
        <w:t>дополнительные документы в случае, если документацией о закупке было установлено требование о предоставлении дополнительных документов до заключения договора,</w:t>
      </w:r>
    </w:p>
    <w:p w14:paraId="3B862EBC" w14:textId="77777777" w:rsidR="00703D10" w:rsidRPr="009C74BF" w:rsidRDefault="00703D10" w:rsidP="00703D10">
      <w:pPr>
        <w:keepNext/>
        <w:jc w:val="both"/>
      </w:pPr>
      <w:r w:rsidRPr="009C74BF">
        <w:t>такой участник закупки признается уклонившимся от заключения договора.</w:t>
      </w:r>
    </w:p>
    <w:p w14:paraId="25BBB1B9" w14:textId="77777777" w:rsidR="00703D10" w:rsidRPr="009C74BF" w:rsidRDefault="00703D10" w:rsidP="00703D10">
      <w:pPr>
        <w:pStyle w:val="kd123"/>
        <w:numPr>
          <w:ilvl w:val="2"/>
          <w:numId w:val="37"/>
        </w:numPr>
        <w:tabs>
          <w:tab w:val="clear" w:pos="1701"/>
          <w:tab w:val="num" w:pos="0"/>
          <w:tab w:val="left" w:pos="851"/>
        </w:tabs>
        <w:spacing w:line="240" w:lineRule="atLeast"/>
        <w:ind w:left="0" w:firstLine="0"/>
        <w:rPr>
          <w:sz w:val="24"/>
          <w:szCs w:val="24"/>
        </w:rPr>
      </w:pPr>
      <w:r w:rsidRPr="009C74BF">
        <w:rPr>
          <w:sz w:val="24"/>
          <w:szCs w:val="24"/>
        </w:rPr>
        <w:t xml:space="preserve"> В случае если участник закупки, которому Заказчик предложил заключить договор, признан уклонившимся от заключения договора, Заказчик вправе: </w:t>
      </w:r>
    </w:p>
    <w:p w14:paraId="2C9DCE5D" w14:textId="77777777" w:rsidR="00703D10" w:rsidRPr="009C74BF" w:rsidRDefault="00703D10" w:rsidP="00703D10">
      <w:pPr>
        <w:pStyle w:val="kd123"/>
        <w:numPr>
          <w:ilvl w:val="0"/>
          <w:numId w:val="0"/>
        </w:numPr>
        <w:tabs>
          <w:tab w:val="clear" w:pos="1701"/>
          <w:tab w:val="left" w:pos="851"/>
        </w:tabs>
        <w:spacing w:line="240" w:lineRule="atLeast"/>
        <w:rPr>
          <w:sz w:val="24"/>
          <w:szCs w:val="24"/>
        </w:rPr>
      </w:pPr>
      <w:r w:rsidRPr="009C74BF">
        <w:rPr>
          <w:sz w:val="24"/>
          <w:szCs w:val="24"/>
        </w:rPr>
        <w:t xml:space="preserve">1)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w:t>
      </w:r>
    </w:p>
    <w:p w14:paraId="3D029C8D" w14:textId="77777777" w:rsidR="00703D10" w:rsidRPr="009C74BF" w:rsidRDefault="00703D10" w:rsidP="000F51F8">
      <w:pPr>
        <w:pStyle w:val="afff5"/>
        <w:keepNext/>
        <w:spacing w:after="0" w:line="240" w:lineRule="auto"/>
        <w:ind w:left="0"/>
        <w:jc w:val="both"/>
        <w:rPr>
          <w:rFonts w:ascii="Times New Roman" w:hAnsi="Times New Roman"/>
          <w:sz w:val="24"/>
          <w:szCs w:val="24"/>
        </w:rPr>
      </w:pPr>
      <w:r w:rsidRPr="009C74BF">
        <w:rPr>
          <w:rFonts w:ascii="Times New Roman" w:hAnsi="Times New Roman"/>
          <w:sz w:val="24"/>
          <w:szCs w:val="24"/>
        </w:rPr>
        <w:t xml:space="preserve">2) заключить договор с иным участником закупки, предложение об условиях исполнения договора которого содержит лучшие условия исполнения договора после участника закупки, признанного уклонившимся от заключения договора; 3) не заключать договор с иными </w:t>
      </w:r>
      <w:r w:rsidRPr="009C74BF">
        <w:rPr>
          <w:rFonts w:ascii="Times New Roman" w:hAnsi="Times New Roman"/>
          <w:sz w:val="24"/>
          <w:szCs w:val="24"/>
        </w:rPr>
        <w:lastRenderedPageBreak/>
        <w:t>участниками закупки, в этом случае закупка считается завершенной, и, в случае принятия такого решения, осуществить закупку у единственного поставщика (исполнителя, подрядчика).</w:t>
      </w:r>
    </w:p>
    <w:p w14:paraId="283CB41A" w14:textId="77777777" w:rsidR="00703D10" w:rsidRPr="009C74BF" w:rsidRDefault="000314DC" w:rsidP="00351429">
      <w:pPr>
        <w:pStyle w:val="kd123"/>
        <w:numPr>
          <w:ilvl w:val="2"/>
          <w:numId w:val="37"/>
        </w:numPr>
        <w:tabs>
          <w:tab w:val="clear" w:pos="1701"/>
          <w:tab w:val="num" w:pos="0"/>
          <w:tab w:val="left" w:pos="851"/>
        </w:tabs>
        <w:spacing w:line="240" w:lineRule="atLeast"/>
        <w:ind w:left="0" w:firstLine="0"/>
        <w:rPr>
          <w:sz w:val="24"/>
          <w:szCs w:val="24"/>
        </w:rPr>
      </w:pPr>
      <w:r w:rsidRPr="009C74BF">
        <w:rPr>
          <w:sz w:val="24"/>
          <w:szCs w:val="24"/>
        </w:rPr>
        <w:t>В случае если Заказчик отказался от заключения договора с участником закупки по основаниям, указанным в статье 92 настоящего Положения, Заказчик вправе:</w:t>
      </w:r>
    </w:p>
    <w:p w14:paraId="3BD60BFB" w14:textId="77777777" w:rsidR="000314DC" w:rsidRPr="009C74BF" w:rsidRDefault="000314DC" w:rsidP="000314DC">
      <w:pPr>
        <w:pStyle w:val="afff5"/>
        <w:keepNext/>
        <w:numPr>
          <w:ilvl w:val="0"/>
          <w:numId w:val="59"/>
        </w:numPr>
        <w:tabs>
          <w:tab w:val="left" w:pos="993"/>
          <w:tab w:val="left" w:pos="1134"/>
        </w:tabs>
        <w:spacing w:after="0" w:line="240" w:lineRule="auto"/>
        <w:ind w:left="0" w:firstLine="709"/>
        <w:jc w:val="both"/>
        <w:rPr>
          <w:rFonts w:ascii="Times New Roman" w:hAnsi="Times New Roman"/>
          <w:sz w:val="24"/>
          <w:szCs w:val="24"/>
        </w:rPr>
      </w:pPr>
      <w:bookmarkStart w:id="29" w:name="_Hlk82519518"/>
      <w:r w:rsidRPr="009C74BF">
        <w:rPr>
          <w:rFonts w:ascii="Times New Roman" w:hAnsi="Times New Roman"/>
          <w:sz w:val="24"/>
          <w:szCs w:val="24"/>
        </w:rPr>
        <w:t xml:space="preserve"> заключить договор с иным участником закупки, предложение об условиях исполнения договора которого содержит лучшие условия исполнения договора после участника закупки, с которым Заказчик отказался заключить договор; </w:t>
      </w:r>
    </w:p>
    <w:p w14:paraId="1D96816A" w14:textId="77777777" w:rsidR="000314DC" w:rsidRPr="009C74BF" w:rsidRDefault="000314DC" w:rsidP="000314DC">
      <w:pPr>
        <w:pStyle w:val="afff5"/>
        <w:keepNext/>
        <w:numPr>
          <w:ilvl w:val="0"/>
          <w:numId w:val="59"/>
        </w:numPr>
        <w:tabs>
          <w:tab w:val="left" w:pos="993"/>
          <w:tab w:val="left" w:pos="1134"/>
        </w:tabs>
        <w:spacing w:after="0" w:line="240" w:lineRule="auto"/>
        <w:ind w:left="0" w:firstLine="709"/>
        <w:jc w:val="both"/>
        <w:rPr>
          <w:rFonts w:ascii="Times New Roman" w:hAnsi="Times New Roman"/>
          <w:sz w:val="24"/>
          <w:szCs w:val="24"/>
        </w:rPr>
      </w:pPr>
      <w:r w:rsidRPr="009C74BF">
        <w:rPr>
          <w:rFonts w:ascii="Times New Roman" w:hAnsi="Times New Roman"/>
          <w:sz w:val="24"/>
          <w:szCs w:val="24"/>
        </w:rPr>
        <w:t xml:space="preserve"> не заключать договор с иными участниками закупки, в этом случае закупка считается завершенной, и, в случае принятия такого решения, осуществить закупку у единственного поставщика (исполнителя, подрядчика).</w:t>
      </w:r>
    </w:p>
    <w:bookmarkEnd w:id="29"/>
    <w:p w14:paraId="31EF8232" w14:textId="77777777" w:rsidR="000314DC" w:rsidRPr="009C74BF" w:rsidRDefault="000314DC" w:rsidP="00351429">
      <w:pPr>
        <w:pStyle w:val="kd123"/>
        <w:numPr>
          <w:ilvl w:val="2"/>
          <w:numId w:val="37"/>
        </w:numPr>
        <w:tabs>
          <w:tab w:val="clear" w:pos="1701"/>
          <w:tab w:val="num" w:pos="0"/>
          <w:tab w:val="left" w:pos="851"/>
        </w:tabs>
        <w:spacing w:line="240" w:lineRule="atLeast"/>
        <w:ind w:left="0" w:firstLine="0"/>
        <w:rPr>
          <w:sz w:val="24"/>
          <w:szCs w:val="24"/>
        </w:rPr>
      </w:pPr>
      <w:r w:rsidRPr="009C74BF">
        <w:rPr>
          <w:sz w:val="24"/>
          <w:szCs w:val="24"/>
        </w:rPr>
        <w:t>Заключение договора для участника закупки, которому Заказчик предложил заключить договор, является обязательным.</w:t>
      </w:r>
    </w:p>
    <w:p w14:paraId="4C6284F7" w14:textId="77777777" w:rsidR="00703D10" w:rsidRPr="009C74BF" w:rsidRDefault="009041B1" w:rsidP="00351429">
      <w:pPr>
        <w:pStyle w:val="kd123"/>
        <w:numPr>
          <w:ilvl w:val="2"/>
          <w:numId w:val="37"/>
        </w:numPr>
        <w:tabs>
          <w:tab w:val="clear" w:pos="1701"/>
          <w:tab w:val="num" w:pos="0"/>
          <w:tab w:val="left" w:pos="851"/>
        </w:tabs>
        <w:spacing w:line="240" w:lineRule="atLeast"/>
        <w:ind w:left="0" w:firstLine="0"/>
        <w:rPr>
          <w:sz w:val="24"/>
          <w:szCs w:val="24"/>
        </w:rPr>
      </w:pPr>
      <w:r w:rsidRPr="009C74BF">
        <w:rPr>
          <w:sz w:val="24"/>
          <w:szCs w:val="24"/>
        </w:rPr>
        <w:t>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14:paraId="7A93D889" w14:textId="77777777" w:rsidR="00703D10" w:rsidRPr="009C74BF" w:rsidRDefault="009041B1" w:rsidP="00351429">
      <w:pPr>
        <w:pStyle w:val="kd123"/>
        <w:numPr>
          <w:ilvl w:val="2"/>
          <w:numId w:val="37"/>
        </w:numPr>
        <w:tabs>
          <w:tab w:val="clear" w:pos="1701"/>
          <w:tab w:val="num" w:pos="0"/>
          <w:tab w:val="left" w:pos="851"/>
        </w:tabs>
        <w:spacing w:line="240" w:lineRule="atLeast"/>
        <w:ind w:left="0" w:firstLine="0"/>
        <w:rPr>
          <w:sz w:val="24"/>
          <w:szCs w:val="24"/>
        </w:rPr>
      </w:pPr>
      <w:r w:rsidRPr="009C74BF">
        <w:rPr>
          <w:sz w:val="24"/>
          <w:szCs w:val="24"/>
        </w:rPr>
        <w:t>Заказчик вправе отказаться от заключения договора с участником закупки в любое время до заключения договора в случае установления недостоверности сведений, содержащихся в заявке на участие в закупке, несоответствия участника закупки требованиям, установленным документацией о закупке, в том числе требованиям, установленным частью 3 статьи 12 настоящего Положения</w:t>
      </w:r>
    </w:p>
    <w:p w14:paraId="14E6F3B0" w14:textId="77777777" w:rsidR="006B54F0" w:rsidRPr="009C74BF" w:rsidRDefault="009041B1" w:rsidP="009041B1">
      <w:pPr>
        <w:pStyle w:val="kd123"/>
        <w:numPr>
          <w:ilvl w:val="2"/>
          <w:numId w:val="37"/>
        </w:numPr>
        <w:tabs>
          <w:tab w:val="clear" w:pos="1701"/>
          <w:tab w:val="num" w:pos="0"/>
          <w:tab w:val="left" w:pos="851"/>
        </w:tabs>
        <w:spacing w:line="240" w:lineRule="atLeast"/>
        <w:ind w:left="0" w:firstLine="0"/>
        <w:rPr>
          <w:sz w:val="24"/>
          <w:szCs w:val="24"/>
        </w:rPr>
      </w:pPr>
      <w:r w:rsidRPr="009C74BF">
        <w:rPr>
          <w:sz w:val="24"/>
          <w:szCs w:val="24"/>
        </w:rPr>
        <w:t>Заказчик вправе отказаться от заключения договора в случае признания закупочной процедуры несостоявшейся и заявка только одного участника признана соответствующей требованиям документации о закупке.</w:t>
      </w:r>
    </w:p>
    <w:p w14:paraId="7B1F5A69" w14:textId="77777777" w:rsidR="00703D10" w:rsidRPr="009C74BF" w:rsidRDefault="009041B1" w:rsidP="00D9763D">
      <w:pPr>
        <w:pStyle w:val="kd123"/>
        <w:numPr>
          <w:ilvl w:val="1"/>
          <w:numId w:val="37"/>
        </w:numPr>
        <w:tabs>
          <w:tab w:val="clear" w:pos="1701"/>
        </w:tabs>
        <w:spacing w:line="240" w:lineRule="atLeast"/>
        <w:ind w:left="851" w:hanging="851"/>
        <w:rPr>
          <w:b/>
          <w:bCs/>
          <w:sz w:val="24"/>
          <w:szCs w:val="24"/>
        </w:rPr>
      </w:pPr>
      <w:r w:rsidRPr="009C74BF">
        <w:rPr>
          <w:b/>
          <w:bCs/>
          <w:sz w:val="24"/>
          <w:szCs w:val="24"/>
        </w:rPr>
        <w:t>Отказ от заключения договора</w:t>
      </w:r>
    </w:p>
    <w:p w14:paraId="7CDC662D" w14:textId="77777777" w:rsidR="000C0261" w:rsidRPr="009C74BF" w:rsidRDefault="009041B1" w:rsidP="00351429">
      <w:pPr>
        <w:pStyle w:val="kd123"/>
        <w:numPr>
          <w:ilvl w:val="2"/>
          <w:numId w:val="37"/>
        </w:numPr>
        <w:tabs>
          <w:tab w:val="clear" w:pos="1701"/>
          <w:tab w:val="num" w:pos="0"/>
          <w:tab w:val="left" w:pos="851"/>
        </w:tabs>
        <w:spacing w:line="240" w:lineRule="atLeast"/>
        <w:ind w:left="0" w:firstLine="0"/>
        <w:rPr>
          <w:sz w:val="24"/>
          <w:szCs w:val="24"/>
        </w:rPr>
      </w:pPr>
      <w:bookmarkStart w:id="30" w:name="_Hlk82520229"/>
      <w:r w:rsidRPr="009C74BF">
        <w:rPr>
          <w:sz w:val="24"/>
          <w:szCs w:val="24"/>
        </w:rPr>
        <w:t>Заказчик вправе отказаться от заключения договора с участником закупки в любое время до заключения договора в случае установления недостоверности сведений, содержащихся в заявке на участие в закупке, несоответствия участника закупки требованиям, установленным документацией о закупке, в том числе требованиям, установленным частью 3 статьи 12 настоящего Положения</w:t>
      </w:r>
      <w:bookmarkEnd w:id="30"/>
      <w:r w:rsidR="009F6D50" w:rsidRPr="009C74BF">
        <w:rPr>
          <w:sz w:val="24"/>
          <w:szCs w:val="24"/>
        </w:rPr>
        <w:t>.</w:t>
      </w:r>
    </w:p>
    <w:p w14:paraId="2E48CC40" w14:textId="77777777" w:rsidR="009F6D50" w:rsidRPr="009C74BF" w:rsidRDefault="009F6D50" w:rsidP="000F51F8">
      <w:pPr>
        <w:pStyle w:val="kd123"/>
        <w:numPr>
          <w:ilvl w:val="2"/>
          <w:numId w:val="37"/>
        </w:numPr>
        <w:tabs>
          <w:tab w:val="clear" w:pos="1701"/>
          <w:tab w:val="num" w:pos="0"/>
          <w:tab w:val="left" w:pos="851"/>
        </w:tabs>
        <w:spacing w:line="240" w:lineRule="atLeast"/>
        <w:ind w:left="0" w:firstLine="0"/>
        <w:rPr>
          <w:sz w:val="24"/>
          <w:szCs w:val="24"/>
        </w:rPr>
      </w:pPr>
      <w:bookmarkStart w:id="31" w:name="_Hlk82520240"/>
      <w:r w:rsidRPr="009C74BF">
        <w:rPr>
          <w:sz w:val="24"/>
          <w:szCs w:val="24"/>
        </w:rPr>
        <w:t>Заказчик вправе отказаться от заключения договора в случае признания закупочной процедуры несостоявшейся и заявка только одного участника признана соответствующей требованиям документации о закупке</w:t>
      </w:r>
      <w:bookmarkEnd w:id="31"/>
      <w:r w:rsidRPr="009C74BF">
        <w:rPr>
          <w:sz w:val="24"/>
          <w:szCs w:val="24"/>
        </w:rPr>
        <w:t>.</w:t>
      </w:r>
    </w:p>
    <w:p w14:paraId="39D08F7D" w14:textId="77777777" w:rsidR="009F6D50" w:rsidRPr="009C74BF" w:rsidRDefault="009F6D50" w:rsidP="00D9763D">
      <w:pPr>
        <w:pStyle w:val="kd123"/>
        <w:numPr>
          <w:ilvl w:val="1"/>
          <w:numId w:val="37"/>
        </w:numPr>
        <w:tabs>
          <w:tab w:val="clear" w:pos="1701"/>
        </w:tabs>
        <w:spacing w:line="240" w:lineRule="atLeast"/>
        <w:ind w:left="851" w:hanging="851"/>
        <w:rPr>
          <w:b/>
          <w:bCs/>
          <w:sz w:val="24"/>
          <w:szCs w:val="24"/>
        </w:rPr>
      </w:pPr>
      <w:r w:rsidRPr="009C74BF">
        <w:rPr>
          <w:b/>
          <w:bCs/>
          <w:sz w:val="24"/>
          <w:szCs w:val="24"/>
        </w:rPr>
        <w:t>Изменение и расторжение договора</w:t>
      </w:r>
    </w:p>
    <w:p w14:paraId="111D78E4" w14:textId="77777777" w:rsidR="000C0261" w:rsidRPr="009C74BF" w:rsidRDefault="00960FE0" w:rsidP="00351429">
      <w:pPr>
        <w:pStyle w:val="kd123"/>
        <w:numPr>
          <w:ilvl w:val="2"/>
          <w:numId w:val="37"/>
        </w:numPr>
        <w:tabs>
          <w:tab w:val="clear" w:pos="1701"/>
          <w:tab w:val="num" w:pos="0"/>
          <w:tab w:val="left" w:pos="851"/>
        </w:tabs>
        <w:spacing w:line="240" w:lineRule="atLeast"/>
        <w:ind w:left="0" w:firstLine="0"/>
        <w:rPr>
          <w:b/>
          <w:sz w:val="24"/>
          <w:szCs w:val="24"/>
        </w:rPr>
      </w:pPr>
      <w:r w:rsidRPr="009C74BF">
        <w:rPr>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w:t>
      </w:r>
      <w:r w:rsidR="00F35F17" w:rsidRPr="009C74BF">
        <w:rPr>
          <w:sz w:val="24"/>
          <w:szCs w:val="24"/>
        </w:rPr>
        <w:t>ции</w:t>
      </w:r>
      <w:r w:rsidRPr="009C74BF">
        <w:rPr>
          <w:sz w:val="24"/>
          <w:szCs w:val="24"/>
        </w:rPr>
        <w:t>.</w:t>
      </w:r>
      <w:r w:rsidR="000C0261" w:rsidRPr="009C74BF">
        <w:rPr>
          <w:sz w:val="24"/>
          <w:szCs w:val="24"/>
        </w:rPr>
        <w:t xml:space="preserve"> </w:t>
      </w:r>
    </w:p>
    <w:p w14:paraId="32B38B6F" w14:textId="77777777" w:rsidR="000C0261" w:rsidRPr="009C74BF" w:rsidRDefault="00960FE0" w:rsidP="00351429">
      <w:pPr>
        <w:pStyle w:val="kd123"/>
        <w:numPr>
          <w:ilvl w:val="2"/>
          <w:numId w:val="37"/>
        </w:numPr>
        <w:tabs>
          <w:tab w:val="clear" w:pos="1701"/>
          <w:tab w:val="num" w:pos="0"/>
          <w:tab w:val="left" w:pos="851"/>
        </w:tabs>
        <w:spacing w:line="240" w:lineRule="atLeast"/>
        <w:ind w:left="0" w:firstLine="0"/>
        <w:rPr>
          <w:b/>
          <w:sz w:val="24"/>
          <w:szCs w:val="24"/>
        </w:rPr>
      </w:pPr>
      <w:r w:rsidRPr="009C74BF">
        <w:rPr>
          <w:sz w:val="24"/>
          <w:szCs w:val="24"/>
        </w:rPr>
        <w:t>По согласованию с участником закупки до заключения договора может быть изменена цена договора путем ее уменьшения без изменения иных условий договора.</w:t>
      </w:r>
      <w:r w:rsidRPr="009C74BF" w:rsidDel="00960FE0">
        <w:rPr>
          <w:sz w:val="24"/>
          <w:szCs w:val="24"/>
        </w:rPr>
        <w:t xml:space="preserve"> </w:t>
      </w:r>
      <w:r w:rsidR="000C0261" w:rsidRPr="009C74BF">
        <w:rPr>
          <w:sz w:val="24"/>
          <w:szCs w:val="24"/>
        </w:rPr>
        <w:t xml:space="preserve"> </w:t>
      </w:r>
    </w:p>
    <w:p w14:paraId="2CF8FB8A" w14:textId="77777777" w:rsidR="00960FE0" w:rsidRPr="009C74BF" w:rsidRDefault="00960FE0" w:rsidP="00351429">
      <w:pPr>
        <w:pStyle w:val="kd123"/>
        <w:numPr>
          <w:ilvl w:val="2"/>
          <w:numId w:val="37"/>
        </w:numPr>
        <w:tabs>
          <w:tab w:val="clear" w:pos="1701"/>
          <w:tab w:val="num" w:pos="0"/>
          <w:tab w:val="left" w:pos="851"/>
        </w:tabs>
        <w:spacing w:line="240" w:lineRule="atLeast"/>
        <w:ind w:left="0" w:firstLine="0"/>
        <w:rPr>
          <w:b/>
          <w:sz w:val="24"/>
          <w:szCs w:val="24"/>
        </w:rPr>
      </w:pPr>
      <w:r w:rsidRPr="009C74BF">
        <w:rPr>
          <w:sz w:val="24"/>
          <w:szCs w:val="24"/>
        </w:rPr>
        <w:t>В ходе исполнения договора по согласованию с контрагентом при изменении потребности в продукции или услуг, в том числе при выявлении потребности в дополнительном объеме продукции или услуг, по специальному решению Генерального директора, могут быть изменены:</w:t>
      </w:r>
    </w:p>
    <w:p w14:paraId="66D6AB48" w14:textId="77777777" w:rsidR="00960FE0" w:rsidRPr="009C74BF" w:rsidRDefault="00960FE0" w:rsidP="00960FE0">
      <w:pPr>
        <w:pStyle w:val="afff5"/>
        <w:keepNext/>
        <w:numPr>
          <w:ilvl w:val="0"/>
          <w:numId w:val="61"/>
        </w:numPr>
        <w:tabs>
          <w:tab w:val="left" w:pos="993"/>
        </w:tabs>
        <w:spacing w:after="0" w:line="240" w:lineRule="auto"/>
        <w:ind w:left="0" w:firstLine="709"/>
        <w:jc w:val="both"/>
        <w:rPr>
          <w:rFonts w:ascii="Times New Roman" w:hAnsi="Times New Roman"/>
          <w:sz w:val="24"/>
          <w:szCs w:val="24"/>
        </w:rPr>
      </w:pPr>
      <w:r w:rsidRPr="009C74BF">
        <w:rPr>
          <w:rFonts w:ascii="Times New Roman" w:hAnsi="Times New Roman"/>
          <w:sz w:val="24"/>
          <w:szCs w:val="24"/>
        </w:rPr>
        <w:lastRenderedPageBreak/>
        <w:t xml:space="preserve">предусмотренный договором объем продукции или услуг не более чем на 30 процентов; </w:t>
      </w:r>
    </w:p>
    <w:p w14:paraId="5475D44E" w14:textId="77777777" w:rsidR="00960FE0" w:rsidRPr="009C74BF" w:rsidRDefault="00960FE0" w:rsidP="00960FE0">
      <w:pPr>
        <w:pStyle w:val="afff5"/>
        <w:keepNext/>
        <w:numPr>
          <w:ilvl w:val="0"/>
          <w:numId w:val="61"/>
        </w:numPr>
        <w:tabs>
          <w:tab w:val="left" w:pos="993"/>
        </w:tabs>
        <w:spacing w:after="0" w:line="240" w:lineRule="auto"/>
        <w:ind w:left="0" w:firstLine="709"/>
        <w:jc w:val="both"/>
        <w:rPr>
          <w:rFonts w:ascii="Times New Roman" w:hAnsi="Times New Roman"/>
          <w:sz w:val="24"/>
          <w:szCs w:val="24"/>
        </w:rPr>
      </w:pPr>
      <w:r w:rsidRPr="009C74BF">
        <w:rPr>
          <w:rFonts w:ascii="Times New Roman" w:hAnsi="Times New Roman"/>
          <w:sz w:val="24"/>
          <w:szCs w:val="24"/>
        </w:rPr>
        <w:t>сроки исполнения обязательств по договору (в том числе в случае, если на момент прекращения действия договора не выбраны лимиты средств, предусмотренные договором); цена договора:</w:t>
      </w:r>
    </w:p>
    <w:p w14:paraId="475E846F" w14:textId="77777777" w:rsidR="00960FE0" w:rsidRPr="009C74BF" w:rsidRDefault="00960FE0" w:rsidP="00960FE0">
      <w:pPr>
        <w:pStyle w:val="afff5"/>
        <w:keepNext/>
        <w:numPr>
          <w:ilvl w:val="0"/>
          <w:numId w:val="61"/>
        </w:numPr>
        <w:tabs>
          <w:tab w:val="left" w:pos="993"/>
        </w:tabs>
        <w:spacing w:after="0" w:line="240" w:lineRule="auto"/>
        <w:ind w:left="0" w:firstLine="709"/>
        <w:jc w:val="both"/>
        <w:rPr>
          <w:rFonts w:ascii="Times New Roman" w:hAnsi="Times New Roman"/>
          <w:sz w:val="24"/>
          <w:szCs w:val="24"/>
        </w:rPr>
      </w:pPr>
      <w:r w:rsidRPr="009C74BF">
        <w:rPr>
          <w:rFonts w:ascii="Times New Roman" w:hAnsi="Times New Roman"/>
          <w:sz w:val="24"/>
          <w:szCs w:val="24"/>
        </w:rPr>
        <w:t>цена договора:</w:t>
      </w:r>
    </w:p>
    <w:p w14:paraId="100B76D6" w14:textId="77777777" w:rsidR="00960FE0" w:rsidRPr="009C74BF" w:rsidRDefault="00960FE0" w:rsidP="00F35F17">
      <w:pPr>
        <w:pStyle w:val="afff5"/>
        <w:keepNext/>
        <w:spacing w:after="0" w:line="240" w:lineRule="auto"/>
        <w:ind w:left="709"/>
        <w:jc w:val="both"/>
        <w:rPr>
          <w:rFonts w:ascii="Times New Roman" w:hAnsi="Times New Roman"/>
          <w:sz w:val="24"/>
          <w:szCs w:val="24"/>
        </w:rPr>
      </w:pPr>
      <w:r w:rsidRPr="009C74BF">
        <w:rPr>
          <w:rFonts w:ascii="Times New Roman" w:hAnsi="Times New Roman"/>
          <w:sz w:val="24"/>
          <w:szCs w:val="24"/>
        </w:rPr>
        <w:t>а) путем ее уменьшения без изменения иных условий договора;</w:t>
      </w:r>
    </w:p>
    <w:p w14:paraId="22DAA16C" w14:textId="77777777" w:rsidR="00960FE0" w:rsidRPr="009C74BF" w:rsidRDefault="00960FE0" w:rsidP="00F35F17">
      <w:pPr>
        <w:pStyle w:val="afff5"/>
        <w:keepNext/>
        <w:tabs>
          <w:tab w:val="left" w:pos="993"/>
        </w:tabs>
        <w:spacing w:after="0" w:line="240" w:lineRule="auto"/>
        <w:jc w:val="both"/>
        <w:rPr>
          <w:rFonts w:ascii="Times New Roman" w:hAnsi="Times New Roman"/>
          <w:sz w:val="24"/>
          <w:szCs w:val="24"/>
        </w:rPr>
      </w:pPr>
      <w:r w:rsidRPr="009C74BF">
        <w:rPr>
          <w:rFonts w:ascii="Times New Roman" w:hAnsi="Times New Roman"/>
          <w:sz w:val="24"/>
          <w:szCs w:val="24"/>
        </w:rPr>
        <w:t>б) путем ее увеличения не более чем на 30 процентов;</w:t>
      </w:r>
    </w:p>
    <w:p w14:paraId="386F701F" w14:textId="77777777" w:rsidR="00960FE0" w:rsidRPr="009C74BF" w:rsidRDefault="00960FE0" w:rsidP="00F35F17">
      <w:pPr>
        <w:pStyle w:val="afff5"/>
        <w:keepNext/>
        <w:tabs>
          <w:tab w:val="left" w:pos="993"/>
        </w:tabs>
        <w:spacing w:after="0" w:line="240" w:lineRule="auto"/>
        <w:jc w:val="both"/>
        <w:rPr>
          <w:rFonts w:ascii="Times New Roman" w:hAnsi="Times New Roman"/>
          <w:sz w:val="24"/>
          <w:szCs w:val="24"/>
        </w:rPr>
      </w:pPr>
      <w:r w:rsidRPr="009C74BF">
        <w:rPr>
          <w:rFonts w:ascii="Times New Roman" w:hAnsi="Times New Roman"/>
          <w:sz w:val="24"/>
          <w:szCs w:val="24"/>
        </w:rPr>
        <w:t>в) в случае изменения в соответствии с законодательством Российской Федерации регулируемых государством цен (тарифов).</w:t>
      </w:r>
    </w:p>
    <w:p w14:paraId="262D1E78" w14:textId="77777777" w:rsidR="000C0261" w:rsidRPr="009C74BF" w:rsidRDefault="00537F9A" w:rsidP="00351429">
      <w:pPr>
        <w:pStyle w:val="kd123"/>
        <w:numPr>
          <w:ilvl w:val="2"/>
          <w:numId w:val="37"/>
        </w:numPr>
        <w:tabs>
          <w:tab w:val="clear" w:pos="1701"/>
          <w:tab w:val="num" w:pos="0"/>
          <w:tab w:val="left" w:pos="851"/>
        </w:tabs>
        <w:spacing w:line="240" w:lineRule="atLeast"/>
        <w:ind w:left="0" w:firstLine="0"/>
        <w:rPr>
          <w:b/>
          <w:sz w:val="24"/>
          <w:szCs w:val="24"/>
        </w:rPr>
      </w:pPr>
      <w:r w:rsidRPr="009C74BF">
        <w:rPr>
          <w:sz w:val="24"/>
          <w:szCs w:val="24"/>
        </w:rPr>
        <w:t>При исполнении договора, заключенного с участником закупки, которому предоставлен приоритет в соответствии со статьей 9 настоящего Положения,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0C0261" w:rsidRPr="009C74BF">
        <w:rPr>
          <w:sz w:val="24"/>
          <w:szCs w:val="24"/>
        </w:rPr>
        <w:t>).</w:t>
      </w:r>
    </w:p>
    <w:p w14:paraId="2BF6A6D4" w14:textId="77777777" w:rsidR="00537F9A" w:rsidRPr="009C74BF" w:rsidRDefault="00537F9A" w:rsidP="000F51F8">
      <w:pPr>
        <w:pStyle w:val="kd123"/>
        <w:numPr>
          <w:ilvl w:val="2"/>
          <w:numId w:val="37"/>
        </w:numPr>
        <w:tabs>
          <w:tab w:val="clear" w:pos="1701"/>
          <w:tab w:val="num" w:pos="0"/>
          <w:tab w:val="left" w:pos="851"/>
        </w:tabs>
        <w:spacing w:line="240" w:lineRule="atLeast"/>
        <w:ind w:left="0" w:firstLine="0"/>
        <w:rPr>
          <w:sz w:val="24"/>
          <w:szCs w:val="24"/>
        </w:rPr>
      </w:pPr>
      <w:r w:rsidRPr="009C74BF">
        <w:rPr>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14:paraId="306AE690" w14:textId="77777777" w:rsidR="00A00F5A" w:rsidRPr="009C74BF" w:rsidRDefault="000F7A70" w:rsidP="000C0261">
      <w:pPr>
        <w:pStyle w:val="kd123"/>
        <w:numPr>
          <w:ilvl w:val="0"/>
          <w:numId w:val="0"/>
        </w:numPr>
        <w:rPr>
          <w:b/>
          <w:sz w:val="24"/>
          <w:szCs w:val="24"/>
          <w:u w:val="single"/>
        </w:rPr>
      </w:pPr>
      <w:r w:rsidRPr="009C74BF">
        <w:rPr>
          <w:b/>
          <w:sz w:val="24"/>
          <w:szCs w:val="24"/>
          <w:u w:val="single"/>
        </w:rPr>
        <w:br w:type="page"/>
      </w:r>
    </w:p>
    <w:p w14:paraId="101BEA19" w14:textId="77777777" w:rsidR="00794A9C" w:rsidRPr="009C74BF" w:rsidRDefault="00A00F5A" w:rsidP="00351429">
      <w:pPr>
        <w:pStyle w:val="12"/>
        <w:keepNext w:val="0"/>
        <w:widowControl w:val="0"/>
        <w:numPr>
          <w:ilvl w:val="0"/>
          <w:numId w:val="23"/>
        </w:numPr>
        <w:tabs>
          <w:tab w:val="left" w:pos="426"/>
        </w:tabs>
        <w:ind w:left="0" w:firstLine="0"/>
        <w:jc w:val="center"/>
        <w:rPr>
          <w:b/>
        </w:rPr>
      </w:pPr>
      <w:r w:rsidRPr="009C74BF">
        <w:rPr>
          <w:b/>
          <w:lang w:val="ru-RU"/>
        </w:rPr>
        <w:lastRenderedPageBreak/>
        <w:t>ОБРАЗЦЫ ОСНОВНЫХ ФОРМ ДОКУМЕНТОВ, ВКЛЮЧАЕМЫХ В ЗАЯВКУ</w:t>
      </w:r>
    </w:p>
    <w:p w14:paraId="19F07503" w14:textId="77777777" w:rsidR="00A00F5A" w:rsidRPr="009C74BF" w:rsidRDefault="00A00F5A" w:rsidP="00A00F5A">
      <w:pPr>
        <w:tabs>
          <w:tab w:val="left" w:pos="851"/>
        </w:tabs>
        <w:spacing w:line="240" w:lineRule="atLeast"/>
        <w:ind w:left="340"/>
        <w:jc w:val="center"/>
        <w:rPr>
          <w:b/>
        </w:rPr>
      </w:pPr>
      <w:bookmarkStart w:id="32" w:name="_Ref311814833"/>
      <w:bookmarkStart w:id="33" w:name="_Toc314036286"/>
      <w:r w:rsidRPr="009C74BF">
        <w:rPr>
          <w:b/>
        </w:rPr>
        <w:t xml:space="preserve">ПИСЬМО О ПОДАЧЕ ОФЕРТЫ </w:t>
      </w:r>
    </w:p>
    <w:tbl>
      <w:tblPr>
        <w:tblpPr w:leftFromText="180" w:rightFromText="180" w:vertAnchor="text" w:horzAnchor="margin" w:tblpY="-34"/>
        <w:tblW w:w="9747" w:type="dxa"/>
        <w:tblLayout w:type="fixed"/>
        <w:tblLook w:val="0000" w:firstRow="0" w:lastRow="0" w:firstColumn="0" w:lastColumn="0" w:noHBand="0" w:noVBand="0"/>
      </w:tblPr>
      <w:tblGrid>
        <w:gridCol w:w="4248"/>
        <w:gridCol w:w="5499"/>
      </w:tblGrid>
      <w:tr w:rsidR="00A00F5A" w:rsidRPr="009C74BF" w14:paraId="1F7FEBAD" w14:textId="77777777" w:rsidTr="00A00F5A">
        <w:tc>
          <w:tcPr>
            <w:tcW w:w="4248" w:type="dxa"/>
            <w:tcBorders>
              <w:top w:val="single" w:sz="4" w:space="0" w:color="000000"/>
              <w:left w:val="single" w:sz="4" w:space="0" w:color="000000"/>
              <w:bottom w:val="single" w:sz="4" w:space="0" w:color="000000"/>
            </w:tcBorders>
            <w:shd w:val="clear" w:color="auto" w:fill="auto"/>
          </w:tcPr>
          <w:p w14:paraId="38C5A2D9" w14:textId="77777777" w:rsidR="00A00F5A" w:rsidRPr="009C74BF" w:rsidRDefault="00A00F5A" w:rsidP="00A00F5A">
            <w:pPr>
              <w:widowControl w:val="0"/>
              <w:tabs>
                <w:tab w:val="left" w:pos="7938"/>
              </w:tabs>
              <w:suppressAutoHyphens/>
              <w:autoSpaceDE w:val="0"/>
              <w:snapToGrid w:val="0"/>
              <w:spacing w:line="240" w:lineRule="atLeast"/>
              <w:ind w:left="340"/>
              <w:jc w:val="both"/>
              <w:rPr>
                <w:b/>
                <w:lang w:eastAsia="ar-SA"/>
              </w:rPr>
            </w:pPr>
          </w:p>
          <w:p w14:paraId="11051F80" w14:textId="77777777" w:rsidR="00A00F5A" w:rsidRPr="009C74BF" w:rsidRDefault="00A00F5A" w:rsidP="00A00F5A">
            <w:pPr>
              <w:widowControl w:val="0"/>
              <w:tabs>
                <w:tab w:val="left" w:pos="7938"/>
              </w:tabs>
              <w:suppressAutoHyphens/>
              <w:autoSpaceDE w:val="0"/>
              <w:spacing w:line="240" w:lineRule="atLeast"/>
              <w:ind w:left="340"/>
              <w:jc w:val="both"/>
              <w:rPr>
                <w:lang w:eastAsia="ar-SA"/>
              </w:rPr>
            </w:pPr>
            <w:r w:rsidRPr="009C74BF">
              <w:rPr>
                <w:lang w:eastAsia="ar-SA"/>
              </w:rPr>
              <w:t xml:space="preserve">Фирменный бланк Участника </w:t>
            </w:r>
          </w:p>
          <w:p w14:paraId="0C961B9D" w14:textId="77777777" w:rsidR="00A00F5A" w:rsidRPr="009C74BF" w:rsidRDefault="00A00F5A" w:rsidP="00A00F5A">
            <w:pPr>
              <w:widowControl w:val="0"/>
              <w:tabs>
                <w:tab w:val="left" w:pos="7938"/>
              </w:tabs>
              <w:suppressAutoHyphens/>
              <w:autoSpaceDE w:val="0"/>
              <w:spacing w:line="240" w:lineRule="atLeast"/>
              <w:ind w:left="340"/>
              <w:jc w:val="both"/>
              <w:rPr>
                <w:lang w:eastAsia="ar-SA"/>
              </w:rPr>
            </w:pPr>
          </w:p>
          <w:p w14:paraId="75AE0CA8" w14:textId="77777777" w:rsidR="00A00F5A" w:rsidRPr="009C74BF" w:rsidRDefault="00A00F5A" w:rsidP="00A00F5A">
            <w:pPr>
              <w:widowControl w:val="0"/>
              <w:tabs>
                <w:tab w:val="left" w:pos="7938"/>
              </w:tabs>
              <w:suppressAutoHyphens/>
              <w:autoSpaceDE w:val="0"/>
              <w:spacing w:line="240" w:lineRule="atLeast"/>
              <w:ind w:left="340"/>
              <w:jc w:val="both"/>
              <w:rPr>
                <w:lang w:eastAsia="ar-SA"/>
              </w:rPr>
            </w:pPr>
            <w:r w:rsidRPr="009C74BF">
              <w:rPr>
                <w:lang w:eastAsia="ar-SA"/>
              </w:rPr>
              <w:t>«____</w:t>
            </w:r>
            <w:r w:rsidR="00F35F17" w:rsidRPr="009C74BF">
              <w:rPr>
                <w:lang w:eastAsia="ar-SA"/>
              </w:rPr>
              <w:t>_» _</w:t>
            </w:r>
            <w:r w:rsidRPr="009C74BF">
              <w:rPr>
                <w:lang w:eastAsia="ar-SA"/>
              </w:rPr>
              <w:t>_________года №______</w:t>
            </w:r>
          </w:p>
          <w:p w14:paraId="312872D5" w14:textId="77777777" w:rsidR="0079796F" w:rsidRPr="009C74BF" w:rsidRDefault="0079796F" w:rsidP="00A00F5A">
            <w:pPr>
              <w:widowControl w:val="0"/>
              <w:tabs>
                <w:tab w:val="left" w:pos="7938"/>
              </w:tabs>
              <w:suppressAutoHyphens/>
              <w:autoSpaceDE w:val="0"/>
              <w:spacing w:line="240" w:lineRule="atLeast"/>
              <w:ind w:left="340"/>
              <w:jc w:val="both"/>
              <w:rPr>
                <w:lang w:eastAsia="ar-SA"/>
              </w:rPr>
            </w:pPr>
          </w:p>
        </w:tc>
        <w:tc>
          <w:tcPr>
            <w:tcW w:w="5499" w:type="dxa"/>
            <w:tcBorders>
              <w:top w:val="single" w:sz="4" w:space="0" w:color="000000"/>
              <w:left w:val="single" w:sz="4" w:space="0" w:color="000000"/>
              <w:bottom w:val="single" w:sz="4" w:space="0" w:color="000000"/>
              <w:right w:val="single" w:sz="4" w:space="0" w:color="000000"/>
            </w:tcBorders>
            <w:shd w:val="clear" w:color="auto" w:fill="auto"/>
          </w:tcPr>
          <w:p w14:paraId="77CA1B22" w14:textId="77777777" w:rsidR="00A00F5A" w:rsidRPr="009C74BF" w:rsidRDefault="00A00F5A" w:rsidP="00A00F5A">
            <w:pPr>
              <w:widowControl w:val="0"/>
              <w:tabs>
                <w:tab w:val="left" w:pos="7938"/>
              </w:tabs>
              <w:suppressAutoHyphens/>
              <w:autoSpaceDE w:val="0"/>
              <w:snapToGrid w:val="0"/>
              <w:spacing w:line="240" w:lineRule="atLeast"/>
              <w:ind w:left="340"/>
              <w:jc w:val="both"/>
              <w:rPr>
                <w:b/>
                <w:lang w:eastAsia="ar-SA"/>
              </w:rPr>
            </w:pPr>
          </w:p>
        </w:tc>
      </w:tr>
    </w:tbl>
    <w:p w14:paraId="09811D4C" w14:textId="77777777" w:rsidR="00A00F5A" w:rsidRPr="009C74BF" w:rsidRDefault="00A00F5A" w:rsidP="00A00F5A">
      <w:pPr>
        <w:widowControl w:val="0"/>
        <w:suppressAutoHyphens/>
        <w:autoSpaceDE w:val="0"/>
        <w:spacing w:line="240" w:lineRule="atLeast"/>
        <w:ind w:left="340" w:right="5243"/>
        <w:jc w:val="both"/>
        <w:rPr>
          <w:lang w:eastAsia="ar-SA"/>
        </w:rPr>
      </w:pPr>
    </w:p>
    <w:p w14:paraId="394DB118" w14:textId="77777777" w:rsidR="00A00F5A" w:rsidRPr="009C74BF" w:rsidRDefault="00A00F5A" w:rsidP="00A00F5A">
      <w:pPr>
        <w:shd w:val="clear" w:color="auto" w:fill="FFFFFF"/>
        <w:tabs>
          <w:tab w:val="left" w:pos="851"/>
        </w:tabs>
        <w:spacing w:line="240" w:lineRule="atLeast"/>
        <w:jc w:val="both"/>
        <w:rPr>
          <w:lang w:eastAsia="ar-SA"/>
        </w:rPr>
      </w:pPr>
      <w:r w:rsidRPr="009C74BF">
        <w:rPr>
          <w:lang w:eastAsia="ar-SA"/>
        </w:rPr>
        <w:t>Изучив Извещение</w:t>
      </w:r>
      <w:r w:rsidRPr="009C74BF">
        <w:t xml:space="preserve"> и </w:t>
      </w:r>
      <w:r w:rsidRPr="009C74BF">
        <w:rPr>
          <w:lang w:eastAsia="ar-SA"/>
        </w:rPr>
        <w:t xml:space="preserve">Документацию о проведении </w:t>
      </w:r>
      <w:r w:rsidR="007D4188" w:rsidRPr="009C74BF">
        <w:rPr>
          <w:lang w:eastAsia="x-none"/>
        </w:rPr>
        <w:t>неконкурентного запроса предложений</w:t>
      </w:r>
      <w:r w:rsidRPr="009C74BF">
        <w:rPr>
          <w:lang w:eastAsia="ar-SA"/>
        </w:rPr>
        <w:t xml:space="preserve">, опубликованные «___»                    </w:t>
      </w:r>
      <w:r w:rsidR="00695CCB" w:rsidRPr="009C74BF">
        <w:rPr>
          <w:lang w:eastAsia="ar-SA"/>
        </w:rPr>
        <w:t>202</w:t>
      </w:r>
      <w:r w:rsidRPr="009C74BF">
        <w:rPr>
          <w:lang w:eastAsia="ar-SA"/>
        </w:rPr>
        <w:t>__г. в ЕИС</w:t>
      </w:r>
      <w:r w:rsidRPr="009C74BF">
        <w:rPr>
          <w:bCs/>
          <w:lang w:eastAsia="ar-SA"/>
        </w:rPr>
        <w:t xml:space="preserve"> </w:t>
      </w:r>
      <w:hyperlink r:id="rId15" w:history="1">
        <w:r w:rsidRPr="009C74BF">
          <w:rPr>
            <w:bCs/>
            <w:color w:val="0000FF"/>
            <w:u w:val="single"/>
            <w:lang w:eastAsia="ar-SA"/>
          </w:rPr>
          <w:t>www.zakupki.gov.ru.ru</w:t>
        </w:r>
      </w:hyperlink>
      <w:r w:rsidRPr="009C74BF">
        <w:rPr>
          <w:bCs/>
          <w:color w:val="0000FF"/>
          <w:u w:val="single"/>
          <w:lang w:eastAsia="ar-SA"/>
        </w:rPr>
        <w:t>,</w:t>
      </w:r>
      <w:r w:rsidRPr="009C74BF">
        <w:rPr>
          <w:bCs/>
        </w:rPr>
        <w:t xml:space="preserve"> </w:t>
      </w:r>
      <w:r w:rsidR="007D4188" w:rsidRPr="009C74BF">
        <w:rPr>
          <w:bCs/>
        </w:rPr>
        <w:t xml:space="preserve">и на официальном сайте заказчика </w:t>
      </w:r>
      <w:hyperlink r:id="rId16" w:history="1">
        <w:r w:rsidR="007D4188" w:rsidRPr="009C74BF">
          <w:rPr>
            <w:rStyle w:val="af7"/>
          </w:rPr>
          <w:t>www.nokk.ru</w:t>
        </w:r>
      </w:hyperlink>
      <w:r w:rsidR="007D4188" w:rsidRPr="009C74BF">
        <w:t xml:space="preserve"> </w:t>
      </w:r>
      <w:r w:rsidRPr="009C74BF">
        <w:rPr>
          <w:lang w:eastAsia="ar-SA"/>
        </w:rPr>
        <w:t>и принимая установленные в них требования и условия</w:t>
      </w:r>
      <w:r w:rsidR="00261666" w:rsidRPr="009C74BF">
        <w:rPr>
          <w:lang w:eastAsia="ar-SA"/>
        </w:rPr>
        <w:t xml:space="preserve"> </w:t>
      </w:r>
      <w:r w:rsidR="007D4188" w:rsidRPr="009C74BF">
        <w:rPr>
          <w:lang w:eastAsia="x-none"/>
        </w:rPr>
        <w:t>неконкурентного запроса предложений</w:t>
      </w:r>
      <w:r w:rsidRPr="009C74BF">
        <w:rPr>
          <w:lang w:eastAsia="ar-SA"/>
        </w:rPr>
        <w:t>,</w:t>
      </w:r>
    </w:p>
    <w:p w14:paraId="748FC04E" w14:textId="77777777" w:rsidR="00A00F5A" w:rsidRPr="009C74BF" w:rsidRDefault="00A00F5A" w:rsidP="00A00F5A">
      <w:pPr>
        <w:suppressAutoHyphens/>
        <w:overflowPunct w:val="0"/>
        <w:autoSpaceDE w:val="0"/>
        <w:spacing w:line="240" w:lineRule="atLeast"/>
        <w:jc w:val="both"/>
        <w:rPr>
          <w:lang w:eastAsia="ar-SA"/>
        </w:rPr>
      </w:pPr>
      <w:r w:rsidRPr="009C74BF">
        <w:rPr>
          <w:lang w:eastAsia="ar-SA"/>
        </w:rPr>
        <w:t xml:space="preserve">_________________________________________________________________, </w:t>
      </w:r>
    </w:p>
    <w:p w14:paraId="49D16154" w14:textId="77777777" w:rsidR="00A00F5A" w:rsidRPr="009C74BF" w:rsidRDefault="00A00F5A" w:rsidP="00A00F5A">
      <w:pPr>
        <w:suppressAutoHyphens/>
        <w:overflowPunct w:val="0"/>
        <w:autoSpaceDE w:val="0"/>
        <w:spacing w:line="240" w:lineRule="atLeast"/>
        <w:ind w:firstLine="567"/>
        <w:jc w:val="center"/>
        <w:rPr>
          <w:vertAlign w:val="superscript"/>
          <w:lang w:eastAsia="ar-SA"/>
        </w:rPr>
      </w:pPr>
      <w:r w:rsidRPr="009C74BF">
        <w:rPr>
          <w:vertAlign w:val="superscript"/>
          <w:lang w:eastAsia="ar-SA"/>
        </w:rPr>
        <w:t>(полное наименование Участника с указанием организационно-правовой формы)</w:t>
      </w:r>
    </w:p>
    <w:p w14:paraId="008FAA10" w14:textId="77777777" w:rsidR="00A00F5A" w:rsidRPr="009C74BF" w:rsidRDefault="00A00F5A" w:rsidP="00A00F5A">
      <w:pPr>
        <w:suppressAutoHyphens/>
        <w:overflowPunct w:val="0"/>
        <w:autoSpaceDE w:val="0"/>
        <w:spacing w:line="240" w:lineRule="atLeast"/>
        <w:jc w:val="both"/>
        <w:rPr>
          <w:lang w:eastAsia="ar-SA"/>
        </w:rPr>
      </w:pPr>
      <w:r w:rsidRPr="009C74BF">
        <w:rPr>
          <w:lang w:eastAsia="ar-SA"/>
        </w:rPr>
        <w:t>зарегистрированное по адресу</w:t>
      </w:r>
    </w:p>
    <w:p w14:paraId="227BD36C" w14:textId="77777777" w:rsidR="00A00F5A" w:rsidRPr="009C74BF" w:rsidRDefault="00A00F5A" w:rsidP="00A00F5A">
      <w:pPr>
        <w:suppressAutoHyphens/>
        <w:overflowPunct w:val="0"/>
        <w:autoSpaceDE w:val="0"/>
        <w:spacing w:line="240" w:lineRule="atLeast"/>
        <w:ind w:firstLine="567"/>
        <w:jc w:val="both"/>
        <w:rPr>
          <w:lang w:eastAsia="ar-SA"/>
        </w:rPr>
      </w:pPr>
      <w:r w:rsidRPr="009C74BF">
        <w:rPr>
          <w:lang w:eastAsia="ar-SA"/>
        </w:rPr>
        <w:t>_____________________________________________________________</w:t>
      </w:r>
    </w:p>
    <w:p w14:paraId="036AA524" w14:textId="77777777" w:rsidR="00A00F5A" w:rsidRPr="009C74BF" w:rsidRDefault="00A00F5A" w:rsidP="00A00F5A">
      <w:pPr>
        <w:suppressAutoHyphens/>
        <w:overflowPunct w:val="0"/>
        <w:autoSpaceDE w:val="0"/>
        <w:spacing w:line="240" w:lineRule="atLeast"/>
        <w:ind w:firstLine="567"/>
        <w:jc w:val="center"/>
        <w:rPr>
          <w:vertAlign w:val="superscript"/>
          <w:lang w:eastAsia="ar-SA"/>
        </w:rPr>
      </w:pPr>
      <w:r w:rsidRPr="009C74BF">
        <w:rPr>
          <w:vertAlign w:val="superscript"/>
          <w:lang w:eastAsia="ar-SA"/>
        </w:rPr>
        <w:t>(адрес места нахождения Участника)</w:t>
      </w:r>
    </w:p>
    <w:p w14:paraId="2D4DF8F5" w14:textId="77777777" w:rsidR="00A00F5A" w:rsidRPr="009C74BF" w:rsidRDefault="00A00F5A" w:rsidP="00A00F5A">
      <w:pPr>
        <w:suppressAutoHyphens/>
        <w:overflowPunct w:val="0"/>
        <w:autoSpaceDE w:val="0"/>
        <w:spacing w:line="240" w:lineRule="atLeast"/>
        <w:jc w:val="both"/>
        <w:rPr>
          <w:lang w:eastAsia="ar-SA"/>
        </w:rPr>
      </w:pPr>
      <w:r w:rsidRPr="009C74BF">
        <w:rPr>
          <w:lang w:eastAsia="ar-SA"/>
        </w:rPr>
        <w:t xml:space="preserve">предлагает заключить Договор </w:t>
      </w:r>
    </w:p>
    <w:p w14:paraId="2354AAE8" w14:textId="77777777" w:rsidR="00A00F5A" w:rsidRPr="009C74BF" w:rsidRDefault="00A00F5A" w:rsidP="00A00F5A">
      <w:pPr>
        <w:suppressAutoHyphens/>
        <w:overflowPunct w:val="0"/>
        <w:autoSpaceDE w:val="0"/>
        <w:spacing w:line="240" w:lineRule="atLeast"/>
        <w:jc w:val="both"/>
        <w:rPr>
          <w:lang w:eastAsia="ar-SA"/>
        </w:rPr>
      </w:pPr>
      <w:r w:rsidRPr="009C74BF">
        <w:rPr>
          <w:lang w:eastAsia="ar-SA"/>
        </w:rPr>
        <w:t>_________________________________________________________________,</w:t>
      </w:r>
    </w:p>
    <w:p w14:paraId="022D4497" w14:textId="77777777" w:rsidR="00A00F5A" w:rsidRPr="009C74BF" w:rsidRDefault="00A00F5A" w:rsidP="00A00F5A">
      <w:pPr>
        <w:suppressAutoHyphens/>
        <w:spacing w:line="240" w:lineRule="atLeast"/>
        <w:ind w:firstLine="851"/>
        <w:jc w:val="center"/>
        <w:rPr>
          <w:vertAlign w:val="superscript"/>
          <w:lang w:eastAsia="ar-SA"/>
        </w:rPr>
      </w:pPr>
      <w:r w:rsidRPr="009C74BF">
        <w:rPr>
          <w:vertAlign w:val="superscript"/>
          <w:lang w:eastAsia="ar-SA"/>
        </w:rPr>
        <w:t xml:space="preserve">(наименование </w:t>
      </w:r>
      <w:r w:rsidR="00EC0270" w:rsidRPr="009C74BF">
        <w:rPr>
          <w:vertAlign w:val="superscript"/>
          <w:lang w:eastAsia="ar-SA"/>
        </w:rPr>
        <w:t xml:space="preserve">открытого </w:t>
      </w:r>
      <w:r w:rsidRPr="009C74BF">
        <w:rPr>
          <w:vertAlign w:val="superscript"/>
          <w:lang w:eastAsia="ar-SA"/>
        </w:rPr>
        <w:t>запроса предложений)</w:t>
      </w:r>
    </w:p>
    <w:p w14:paraId="1DACF677" w14:textId="77777777" w:rsidR="00A00F5A" w:rsidRPr="009C74BF" w:rsidRDefault="00A00F5A" w:rsidP="00A00F5A">
      <w:pPr>
        <w:suppressAutoHyphens/>
        <w:overflowPunct w:val="0"/>
        <w:autoSpaceDE w:val="0"/>
        <w:spacing w:line="240" w:lineRule="atLeast"/>
        <w:jc w:val="both"/>
        <w:rPr>
          <w:lang w:eastAsia="ar-SA"/>
        </w:rPr>
      </w:pPr>
      <w:r w:rsidRPr="009C74BF">
        <w:rPr>
          <w:lang w:eastAsia="ar-SA"/>
        </w:rPr>
        <w:t>в соответствии с письмом о подаче оферты и другими документами, являющимися неотъемлемыми приложениями к настоящей заявке.</w:t>
      </w:r>
    </w:p>
    <w:p w14:paraId="0F77E567" w14:textId="77777777" w:rsidR="00A00F5A" w:rsidRPr="009C74BF" w:rsidRDefault="00A00F5A" w:rsidP="00351429">
      <w:pPr>
        <w:widowControl w:val="0"/>
        <w:numPr>
          <w:ilvl w:val="0"/>
          <w:numId w:val="39"/>
        </w:numPr>
        <w:tabs>
          <w:tab w:val="left" w:pos="426"/>
        </w:tabs>
        <w:ind w:left="0" w:right="-2" w:firstLine="0"/>
        <w:jc w:val="both"/>
        <w:rPr>
          <w:color w:val="000000"/>
        </w:rPr>
      </w:pPr>
      <w:r w:rsidRPr="009C74BF">
        <w:rPr>
          <w:i/>
          <w:color w:val="000000"/>
        </w:rPr>
        <w:t>_____________</w:t>
      </w:r>
      <w:r w:rsidR="00F35F17" w:rsidRPr="009C74BF">
        <w:rPr>
          <w:i/>
          <w:color w:val="000000"/>
        </w:rPr>
        <w:t>_ (</w:t>
      </w:r>
      <w:r w:rsidRPr="009C74BF">
        <w:rPr>
          <w:i/>
          <w:color w:val="000000"/>
        </w:rPr>
        <w:t>Наименование Участника)</w:t>
      </w:r>
      <w:r w:rsidRPr="009C74BF">
        <w:rPr>
          <w:color w:val="000000"/>
        </w:rPr>
        <w:t xml:space="preserve"> согласны </w:t>
      </w:r>
      <w:r w:rsidRPr="009C74BF">
        <w:rPr>
          <w:lang w:eastAsia="en-US"/>
        </w:rPr>
        <w:t>на поставку товара, выполнение работ, оказание услуг, указанных в документации о проведении</w:t>
      </w:r>
      <w:r w:rsidR="000D48C9" w:rsidRPr="009C74BF">
        <w:rPr>
          <w:lang w:eastAsia="en-US"/>
        </w:rPr>
        <w:t xml:space="preserve"> </w:t>
      </w:r>
      <w:r w:rsidR="007D4188" w:rsidRPr="009C74BF">
        <w:rPr>
          <w:lang w:eastAsia="x-none"/>
        </w:rPr>
        <w:t>неконкурентного запроса предложений</w:t>
      </w:r>
      <w:r w:rsidRPr="009C74BF">
        <w:rPr>
          <w:lang w:eastAsia="en-US"/>
        </w:rPr>
        <w:t>, на условиях, предусмотренных проектом договора и нашей заявкой;</w:t>
      </w:r>
    </w:p>
    <w:p w14:paraId="05A848B2" w14:textId="77777777" w:rsidR="00A00F5A" w:rsidRPr="009C74BF" w:rsidRDefault="00A00F5A" w:rsidP="00351429">
      <w:pPr>
        <w:widowControl w:val="0"/>
        <w:numPr>
          <w:ilvl w:val="0"/>
          <w:numId w:val="39"/>
        </w:numPr>
        <w:tabs>
          <w:tab w:val="left" w:pos="426"/>
        </w:tabs>
        <w:suppressAutoHyphens/>
        <w:autoSpaceDE w:val="0"/>
        <w:spacing w:before="40" w:line="240" w:lineRule="atLeast"/>
        <w:ind w:left="0" w:firstLine="0"/>
        <w:jc w:val="both"/>
        <w:rPr>
          <w:lang w:eastAsia="ar-SA"/>
        </w:rPr>
      </w:pPr>
      <w:r w:rsidRPr="009C74BF">
        <w:rPr>
          <w:lang w:eastAsia="ar-SA"/>
        </w:rPr>
        <w:t xml:space="preserve">Настоящая Заявка имеет правовой статус и действует </w:t>
      </w:r>
      <w:r w:rsidRPr="009C74BF">
        <w:rPr>
          <w:b/>
          <w:i/>
          <w:lang w:eastAsia="ar-SA"/>
        </w:rPr>
        <w:t>не</w:t>
      </w:r>
      <w:r w:rsidRPr="009C74BF">
        <w:rPr>
          <w:lang w:eastAsia="ar-SA"/>
        </w:rPr>
        <w:t xml:space="preserve"> менее срока действия договора.</w:t>
      </w:r>
    </w:p>
    <w:p w14:paraId="23F98D33" w14:textId="77777777" w:rsidR="00A00F5A" w:rsidRPr="009C74BF" w:rsidRDefault="00A00F5A" w:rsidP="00351429">
      <w:pPr>
        <w:widowControl w:val="0"/>
        <w:numPr>
          <w:ilvl w:val="0"/>
          <w:numId w:val="39"/>
        </w:numPr>
        <w:tabs>
          <w:tab w:val="left" w:pos="426"/>
        </w:tabs>
        <w:suppressAutoHyphens/>
        <w:autoSpaceDE w:val="0"/>
        <w:spacing w:before="40" w:line="240" w:lineRule="atLeast"/>
        <w:ind w:left="0" w:firstLine="0"/>
        <w:jc w:val="both"/>
        <w:rPr>
          <w:lang w:eastAsia="ar-SA"/>
        </w:rPr>
      </w:pPr>
      <w:r w:rsidRPr="009C74BF">
        <w:rPr>
          <w:bCs/>
        </w:rPr>
        <w:t xml:space="preserve">Данная Заявка подается с пониманием того, что </w:t>
      </w:r>
      <w:r w:rsidRPr="009C74BF">
        <w:t>Заказчик не отвечает и не имеет обязательств по нашим расходам, связанным с подготовкой и подачей данной Заявки.</w:t>
      </w:r>
    </w:p>
    <w:p w14:paraId="37AAA605" w14:textId="77777777" w:rsidR="00A00F5A" w:rsidRPr="009C74BF" w:rsidRDefault="00A00F5A" w:rsidP="00351429">
      <w:pPr>
        <w:numPr>
          <w:ilvl w:val="0"/>
          <w:numId w:val="39"/>
        </w:numPr>
        <w:tabs>
          <w:tab w:val="right" w:pos="0"/>
          <w:tab w:val="left" w:pos="426"/>
        </w:tabs>
        <w:spacing w:line="240" w:lineRule="atLeast"/>
        <w:ind w:left="0" w:firstLine="0"/>
        <w:jc w:val="both"/>
      </w:pPr>
      <w:r w:rsidRPr="009C74BF">
        <w:t>Настоящим подтверждаем, что соответствуем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28AFF0C3" w14:textId="77777777" w:rsidR="00A00F5A" w:rsidRPr="009C74BF" w:rsidRDefault="00A00F5A" w:rsidP="00351429">
      <w:pPr>
        <w:numPr>
          <w:ilvl w:val="0"/>
          <w:numId w:val="39"/>
        </w:numPr>
        <w:tabs>
          <w:tab w:val="right" w:pos="0"/>
          <w:tab w:val="left" w:pos="426"/>
        </w:tabs>
        <w:spacing w:line="240" w:lineRule="atLeast"/>
        <w:ind w:left="0" w:firstLine="0"/>
        <w:jc w:val="both"/>
      </w:pPr>
      <w:r w:rsidRPr="009C74BF">
        <w:t>Настоящим подтверждаем, что против _____________</w:t>
      </w:r>
      <w:r w:rsidR="00BC6D76" w:rsidRPr="009C74BF">
        <w:t>_ (</w:t>
      </w:r>
      <w:r w:rsidRPr="009C74BF">
        <w:rPr>
          <w:i/>
          <w:iCs/>
        </w:rPr>
        <w:t>Наименование Участника</w:t>
      </w:r>
      <w:r w:rsidRPr="009C74BF">
        <w:t xml:space="preserve">) </w:t>
      </w:r>
    </w:p>
    <w:p w14:paraId="00B42A08" w14:textId="77777777" w:rsidR="00A00F5A" w:rsidRPr="009C74BF" w:rsidRDefault="00A00F5A" w:rsidP="00A00F5A">
      <w:pPr>
        <w:tabs>
          <w:tab w:val="left" w:pos="426"/>
        </w:tabs>
        <w:jc w:val="both"/>
      </w:pPr>
      <w:r w:rsidRPr="009C74BF">
        <w:t>не проводится процедура ликвидации, отсутствуют решения арбитражного суда о признании ______________(</w:t>
      </w:r>
      <w:r w:rsidRPr="009C74BF">
        <w:rPr>
          <w:i/>
          <w:iCs/>
        </w:rPr>
        <w:t>Наименование Участника</w:t>
      </w:r>
      <w:r w:rsidRPr="009C74BF">
        <w:t>) несостоятельным (банкротом), об открытии конкурсного производства;</w:t>
      </w:r>
    </w:p>
    <w:p w14:paraId="1ABD296F" w14:textId="77777777" w:rsidR="00A00F5A" w:rsidRPr="009C74BF" w:rsidRDefault="00A00F5A" w:rsidP="00351429">
      <w:pPr>
        <w:numPr>
          <w:ilvl w:val="0"/>
          <w:numId w:val="39"/>
        </w:numPr>
        <w:tabs>
          <w:tab w:val="left" w:pos="426"/>
        </w:tabs>
        <w:ind w:left="0" w:firstLine="0"/>
        <w:jc w:val="both"/>
      </w:pPr>
      <w:r w:rsidRPr="009C74BF">
        <w:t>Подтверждаем, что деятельность _____________</w:t>
      </w:r>
      <w:r w:rsidR="00BC6D76" w:rsidRPr="009C74BF">
        <w:t>_ (</w:t>
      </w:r>
      <w:r w:rsidRPr="009C74BF">
        <w:rPr>
          <w:i/>
          <w:iCs/>
        </w:rPr>
        <w:t>Наименование Участника</w:t>
      </w:r>
      <w:r w:rsidRPr="009C74BF">
        <w:t xml:space="preserve">) не приостановлена, на имущество не наложен арест по решению суда, административного органа, а также подтверждаем, что ознакомлены с условиями Положения о закупках товаров, работ, услуг </w:t>
      </w:r>
      <w:r w:rsidR="00E00E2C" w:rsidRPr="009C74BF">
        <w:t>АО</w:t>
      </w:r>
      <w:r w:rsidR="000D48C9" w:rsidRPr="009C74BF">
        <w:t xml:space="preserve"> «НОКК».</w:t>
      </w:r>
    </w:p>
    <w:p w14:paraId="65EB4776" w14:textId="77777777" w:rsidR="00A00F5A" w:rsidRPr="009C74BF" w:rsidRDefault="00A00F5A" w:rsidP="00351429">
      <w:pPr>
        <w:numPr>
          <w:ilvl w:val="0"/>
          <w:numId w:val="39"/>
        </w:numPr>
        <w:tabs>
          <w:tab w:val="left" w:pos="426"/>
        </w:tabs>
        <w:ind w:left="0" w:firstLine="0"/>
        <w:jc w:val="both"/>
      </w:pPr>
      <w:r w:rsidRPr="009C74BF">
        <w:t xml:space="preserve">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E00E2C" w:rsidRPr="009C74BF">
        <w:t>АО</w:t>
      </w:r>
      <w:r w:rsidRPr="009C74BF">
        <w:t xml:space="preserve"> «НОКК» с целью участия ______ (</w:t>
      </w:r>
      <w:r w:rsidRPr="009C74BF">
        <w:rPr>
          <w:i/>
        </w:rPr>
        <w:t>наименование Участника</w:t>
      </w:r>
      <w:r w:rsidRPr="009C74BF">
        <w:t xml:space="preserve">) в </w:t>
      </w:r>
      <w:r w:rsidR="000D48C9" w:rsidRPr="009C74BF">
        <w:t>открытом запросе предложений</w:t>
      </w:r>
      <w:r w:rsidRPr="009C74BF">
        <w:t xml:space="preserve">. </w:t>
      </w:r>
    </w:p>
    <w:p w14:paraId="0E2171CB" w14:textId="77777777" w:rsidR="00A00F5A" w:rsidRPr="009C74BF" w:rsidRDefault="00A00F5A" w:rsidP="00A00F5A">
      <w:pPr>
        <w:tabs>
          <w:tab w:val="left" w:pos="426"/>
        </w:tabs>
        <w:ind w:firstLine="567"/>
        <w:jc w:val="both"/>
      </w:pPr>
      <w:r w:rsidRPr="009C74BF">
        <w:t>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14:paraId="3417348A" w14:textId="77777777" w:rsidR="00A00F5A" w:rsidRPr="009C74BF" w:rsidRDefault="00A00F5A" w:rsidP="00351429">
      <w:pPr>
        <w:numPr>
          <w:ilvl w:val="0"/>
          <w:numId w:val="39"/>
        </w:numPr>
        <w:tabs>
          <w:tab w:val="left" w:pos="426"/>
        </w:tabs>
        <w:ind w:left="0" w:firstLine="0"/>
        <w:jc w:val="both"/>
      </w:pPr>
      <w:r w:rsidRPr="009C74BF">
        <w:t>Настоящим подтверждаем, что сведения о _______ (</w:t>
      </w:r>
      <w:r w:rsidRPr="009C74BF">
        <w:rPr>
          <w:i/>
        </w:rPr>
        <w:t>наименование Участника</w:t>
      </w:r>
      <w:r w:rsidRPr="009C74BF">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w:t>
      </w:r>
      <w:r w:rsidRPr="009C74BF">
        <w:lastRenderedPageBreak/>
        <w:t>2013 года № 44-ФЗ «О контрактной системе в сфере закупок товаров, работ, услуг для обеспечения государственных и муниципальных нужд».</w:t>
      </w:r>
    </w:p>
    <w:p w14:paraId="79476A05" w14:textId="77777777" w:rsidR="00A00F5A" w:rsidRPr="009C74BF" w:rsidRDefault="00A00F5A" w:rsidP="00351429">
      <w:pPr>
        <w:numPr>
          <w:ilvl w:val="0"/>
          <w:numId w:val="39"/>
        </w:numPr>
        <w:ind w:left="0" w:firstLine="0"/>
        <w:jc w:val="both"/>
      </w:pPr>
      <w:r w:rsidRPr="009C74BF">
        <w:t xml:space="preserve">Настоящим уведомляем об отсутствии у ________________ </w:t>
      </w:r>
      <w:r w:rsidRPr="009C74BF">
        <w:rPr>
          <w:i/>
        </w:rPr>
        <w:t>(наименование Участника)</w:t>
      </w:r>
      <w:r w:rsidRPr="009C74BF">
        <w:t xml:space="preserve"> на дату подачи данной Заявки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w:t>
      </w:r>
    </w:p>
    <w:p w14:paraId="43BB447E" w14:textId="77777777" w:rsidR="00A00F5A" w:rsidRPr="009C74BF" w:rsidRDefault="00A00F5A" w:rsidP="00351429">
      <w:pPr>
        <w:numPr>
          <w:ilvl w:val="0"/>
          <w:numId w:val="39"/>
        </w:numPr>
        <w:ind w:left="0" w:firstLine="0"/>
        <w:jc w:val="both"/>
      </w:pPr>
      <w:r w:rsidRPr="009C74BF">
        <w:t xml:space="preserve">Настоящим уведомляем об отсутствии у участника________________ </w:t>
      </w:r>
      <w:r w:rsidRPr="009C74BF">
        <w:rPr>
          <w:i/>
        </w:rPr>
        <w:t>(наименование Участника)</w:t>
      </w:r>
      <w:r w:rsidRPr="009C74BF">
        <w:t xml:space="preserve"> </w:t>
      </w:r>
      <w:r w:rsidRPr="009C74BF">
        <w:rPr>
          <w:lang w:eastAsia="ar-SA"/>
        </w:rPr>
        <w:t xml:space="preserve">связей, которые могут быть признаны носящими характер аффилированности </w:t>
      </w:r>
      <w:r w:rsidR="00BC6D76" w:rsidRPr="009C74BF">
        <w:rPr>
          <w:lang w:eastAsia="ar-SA"/>
        </w:rPr>
        <w:t>с лицами,</w:t>
      </w:r>
      <w:r w:rsidRPr="009C74BF">
        <w:rPr>
          <w:lang w:eastAsia="ar-SA"/>
        </w:rPr>
        <w:t xml:space="preserve"> так или иначе связанными с Заказчиком.</w:t>
      </w:r>
    </w:p>
    <w:p w14:paraId="023F6739" w14:textId="77777777" w:rsidR="00A00F5A" w:rsidRPr="009C74BF" w:rsidRDefault="00A00F5A" w:rsidP="00351429">
      <w:pPr>
        <w:numPr>
          <w:ilvl w:val="0"/>
          <w:numId w:val="39"/>
        </w:numPr>
        <w:ind w:left="0" w:firstLine="0"/>
        <w:jc w:val="both"/>
      </w:pPr>
      <w:r w:rsidRPr="009C74BF">
        <w:rPr>
          <w:color w:val="000000"/>
        </w:rPr>
        <w:t>Настоящим гарантируем достоверность представленной нами в заявке на участие в закупке информации и подтверждаем право Заказчика,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закупке юридических и физических лиц информацию, уточняющую представленные нами в ней сведения.</w:t>
      </w:r>
    </w:p>
    <w:p w14:paraId="5567BA31" w14:textId="77777777" w:rsidR="00A00F5A" w:rsidRPr="009C74BF" w:rsidRDefault="00A00F5A" w:rsidP="00351429">
      <w:pPr>
        <w:numPr>
          <w:ilvl w:val="0"/>
          <w:numId w:val="39"/>
        </w:numPr>
        <w:ind w:left="0" w:firstLine="0"/>
        <w:jc w:val="both"/>
      </w:pPr>
      <w:r w:rsidRPr="009C74BF">
        <w:t xml:space="preserve">В случае признания нас победителем </w:t>
      </w:r>
      <w:r w:rsidR="00BC6D76" w:rsidRPr="009C74BF">
        <w:rPr>
          <w:lang w:eastAsia="x-none"/>
        </w:rPr>
        <w:t xml:space="preserve">неконкурентного запроса предложений </w:t>
      </w:r>
      <w:r w:rsidRPr="009C74BF">
        <w:t>мы берем на себя обязательства заключить со своей стороны договор в соответствии с требованиями Документации, проектом Договора и условиями нашей Заявки, не позднее 5 рабочих дней с момента получения от Заказчика конечной редакции Договора для подписания представить все подписанные экземпляры договора Заказчику.</w:t>
      </w:r>
    </w:p>
    <w:p w14:paraId="075EC465" w14:textId="77777777" w:rsidR="00A00F5A" w:rsidRPr="009C74BF" w:rsidRDefault="00A00F5A" w:rsidP="00A00F5A">
      <w:pPr>
        <w:ind w:firstLine="567"/>
        <w:jc w:val="both"/>
      </w:pPr>
      <w:r w:rsidRPr="009C74BF">
        <w:t xml:space="preserve">В случае если нашей Заявке будет присвоен второй номер, а Победитель </w:t>
      </w:r>
      <w:r w:rsidR="00BC6D76" w:rsidRPr="009C74BF">
        <w:rPr>
          <w:lang w:eastAsia="x-none"/>
        </w:rPr>
        <w:t>неконкурентного запроса предложений</w:t>
      </w:r>
      <w:r w:rsidRPr="009C74BF">
        <w:t xml:space="preserve"> будет признан уклонившимся от заключения договора с Заказчиком, мы обязуемся подписать данный договор в соответствии с требованиями Документации, проектом Договора и условиями нашей Заявки.</w:t>
      </w:r>
    </w:p>
    <w:p w14:paraId="59A111F5" w14:textId="77777777" w:rsidR="00A00F5A" w:rsidRPr="009C74BF" w:rsidRDefault="00A00F5A" w:rsidP="00351429">
      <w:pPr>
        <w:numPr>
          <w:ilvl w:val="0"/>
          <w:numId w:val="39"/>
        </w:numPr>
        <w:ind w:left="0" w:firstLine="0"/>
        <w:jc w:val="both"/>
      </w:pPr>
      <w:r w:rsidRPr="009C74BF">
        <w:rPr>
          <w:color w:val="000000"/>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________________________________________________________________________________</w:t>
      </w:r>
    </w:p>
    <w:p w14:paraId="133AD7D9" w14:textId="77777777" w:rsidR="00A00F5A" w:rsidRPr="009C74BF" w:rsidRDefault="00A00F5A" w:rsidP="00A00F5A">
      <w:pPr>
        <w:widowControl w:val="0"/>
        <w:suppressAutoHyphens/>
        <w:jc w:val="both"/>
        <w:rPr>
          <w:color w:val="000000"/>
          <w:vertAlign w:val="superscript"/>
        </w:rPr>
      </w:pPr>
      <w:r w:rsidRPr="009C74BF">
        <w:rPr>
          <w:color w:val="000000"/>
          <w:vertAlign w:val="superscript"/>
        </w:rPr>
        <w:t xml:space="preserve"> (указать Ф.И.О. полностью, должность и контактную информацию уполномоченного лица, включая телефон, (с указанием кода), адрес электронной почты)</w:t>
      </w:r>
    </w:p>
    <w:p w14:paraId="53774C43" w14:textId="77777777" w:rsidR="00A00F5A" w:rsidRPr="009C74BF" w:rsidRDefault="00A00F5A" w:rsidP="00A00F5A">
      <w:pPr>
        <w:widowControl w:val="0"/>
        <w:suppressAutoHyphens/>
        <w:jc w:val="both"/>
        <w:rPr>
          <w:color w:val="000000"/>
        </w:rPr>
      </w:pPr>
      <w:r w:rsidRPr="009C74BF">
        <w:rPr>
          <w:color w:val="000000"/>
        </w:rPr>
        <w:t>Все сведения о проведении закупки просим сообщать указанному уполномоченному лицу.</w:t>
      </w:r>
    </w:p>
    <w:p w14:paraId="22B59B88" w14:textId="77777777" w:rsidR="00A00F5A" w:rsidRPr="009C74BF" w:rsidRDefault="00A00F5A" w:rsidP="00A00F5A">
      <w:pPr>
        <w:suppressAutoHyphens/>
        <w:autoSpaceDE w:val="0"/>
        <w:spacing w:line="240" w:lineRule="atLeast"/>
        <w:ind w:firstLine="567"/>
        <w:jc w:val="both"/>
      </w:pPr>
    </w:p>
    <w:p w14:paraId="2C1C672E" w14:textId="77777777" w:rsidR="00A00F5A" w:rsidRPr="009C74BF" w:rsidRDefault="00A00F5A" w:rsidP="00A00F5A">
      <w:pPr>
        <w:suppressAutoHyphens/>
        <w:autoSpaceDE w:val="0"/>
        <w:spacing w:line="240" w:lineRule="atLeast"/>
        <w:ind w:firstLine="567"/>
        <w:jc w:val="both"/>
      </w:pPr>
      <w:r w:rsidRPr="009C74BF">
        <w:t>В соответствии с инструкциями, полученными в Документации о проведении</w:t>
      </w:r>
      <w:r w:rsidR="006B10DC" w:rsidRPr="009C74BF">
        <w:t xml:space="preserve"> </w:t>
      </w:r>
      <w:r w:rsidR="00BC6D76" w:rsidRPr="009C74BF">
        <w:rPr>
          <w:lang w:eastAsia="x-none"/>
        </w:rPr>
        <w:t>неконкурентного запроса предложений</w:t>
      </w:r>
      <w:r w:rsidRPr="009C74BF">
        <w:t xml:space="preserve">, </w:t>
      </w:r>
      <w:r w:rsidR="00F35F17" w:rsidRPr="009C74BF">
        <w:t>информация, по сути,</w:t>
      </w:r>
      <w:r w:rsidRPr="009C74BF">
        <w:t xml:space="preserve"> нашей заявки в данной закупке представлена в следующих документах, которые являются неотъемлемой частью нашей Заявки: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
        <w:gridCol w:w="1276"/>
        <w:gridCol w:w="2551"/>
        <w:gridCol w:w="284"/>
        <w:gridCol w:w="1336"/>
        <w:gridCol w:w="284"/>
        <w:gridCol w:w="2065"/>
        <w:gridCol w:w="1843"/>
      </w:tblGrid>
      <w:tr w:rsidR="00A00F5A" w:rsidRPr="009C74BF" w14:paraId="2FBB701D" w14:textId="77777777" w:rsidTr="00A00F5A">
        <w:trPr>
          <w:gridBefore w:val="1"/>
          <w:wBefore w:w="142" w:type="dxa"/>
          <w:tblHeader/>
        </w:trPr>
        <w:tc>
          <w:tcPr>
            <w:tcW w:w="1276" w:type="dxa"/>
            <w:vAlign w:val="center"/>
          </w:tcPr>
          <w:p w14:paraId="58AF2115" w14:textId="77777777" w:rsidR="00A00F5A" w:rsidRPr="009C74BF" w:rsidRDefault="00A00F5A" w:rsidP="00A00F5A">
            <w:pPr>
              <w:widowControl w:val="0"/>
              <w:adjustRightInd w:val="0"/>
              <w:spacing w:line="240" w:lineRule="atLeast"/>
              <w:ind w:left="340"/>
              <w:jc w:val="center"/>
              <w:textAlignment w:val="baseline"/>
            </w:pPr>
            <w:r w:rsidRPr="009C74BF">
              <w:t>№</w:t>
            </w:r>
          </w:p>
          <w:p w14:paraId="51950682" w14:textId="77777777" w:rsidR="00A00F5A" w:rsidRPr="009C74BF" w:rsidRDefault="00A00F5A" w:rsidP="00A00F5A">
            <w:pPr>
              <w:widowControl w:val="0"/>
              <w:adjustRightInd w:val="0"/>
              <w:spacing w:line="240" w:lineRule="atLeast"/>
              <w:ind w:left="340"/>
              <w:jc w:val="center"/>
              <w:textAlignment w:val="baseline"/>
            </w:pPr>
            <w:r w:rsidRPr="009C74BF">
              <w:t>п/п</w:t>
            </w:r>
          </w:p>
        </w:tc>
        <w:tc>
          <w:tcPr>
            <w:tcW w:w="6520" w:type="dxa"/>
            <w:gridSpan w:val="5"/>
            <w:vAlign w:val="center"/>
          </w:tcPr>
          <w:p w14:paraId="5D2787EF" w14:textId="77777777" w:rsidR="00A00F5A" w:rsidRPr="009C74BF" w:rsidRDefault="00A00F5A" w:rsidP="00A00F5A">
            <w:pPr>
              <w:widowControl w:val="0"/>
              <w:adjustRightInd w:val="0"/>
              <w:spacing w:line="240" w:lineRule="atLeast"/>
              <w:ind w:left="340" w:hanging="257"/>
              <w:jc w:val="center"/>
              <w:textAlignment w:val="baseline"/>
            </w:pPr>
            <w:r w:rsidRPr="009C74BF">
              <w:t>Наименование</w:t>
            </w:r>
          </w:p>
        </w:tc>
        <w:tc>
          <w:tcPr>
            <w:tcW w:w="1843" w:type="dxa"/>
            <w:vAlign w:val="center"/>
          </w:tcPr>
          <w:p w14:paraId="5096CC71" w14:textId="77777777" w:rsidR="00A00F5A" w:rsidRPr="009C74BF" w:rsidRDefault="00A00F5A" w:rsidP="00A00F5A">
            <w:pPr>
              <w:widowControl w:val="0"/>
              <w:adjustRightInd w:val="0"/>
              <w:spacing w:line="240" w:lineRule="atLeast"/>
              <w:ind w:left="340"/>
              <w:jc w:val="center"/>
              <w:textAlignment w:val="baseline"/>
            </w:pPr>
            <w:r w:rsidRPr="009C74BF">
              <w:t>№</w:t>
            </w:r>
          </w:p>
          <w:p w14:paraId="442DE51D" w14:textId="77777777" w:rsidR="00A00F5A" w:rsidRPr="009C74BF" w:rsidRDefault="00A00F5A" w:rsidP="00A00F5A">
            <w:pPr>
              <w:widowControl w:val="0"/>
              <w:adjustRightInd w:val="0"/>
              <w:spacing w:line="240" w:lineRule="atLeast"/>
              <w:ind w:left="340"/>
              <w:jc w:val="center"/>
              <w:textAlignment w:val="baseline"/>
            </w:pPr>
            <w:r w:rsidRPr="009C74BF">
              <w:t>страницы</w:t>
            </w:r>
          </w:p>
        </w:tc>
      </w:tr>
      <w:tr w:rsidR="00A00F5A" w:rsidRPr="009C74BF" w14:paraId="001B14CE" w14:textId="77777777" w:rsidTr="00A00F5A">
        <w:trPr>
          <w:gridBefore w:val="1"/>
          <w:wBefore w:w="142" w:type="dxa"/>
        </w:trPr>
        <w:tc>
          <w:tcPr>
            <w:tcW w:w="1276" w:type="dxa"/>
            <w:vAlign w:val="center"/>
          </w:tcPr>
          <w:p w14:paraId="44C8D590" w14:textId="77777777" w:rsidR="00A00F5A" w:rsidRPr="009C74BF" w:rsidRDefault="00A00F5A" w:rsidP="00A00F5A">
            <w:pPr>
              <w:widowControl w:val="0"/>
              <w:adjustRightInd w:val="0"/>
              <w:spacing w:line="240" w:lineRule="atLeast"/>
              <w:ind w:left="340"/>
              <w:jc w:val="both"/>
              <w:textAlignment w:val="baseline"/>
            </w:pPr>
            <w:r w:rsidRPr="009C74BF">
              <w:t>1.</w:t>
            </w:r>
          </w:p>
        </w:tc>
        <w:tc>
          <w:tcPr>
            <w:tcW w:w="6520" w:type="dxa"/>
            <w:gridSpan w:val="5"/>
          </w:tcPr>
          <w:p w14:paraId="67B5C4A9" w14:textId="77777777" w:rsidR="00A00F5A" w:rsidRPr="009C74BF" w:rsidRDefault="00A00F5A" w:rsidP="00A00F5A">
            <w:pPr>
              <w:widowControl w:val="0"/>
              <w:adjustRightInd w:val="0"/>
              <w:spacing w:line="240" w:lineRule="atLeast"/>
              <w:ind w:left="340"/>
              <w:jc w:val="both"/>
              <w:textAlignment w:val="baseline"/>
            </w:pPr>
          </w:p>
        </w:tc>
        <w:tc>
          <w:tcPr>
            <w:tcW w:w="1843" w:type="dxa"/>
          </w:tcPr>
          <w:p w14:paraId="43466EF2" w14:textId="77777777" w:rsidR="00A00F5A" w:rsidRPr="009C74BF" w:rsidRDefault="00A00F5A" w:rsidP="00A00F5A">
            <w:pPr>
              <w:widowControl w:val="0"/>
              <w:adjustRightInd w:val="0"/>
              <w:spacing w:line="240" w:lineRule="atLeast"/>
              <w:ind w:left="340"/>
              <w:jc w:val="both"/>
              <w:textAlignment w:val="baseline"/>
            </w:pPr>
          </w:p>
        </w:tc>
      </w:tr>
      <w:tr w:rsidR="00A00F5A" w:rsidRPr="009C74BF" w14:paraId="6AF5C4BF" w14:textId="77777777" w:rsidTr="00A00F5A">
        <w:trPr>
          <w:gridBefore w:val="1"/>
          <w:wBefore w:w="142" w:type="dxa"/>
        </w:trPr>
        <w:tc>
          <w:tcPr>
            <w:tcW w:w="1276" w:type="dxa"/>
            <w:vAlign w:val="center"/>
          </w:tcPr>
          <w:p w14:paraId="29F9E2FA" w14:textId="77777777" w:rsidR="00A00F5A" w:rsidRPr="009C74BF" w:rsidRDefault="00A00F5A" w:rsidP="00A00F5A">
            <w:pPr>
              <w:widowControl w:val="0"/>
              <w:adjustRightInd w:val="0"/>
              <w:spacing w:line="240" w:lineRule="atLeast"/>
              <w:ind w:left="340"/>
              <w:jc w:val="both"/>
              <w:textAlignment w:val="baseline"/>
            </w:pPr>
            <w:r w:rsidRPr="009C74BF">
              <w:t>2</w:t>
            </w:r>
          </w:p>
        </w:tc>
        <w:tc>
          <w:tcPr>
            <w:tcW w:w="6520" w:type="dxa"/>
            <w:gridSpan w:val="5"/>
          </w:tcPr>
          <w:p w14:paraId="728556E1" w14:textId="77777777" w:rsidR="00A00F5A" w:rsidRPr="009C74BF" w:rsidRDefault="00A00F5A" w:rsidP="00A00F5A">
            <w:pPr>
              <w:widowControl w:val="0"/>
              <w:adjustRightInd w:val="0"/>
              <w:spacing w:line="240" w:lineRule="atLeast"/>
              <w:ind w:left="340"/>
              <w:jc w:val="both"/>
              <w:textAlignment w:val="baseline"/>
            </w:pPr>
          </w:p>
        </w:tc>
        <w:tc>
          <w:tcPr>
            <w:tcW w:w="1843" w:type="dxa"/>
          </w:tcPr>
          <w:p w14:paraId="0062D799" w14:textId="77777777" w:rsidR="00A00F5A" w:rsidRPr="009C74BF" w:rsidRDefault="00A00F5A" w:rsidP="00A00F5A">
            <w:pPr>
              <w:widowControl w:val="0"/>
              <w:adjustRightInd w:val="0"/>
              <w:spacing w:line="240" w:lineRule="atLeast"/>
              <w:ind w:left="340"/>
              <w:jc w:val="both"/>
              <w:textAlignment w:val="baseline"/>
            </w:pPr>
          </w:p>
        </w:tc>
      </w:tr>
      <w:tr w:rsidR="00A00F5A" w:rsidRPr="009C74BF" w14:paraId="78B0C19F" w14:textId="77777777" w:rsidTr="00A00F5A">
        <w:trPr>
          <w:gridBefore w:val="1"/>
          <w:wBefore w:w="142" w:type="dxa"/>
        </w:trPr>
        <w:tc>
          <w:tcPr>
            <w:tcW w:w="1276" w:type="dxa"/>
            <w:vAlign w:val="center"/>
          </w:tcPr>
          <w:p w14:paraId="7189CE1E" w14:textId="77777777" w:rsidR="00A00F5A" w:rsidRPr="009C74BF" w:rsidRDefault="00A00F5A" w:rsidP="00A00F5A">
            <w:pPr>
              <w:widowControl w:val="0"/>
              <w:adjustRightInd w:val="0"/>
              <w:spacing w:line="240" w:lineRule="atLeast"/>
              <w:ind w:left="340"/>
              <w:jc w:val="both"/>
              <w:textAlignment w:val="baseline"/>
            </w:pPr>
            <w:r w:rsidRPr="009C74BF">
              <w:t>3.</w:t>
            </w:r>
          </w:p>
        </w:tc>
        <w:tc>
          <w:tcPr>
            <w:tcW w:w="6520" w:type="dxa"/>
            <w:gridSpan w:val="5"/>
          </w:tcPr>
          <w:p w14:paraId="4EB5515B" w14:textId="77777777" w:rsidR="00A00F5A" w:rsidRPr="009C74BF" w:rsidRDefault="00A00F5A" w:rsidP="00A00F5A">
            <w:pPr>
              <w:widowControl w:val="0"/>
              <w:adjustRightInd w:val="0"/>
              <w:spacing w:line="240" w:lineRule="atLeast"/>
              <w:ind w:left="340"/>
              <w:jc w:val="both"/>
              <w:textAlignment w:val="baseline"/>
            </w:pPr>
          </w:p>
        </w:tc>
        <w:tc>
          <w:tcPr>
            <w:tcW w:w="1843" w:type="dxa"/>
          </w:tcPr>
          <w:p w14:paraId="1CFEDEA9" w14:textId="77777777" w:rsidR="00A00F5A" w:rsidRPr="009C74BF" w:rsidRDefault="00A00F5A" w:rsidP="00A00F5A">
            <w:pPr>
              <w:widowControl w:val="0"/>
              <w:adjustRightInd w:val="0"/>
              <w:spacing w:line="240" w:lineRule="atLeast"/>
              <w:ind w:left="340"/>
              <w:jc w:val="both"/>
              <w:textAlignment w:val="baseline"/>
            </w:pPr>
          </w:p>
        </w:tc>
      </w:tr>
      <w:tr w:rsidR="00A00F5A" w:rsidRPr="009C74BF" w14:paraId="4BCE9CDC" w14:textId="77777777" w:rsidTr="00A00F5A">
        <w:trPr>
          <w:gridBefore w:val="1"/>
          <w:wBefore w:w="142" w:type="dxa"/>
        </w:trPr>
        <w:tc>
          <w:tcPr>
            <w:tcW w:w="1276" w:type="dxa"/>
            <w:vAlign w:val="center"/>
          </w:tcPr>
          <w:p w14:paraId="3000F4DD" w14:textId="77777777" w:rsidR="00A00F5A" w:rsidRPr="009C74BF" w:rsidRDefault="00A00F5A" w:rsidP="00A00F5A">
            <w:pPr>
              <w:widowControl w:val="0"/>
              <w:adjustRightInd w:val="0"/>
              <w:spacing w:line="240" w:lineRule="atLeast"/>
              <w:ind w:left="340"/>
              <w:jc w:val="both"/>
              <w:textAlignment w:val="baseline"/>
            </w:pPr>
            <w:r w:rsidRPr="009C74BF">
              <w:t>4.</w:t>
            </w:r>
          </w:p>
        </w:tc>
        <w:tc>
          <w:tcPr>
            <w:tcW w:w="6520" w:type="dxa"/>
            <w:gridSpan w:val="5"/>
          </w:tcPr>
          <w:p w14:paraId="2FBE7EC1" w14:textId="77777777" w:rsidR="00A00F5A" w:rsidRPr="009C74BF" w:rsidRDefault="00A00F5A" w:rsidP="00A00F5A">
            <w:pPr>
              <w:widowControl w:val="0"/>
              <w:adjustRightInd w:val="0"/>
              <w:spacing w:line="240" w:lineRule="atLeast"/>
              <w:ind w:left="340"/>
              <w:jc w:val="both"/>
              <w:textAlignment w:val="baseline"/>
            </w:pPr>
          </w:p>
        </w:tc>
        <w:tc>
          <w:tcPr>
            <w:tcW w:w="1843" w:type="dxa"/>
          </w:tcPr>
          <w:p w14:paraId="3A117BFE" w14:textId="77777777" w:rsidR="00A00F5A" w:rsidRPr="009C74BF" w:rsidRDefault="00A00F5A" w:rsidP="00A00F5A">
            <w:pPr>
              <w:widowControl w:val="0"/>
              <w:adjustRightInd w:val="0"/>
              <w:spacing w:line="240" w:lineRule="atLeast"/>
              <w:ind w:left="340"/>
              <w:jc w:val="both"/>
              <w:textAlignment w:val="baseline"/>
            </w:pPr>
          </w:p>
        </w:tc>
      </w:tr>
      <w:tr w:rsidR="00A00F5A" w:rsidRPr="009C74BF" w14:paraId="59240AD2" w14:textId="77777777" w:rsidTr="00A00F5A">
        <w:trPr>
          <w:gridBefore w:val="1"/>
          <w:wBefore w:w="142" w:type="dxa"/>
        </w:trPr>
        <w:tc>
          <w:tcPr>
            <w:tcW w:w="1276" w:type="dxa"/>
            <w:vAlign w:val="center"/>
          </w:tcPr>
          <w:p w14:paraId="506478BD" w14:textId="77777777" w:rsidR="00A00F5A" w:rsidRPr="009C74BF" w:rsidRDefault="00A00F5A" w:rsidP="00A00F5A">
            <w:pPr>
              <w:widowControl w:val="0"/>
              <w:adjustRightInd w:val="0"/>
              <w:spacing w:line="240" w:lineRule="atLeast"/>
              <w:ind w:left="340"/>
              <w:jc w:val="both"/>
              <w:textAlignment w:val="baseline"/>
            </w:pPr>
            <w:r w:rsidRPr="009C74BF">
              <w:t>5.</w:t>
            </w:r>
          </w:p>
        </w:tc>
        <w:tc>
          <w:tcPr>
            <w:tcW w:w="6520" w:type="dxa"/>
            <w:gridSpan w:val="5"/>
          </w:tcPr>
          <w:p w14:paraId="3978DC2D" w14:textId="77777777" w:rsidR="00A00F5A" w:rsidRPr="009C74BF" w:rsidRDefault="00A00F5A" w:rsidP="00A00F5A">
            <w:pPr>
              <w:widowControl w:val="0"/>
              <w:adjustRightInd w:val="0"/>
              <w:spacing w:line="240" w:lineRule="atLeast"/>
              <w:ind w:left="340"/>
              <w:jc w:val="both"/>
              <w:textAlignment w:val="baseline"/>
            </w:pPr>
          </w:p>
        </w:tc>
        <w:tc>
          <w:tcPr>
            <w:tcW w:w="1843" w:type="dxa"/>
          </w:tcPr>
          <w:p w14:paraId="6CA38B4D" w14:textId="77777777" w:rsidR="00A00F5A" w:rsidRPr="009C74BF" w:rsidRDefault="00A00F5A" w:rsidP="00A00F5A">
            <w:pPr>
              <w:widowControl w:val="0"/>
              <w:adjustRightInd w:val="0"/>
              <w:spacing w:line="240" w:lineRule="atLeast"/>
              <w:ind w:left="340"/>
              <w:jc w:val="both"/>
              <w:textAlignment w:val="baseline"/>
            </w:pPr>
          </w:p>
        </w:tc>
      </w:tr>
      <w:tr w:rsidR="00A00F5A" w:rsidRPr="009C74BF" w14:paraId="6FAFB9C1" w14:textId="77777777" w:rsidTr="00A00F5A">
        <w:trPr>
          <w:gridBefore w:val="1"/>
          <w:wBefore w:w="142" w:type="dxa"/>
        </w:trPr>
        <w:tc>
          <w:tcPr>
            <w:tcW w:w="1276" w:type="dxa"/>
            <w:vAlign w:val="center"/>
          </w:tcPr>
          <w:p w14:paraId="56C01240" w14:textId="77777777" w:rsidR="00A00F5A" w:rsidRPr="009C74BF" w:rsidRDefault="00A00F5A" w:rsidP="00A00F5A">
            <w:pPr>
              <w:widowControl w:val="0"/>
              <w:adjustRightInd w:val="0"/>
              <w:spacing w:line="240" w:lineRule="atLeast"/>
              <w:ind w:left="340"/>
              <w:jc w:val="both"/>
              <w:textAlignment w:val="baseline"/>
            </w:pPr>
            <w:r w:rsidRPr="009C74BF">
              <w:t>6.</w:t>
            </w:r>
          </w:p>
        </w:tc>
        <w:tc>
          <w:tcPr>
            <w:tcW w:w="6520" w:type="dxa"/>
            <w:gridSpan w:val="5"/>
          </w:tcPr>
          <w:p w14:paraId="2188F3AC" w14:textId="77777777" w:rsidR="00A00F5A" w:rsidRPr="009C74BF" w:rsidRDefault="00A00F5A" w:rsidP="00A00F5A">
            <w:pPr>
              <w:widowControl w:val="0"/>
              <w:adjustRightInd w:val="0"/>
              <w:spacing w:line="240" w:lineRule="atLeast"/>
              <w:ind w:left="340"/>
              <w:jc w:val="both"/>
              <w:textAlignment w:val="baseline"/>
            </w:pPr>
          </w:p>
        </w:tc>
        <w:tc>
          <w:tcPr>
            <w:tcW w:w="1843" w:type="dxa"/>
          </w:tcPr>
          <w:p w14:paraId="1DF8DFD5" w14:textId="77777777" w:rsidR="00A00F5A" w:rsidRPr="009C74BF" w:rsidRDefault="00A00F5A" w:rsidP="00A00F5A">
            <w:pPr>
              <w:widowControl w:val="0"/>
              <w:adjustRightInd w:val="0"/>
              <w:spacing w:line="240" w:lineRule="atLeast"/>
              <w:ind w:left="340"/>
              <w:jc w:val="both"/>
              <w:textAlignment w:val="baseline"/>
            </w:pPr>
          </w:p>
        </w:tc>
      </w:tr>
      <w:tr w:rsidR="00A00F5A" w:rsidRPr="009C74BF" w14:paraId="5A695817" w14:textId="77777777" w:rsidTr="00A00F5A">
        <w:trPr>
          <w:gridBefore w:val="1"/>
          <w:wBefore w:w="142" w:type="dxa"/>
        </w:trPr>
        <w:tc>
          <w:tcPr>
            <w:tcW w:w="1276" w:type="dxa"/>
          </w:tcPr>
          <w:p w14:paraId="437616FA" w14:textId="77777777" w:rsidR="00A00F5A" w:rsidRPr="009C74BF" w:rsidRDefault="00A00F5A" w:rsidP="00A00F5A">
            <w:pPr>
              <w:widowControl w:val="0"/>
              <w:adjustRightInd w:val="0"/>
              <w:spacing w:line="240" w:lineRule="atLeast"/>
              <w:ind w:left="340"/>
              <w:jc w:val="both"/>
              <w:textAlignment w:val="baseline"/>
            </w:pPr>
            <w:r w:rsidRPr="009C74BF">
              <w:t>…</w:t>
            </w:r>
          </w:p>
        </w:tc>
        <w:tc>
          <w:tcPr>
            <w:tcW w:w="6520" w:type="dxa"/>
            <w:gridSpan w:val="5"/>
          </w:tcPr>
          <w:p w14:paraId="245C4406" w14:textId="77777777" w:rsidR="00A00F5A" w:rsidRPr="009C74BF" w:rsidRDefault="00A00F5A" w:rsidP="00A00F5A">
            <w:pPr>
              <w:widowControl w:val="0"/>
              <w:adjustRightInd w:val="0"/>
              <w:spacing w:line="240" w:lineRule="atLeast"/>
              <w:ind w:left="340"/>
              <w:jc w:val="both"/>
              <w:textAlignment w:val="baseline"/>
            </w:pPr>
            <w:r w:rsidRPr="009C74BF">
              <w:t>….</w:t>
            </w:r>
          </w:p>
        </w:tc>
        <w:tc>
          <w:tcPr>
            <w:tcW w:w="1843" w:type="dxa"/>
          </w:tcPr>
          <w:p w14:paraId="02AA4D6F" w14:textId="77777777" w:rsidR="00A00F5A" w:rsidRPr="009C74BF" w:rsidRDefault="00A00F5A" w:rsidP="00A00F5A">
            <w:pPr>
              <w:widowControl w:val="0"/>
              <w:adjustRightInd w:val="0"/>
              <w:spacing w:line="240" w:lineRule="atLeast"/>
              <w:ind w:left="340"/>
              <w:jc w:val="both"/>
              <w:textAlignment w:val="baseline"/>
            </w:pPr>
          </w:p>
        </w:tc>
      </w:tr>
      <w:tr w:rsidR="00A00F5A" w:rsidRPr="009C74BF" w14:paraId="3B7B6D40" w14:textId="77777777" w:rsidTr="00A00F5A">
        <w:trPr>
          <w:gridBefore w:val="1"/>
          <w:wBefore w:w="142" w:type="dxa"/>
        </w:trPr>
        <w:tc>
          <w:tcPr>
            <w:tcW w:w="1276" w:type="dxa"/>
          </w:tcPr>
          <w:p w14:paraId="1665501D" w14:textId="77777777" w:rsidR="00A00F5A" w:rsidRPr="009C74BF" w:rsidRDefault="00A00F5A" w:rsidP="00A00F5A">
            <w:pPr>
              <w:widowControl w:val="0"/>
              <w:adjustRightInd w:val="0"/>
              <w:spacing w:line="240" w:lineRule="atLeast"/>
              <w:ind w:left="340"/>
              <w:jc w:val="both"/>
              <w:textAlignment w:val="baseline"/>
              <w:rPr>
                <w:lang w:val="en-US"/>
              </w:rPr>
            </w:pPr>
            <w:r w:rsidRPr="009C74BF">
              <w:rPr>
                <w:lang w:val="en-US"/>
              </w:rPr>
              <w:t>n</w:t>
            </w:r>
          </w:p>
        </w:tc>
        <w:tc>
          <w:tcPr>
            <w:tcW w:w="6520" w:type="dxa"/>
            <w:gridSpan w:val="5"/>
          </w:tcPr>
          <w:p w14:paraId="47BF2647" w14:textId="77777777" w:rsidR="00A00F5A" w:rsidRPr="009C74BF" w:rsidRDefault="00A00F5A" w:rsidP="00A00F5A">
            <w:pPr>
              <w:widowControl w:val="0"/>
              <w:adjustRightInd w:val="0"/>
              <w:spacing w:line="240" w:lineRule="atLeast"/>
              <w:ind w:left="340"/>
              <w:jc w:val="both"/>
              <w:textAlignment w:val="baseline"/>
            </w:pPr>
          </w:p>
        </w:tc>
        <w:tc>
          <w:tcPr>
            <w:tcW w:w="1843" w:type="dxa"/>
          </w:tcPr>
          <w:p w14:paraId="0B2C3F0C" w14:textId="77777777" w:rsidR="00A00F5A" w:rsidRPr="009C74BF" w:rsidRDefault="00A00F5A" w:rsidP="00A00F5A">
            <w:pPr>
              <w:widowControl w:val="0"/>
              <w:adjustRightInd w:val="0"/>
              <w:spacing w:line="240" w:lineRule="atLeast"/>
              <w:ind w:left="340"/>
              <w:jc w:val="both"/>
              <w:textAlignment w:val="baseline"/>
            </w:pPr>
          </w:p>
        </w:tc>
      </w:tr>
      <w:tr w:rsidR="00A00F5A" w:rsidRPr="009C74BF" w14:paraId="2D9EE5F7" w14:textId="77777777" w:rsidTr="00A00F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3"/>
          <w:wAfter w:w="4192" w:type="dxa"/>
        </w:trPr>
        <w:tc>
          <w:tcPr>
            <w:tcW w:w="3969" w:type="dxa"/>
            <w:gridSpan w:val="3"/>
            <w:tcBorders>
              <w:bottom w:val="single" w:sz="4" w:space="0" w:color="auto"/>
            </w:tcBorders>
          </w:tcPr>
          <w:p w14:paraId="091B0B71" w14:textId="77777777" w:rsidR="00A00F5A" w:rsidRPr="009C74BF" w:rsidRDefault="00A00F5A" w:rsidP="00A00F5A">
            <w:pPr>
              <w:spacing w:line="240" w:lineRule="atLeast"/>
              <w:jc w:val="both"/>
              <w:rPr>
                <w:bCs/>
                <w:color w:val="000000"/>
              </w:rPr>
            </w:pPr>
          </w:p>
        </w:tc>
        <w:tc>
          <w:tcPr>
            <w:tcW w:w="1620" w:type="dxa"/>
            <w:gridSpan w:val="2"/>
          </w:tcPr>
          <w:p w14:paraId="6D92A3B2" w14:textId="77777777" w:rsidR="00A00F5A" w:rsidRPr="009C74BF" w:rsidRDefault="00A00F5A" w:rsidP="00A00F5A">
            <w:pPr>
              <w:spacing w:line="240" w:lineRule="atLeast"/>
              <w:ind w:left="340" w:firstLine="567"/>
              <w:jc w:val="both"/>
              <w:rPr>
                <w:bCs/>
                <w:color w:val="000000"/>
              </w:rPr>
            </w:pPr>
          </w:p>
        </w:tc>
      </w:tr>
      <w:tr w:rsidR="00A00F5A" w:rsidRPr="009C74BF" w14:paraId="5EE64E81" w14:textId="77777777" w:rsidTr="00A00F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908" w:type="dxa"/>
        </w:trPr>
        <w:tc>
          <w:tcPr>
            <w:tcW w:w="4253" w:type="dxa"/>
            <w:gridSpan w:val="4"/>
            <w:tcBorders>
              <w:top w:val="single" w:sz="4" w:space="0" w:color="auto"/>
            </w:tcBorders>
          </w:tcPr>
          <w:p w14:paraId="43E909C6" w14:textId="77777777" w:rsidR="00A00F5A" w:rsidRPr="009C74BF" w:rsidRDefault="00A00F5A" w:rsidP="00A00F5A">
            <w:pPr>
              <w:spacing w:line="240" w:lineRule="atLeast"/>
              <w:jc w:val="both"/>
              <w:rPr>
                <w:bCs/>
                <w:color w:val="000000"/>
              </w:rPr>
            </w:pPr>
            <w:r w:rsidRPr="009C74BF">
              <w:rPr>
                <w:bCs/>
                <w:color w:val="000000"/>
                <w:vertAlign w:val="superscript"/>
              </w:rPr>
              <w:t>(подпись уполномоченного представителя)</w:t>
            </w:r>
          </w:p>
        </w:tc>
        <w:tc>
          <w:tcPr>
            <w:tcW w:w="1620" w:type="dxa"/>
            <w:gridSpan w:val="2"/>
          </w:tcPr>
          <w:p w14:paraId="5E28D0FC" w14:textId="77777777" w:rsidR="00A00F5A" w:rsidRPr="009C74BF" w:rsidRDefault="00A00F5A" w:rsidP="00A00F5A">
            <w:pPr>
              <w:spacing w:line="240" w:lineRule="atLeast"/>
              <w:ind w:left="340" w:firstLine="567"/>
              <w:jc w:val="both"/>
              <w:rPr>
                <w:bCs/>
                <w:color w:val="000000"/>
              </w:rPr>
            </w:pPr>
          </w:p>
        </w:tc>
      </w:tr>
    </w:tbl>
    <w:p w14:paraId="445E877A" w14:textId="77777777" w:rsidR="00DC294A" w:rsidRPr="009C74BF" w:rsidRDefault="00A00F5A" w:rsidP="004D4098">
      <w:pPr>
        <w:suppressAutoHyphens/>
        <w:overflowPunct w:val="0"/>
        <w:autoSpaceDE w:val="0"/>
        <w:spacing w:line="240" w:lineRule="atLeast"/>
        <w:ind w:left="340" w:firstLine="567"/>
        <w:jc w:val="both"/>
        <w:rPr>
          <w:b/>
          <w:bCs/>
          <w:lang w:eastAsia="ar-SA"/>
        </w:rPr>
      </w:pPr>
      <w:r w:rsidRPr="009C74BF">
        <w:rPr>
          <w:b/>
          <w:bCs/>
          <w:lang w:eastAsia="ar-SA"/>
        </w:rPr>
        <w:t>М.П.</w:t>
      </w:r>
    </w:p>
    <w:p w14:paraId="79801A46" w14:textId="77777777" w:rsidR="00A00F5A" w:rsidRPr="009C74BF" w:rsidRDefault="00A00F5A" w:rsidP="00A00F5A">
      <w:pPr>
        <w:tabs>
          <w:tab w:val="left" w:pos="709"/>
          <w:tab w:val="left" w:pos="1134"/>
        </w:tabs>
        <w:overflowPunct w:val="0"/>
        <w:autoSpaceDE w:val="0"/>
        <w:autoSpaceDN w:val="0"/>
        <w:adjustRightInd w:val="0"/>
        <w:jc w:val="both"/>
        <w:rPr>
          <w:color w:val="808080"/>
        </w:rPr>
      </w:pPr>
    </w:p>
    <w:p w14:paraId="427CF028" w14:textId="77777777" w:rsidR="00A00F5A" w:rsidRPr="009C74BF" w:rsidRDefault="004D4098" w:rsidP="00F35F17">
      <w:pPr>
        <w:tabs>
          <w:tab w:val="left" w:pos="709"/>
          <w:tab w:val="left" w:pos="1134"/>
        </w:tabs>
        <w:overflowPunct w:val="0"/>
        <w:autoSpaceDE w:val="0"/>
        <w:autoSpaceDN w:val="0"/>
        <w:adjustRightInd w:val="0"/>
        <w:jc w:val="center"/>
        <w:rPr>
          <w:iCs/>
        </w:rPr>
      </w:pPr>
      <w:r w:rsidRPr="009C74BF">
        <w:rPr>
          <w:color w:val="808080"/>
        </w:rPr>
        <w:br w:type="page"/>
      </w:r>
      <w:r w:rsidR="00A00F5A" w:rsidRPr="009C74BF">
        <w:rPr>
          <w:iCs/>
        </w:rPr>
        <w:lastRenderedPageBreak/>
        <w:t>ИНСТРУКЦИИ ПО ЗАПОЛНЕНИЮ:</w:t>
      </w:r>
    </w:p>
    <w:p w14:paraId="4E160AC4" w14:textId="77777777" w:rsidR="00A00F5A" w:rsidRPr="009C74BF" w:rsidRDefault="00A00F5A" w:rsidP="00351429">
      <w:pPr>
        <w:numPr>
          <w:ilvl w:val="0"/>
          <w:numId w:val="38"/>
        </w:numPr>
        <w:tabs>
          <w:tab w:val="left" w:pos="709"/>
          <w:tab w:val="left" w:pos="1134"/>
        </w:tabs>
        <w:overflowPunct w:val="0"/>
        <w:autoSpaceDE w:val="0"/>
        <w:autoSpaceDN w:val="0"/>
        <w:adjustRightInd w:val="0"/>
        <w:jc w:val="both"/>
        <w:rPr>
          <w:bCs/>
          <w:iCs/>
        </w:rPr>
      </w:pPr>
      <w:r w:rsidRPr="009C74BF">
        <w:rPr>
          <w:bCs/>
          <w:iCs/>
        </w:rPr>
        <w:t xml:space="preserve">Данные инструкции не следует воспроизводить в документах, подготовленных Участником на участие в </w:t>
      </w:r>
      <w:r w:rsidR="006B10DC" w:rsidRPr="009C74BF">
        <w:rPr>
          <w:bCs/>
          <w:iCs/>
        </w:rPr>
        <w:t xml:space="preserve">открытом </w:t>
      </w:r>
      <w:r w:rsidRPr="009C74BF">
        <w:rPr>
          <w:bCs/>
          <w:iCs/>
        </w:rPr>
        <w:t>запросе предложений</w:t>
      </w:r>
      <w:r w:rsidR="006B10DC" w:rsidRPr="009C74BF">
        <w:rPr>
          <w:bCs/>
          <w:iCs/>
        </w:rPr>
        <w:t>.</w:t>
      </w:r>
    </w:p>
    <w:p w14:paraId="3EA7F20C" w14:textId="77777777" w:rsidR="00A00F5A" w:rsidRPr="009C74BF" w:rsidRDefault="00A00F5A" w:rsidP="00351429">
      <w:pPr>
        <w:numPr>
          <w:ilvl w:val="0"/>
          <w:numId w:val="38"/>
        </w:numPr>
        <w:tabs>
          <w:tab w:val="left" w:pos="709"/>
          <w:tab w:val="left" w:pos="1134"/>
        </w:tabs>
        <w:overflowPunct w:val="0"/>
        <w:autoSpaceDE w:val="0"/>
        <w:autoSpaceDN w:val="0"/>
        <w:adjustRightInd w:val="0"/>
        <w:jc w:val="both"/>
        <w:rPr>
          <w:bCs/>
          <w:iCs/>
        </w:rPr>
      </w:pPr>
      <w:r w:rsidRPr="009C74BF">
        <w:rPr>
          <w:bCs/>
          <w:iCs/>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w:t>
      </w:r>
    </w:p>
    <w:p w14:paraId="4BFD7EF7" w14:textId="77777777" w:rsidR="00A00F5A" w:rsidRPr="009C74BF" w:rsidRDefault="00A00F5A" w:rsidP="00351429">
      <w:pPr>
        <w:numPr>
          <w:ilvl w:val="0"/>
          <w:numId w:val="38"/>
        </w:numPr>
        <w:tabs>
          <w:tab w:val="left" w:pos="709"/>
          <w:tab w:val="left" w:pos="1134"/>
        </w:tabs>
        <w:overflowPunct w:val="0"/>
        <w:autoSpaceDE w:val="0"/>
        <w:autoSpaceDN w:val="0"/>
        <w:adjustRightInd w:val="0"/>
        <w:jc w:val="both"/>
        <w:rPr>
          <w:bCs/>
          <w:iCs/>
        </w:rPr>
      </w:pPr>
      <w:r w:rsidRPr="009C74BF">
        <w:rPr>
          <w:bCs/>
          <w:iCs/>
        </w:rPr>
        <w:t>Участник должен указать свое полное наименование (с указанием организационно-правовой формы) и местонахождение.</w:t>
      </w:r>
    </w:p>
    <w:p w14:paraId="56FCA3F1" w14:textId="77777777" w:rsidR="00A00F5A" w:rsidRPr="009C74BF" w:rsidRDefault="00A00F5A" w:rsidP="00351429">
      <w:pPr>
        <w:numPr>
          <w:ilvl w:val="0"/>
          <w:numId w:val="38"/>
        </w:numPr>
        <w:tabs>
          <w:tab w:val="left" w:pos="709"/>
          <w:tab w:val="left" w:pos="1134"/>
        </w:tabs>
        <w:overflowPunct w:val="0"/>
        <w:autoSpaceDE w:val="0"/>
        <w:autoSpaceDN w:val="0"/>
        <w:adjustRightInd w:val="0"/>
        <w:jc w:val="both"/>
        <w:rPr>
          <w:bCs/>
          <w:iCs/>
        </w:rPr>
      </w:pPr>
      <w:r w:rsidRPr="009C74BF">
        <w:rPr>
          <w:bCs/>
          <w:iCs/>
        </w:rPr>
        <w:t>Участник должен перечислить и указать объем каждого из прилагаемых к Заявке документов, определяющих суть его предложения.</w:t>
      </w:r>
      <w:bookmarkStart w:id="34" w:name="_Форма_2"/>
      <w:bookmarkEnd w:id="34"/>
    </w:p>
    <w:p w14:paraId="352A4911" w14:textId="77777777" w:rsidR="00A00F5A" w:rsidRPr="009C74BF" w:rsidRDefault="00A00F5A" w:rsidP="00351429">
      <w:pPr>
        <w:numPr>
          <w:ilvl w:val="0"/>
          <w:numId w:val="38"/>
        </w:numPr>
        <w:tabs>
          <w:tab w:val="left" w:pos="709"/>
          <w:tab w:val="left" w:pos="1134"/>
        </w:tabs>
        <w:overflowPunct w:val="0"/>
        <w:autoSpaceDE w:val="0"/>
        <w:autoSpaceDN w:val="0"/>
        <w:adjustRightInd w:val="0"/>
        <w:jc w:val="both"/>
        <w:rPr>
          <w:bCs/>
          <w:iCs/>
        </w:rPr>
      </w:pPr>
      <w:r w:rsidRPr="009C74BF">
        <w:rPr>
          <w:bCs/>
          <w:iCs/>
        </w:rPr>
        <w:t>Не допускается удаление текста, кроме текста, написанного курсивом.</w:t>
      </w:r>
    </w:p>
    <w:p w14:paraId="3241D5F6" w14:textId="77777777" w:rsidR="00A00F5A" w:rsidRPr="009C74BF" w:rsidRDefault="00A00F5A" w:rsidP="00351429">
      <w:pPr>
        <w:numPr>
          <w:ilvl w:val="0"/>
          <w:numId w:val="38"/>
        </w:numPr>
        <w:tabs>
          <w:tab w:val="left" w:pos="709"/>
          <w:tab w:val="left" w:pos="1134"/>
        </w:tabs>
        <w:overflowPunct w:val="0"/>
        <w:autoSpaceDE w:val="0"/>
        <w:autoSpaceDN w:val="0"/>
        <w:adjustRightInd w:val="0"/>
        <w:jc w:val="both"/>
        <w:rPr>
          <w:bCs/>
          <w:iCs/>
        </w:rPr>
      </w:pPr>
      <w:r w:rsidRPr="009C74BF">
        <w:rPr>
          <w:bCs/>
          <w:iCs/>
        </w:rPr>
        <w:t>Все поля для заполнения должны быть обязательно заполнены Участником.</w:t>
      </w:r>
    </w:p>
    <w:p w14:paraId="22BA0E78" w14:textId="77777777" w:rsidR="00221E05" w:rsidRPr="009C74BF" w:rsidRDefault="00A00F5A" w:rsidP="00F35F17">
      <w:pPr>
        <w:numPr>
          <w:ilvl w:val="0"/>
          <w:numId w:val="38"/>
        </w:numPr>
        <w:tabs>
          <w:tab w:val="left" w:pos="709"/>
          <w:tab w:val="left" w:pos="1134"/>
        </w:tabs>
        <w:overflowPunct w:val="0"/>
        <w:autoSpaceDE w:val="0"/>
        <w:autoSpaceDN w:val="0"/>
        <w:adjustRightInd w:val="0"/>
        <w:jc w:val="both"/>
        <w:rPr>
          <w:bCs/>
          <w:iCs/>
        </w:rPr>
      </w:pPr>
      <w:r w:rsidRPr="009C74BF">
        <w:rPr>
          <w:bCs/>
          <w:iCs/>
        </w:rPr>
        <w:t>Письмо должно быть подписано и скреплен</w:t>
      </w:r>
      <w:r w:rsidR="00DC294A" w:rsidRPr="009C74BF">
        <w:rPr>
          <w:bCs/>
          <w:iCs/>
        </w:rPr>
        <w:t>о</w:t>
      </w:r>
      <w:r w:rsidRPr="009C74BF">
        <w:rPr>
          <w:bCs/>
          <w:iCs/>
        </w:rPr>
        <w:t xml:space="preserve"> печатью Участника (при наличии).</w:t>
      </w:r>
    </w:p>
    <w:p w14:paraId="56C9CBBD" w14:textId="77777777" w:rsidR="000F7A70" w:rsidRPr="009C74BF" w:rsidRDefault="000F7A70" w:rsidP="000F7A70">
      <w:pPr>
        <w:tabs>
          <w:tab w:val="left" w:pos="284"/>
          <w:tab w:val="left" w:pos="480"/>
        </w:tabs>
        <w:ind w:left="284"/>
        <w:jc w:val="right"/>
        <w:rPr>
          <w:bCs/>
          <w:i/>
        </w:rPr>
        <w:sectPr w:rsidR="000F7A70" w:rsidRPr="009C74BF" w:rsidSect="000C380A">
          <w:footerReference w:type="even" r:id="rId17"/>
          <w:footerReference w:type="default" r:id="rId18"/>
          <w:headerReference w:type="first" r:id="rId19"/>
          <w:pgSz w:w="11907" w:h="16840" w:code="9"/>
          <w:pgMar w:top="1135" w:right="851" w:bottom="851" w:left="1134" w:header="720" w:footer="720" w:gutter="0"/>
          <w:cols w:space="720"/>
          <w:titlePg/>
          <w:docGrid w:linePitch="360"/>
        </w:sectPr>
      </w:pPr>
    </w:p>
    <w:p w14:paraId="1699E9B4" w14:textId="77777777" w:rsidR="00DC294A" w:rsidRPr="009C74BF" w:rsidRDefault="00DC294A" w:rsidP="000F7A70">
      <w:pPr>
        <w:tabs>
          <w:tab w:val="left" w:pos="284"/>
          <w:tab w:val="left" w:pos="480"/>
        </w:tabs>
        <w:ind w:left="284"/>
        <w:jc w:val="right"/>
        <w:rPr>
          <w:iCs/>
          <w:lang w:eastAsia="ar-SA"/>
        </w:rPr>
      </w:pPr>
      <w:r w:rsidRPr="009C74BF">
        <w:rPr>
          <w:iCs/>
          <w:lang w:eastAsia="ar-SA"/>
        </w:rPr>
        <w:lastRenderedPageBreak/>
        <w:t>Приложение № 1 к письму о подаче оферты</w:t>
      </w:r>
    </w:p>
    <w:p w14:paraId="29A76247" w14:textId="77777777" w:rsidR="00DC294A" w:rsidRPr="009C74BF" w:rsidRDefault="00DC294A" w:rsidP="00DC294A">
      <w:pPr>
        <w:suppressAutoHyphens/>
        <w:overflowPunct w:val="0"/>
        <w:autoSpaceDE w:val="0"/>
        <w:spacing w:line="288" w:lineRule="auto"/>
        <w:ind w:left="5000" w:right="-171"/>
        <w:jc w:val="right"/>
        <w:rPr>
          <w:iCs/>
          <w:lang w:eastAsia="ar-SA"/>
        </w:rPr>
      </w:pPr>
      <w:r w:rsidRPr="009C74BF">
        <w:rPr>
          <w:iCs/>
          <w:lang w:eastAsia="ar-SA"/>
        </w:rPr>
        <w:t>от _________________ г. № ______</w:t>
      </w:r>
    </w:p>
    <w:p w14:paraId="15720700" w14:textId="77777777" w:rsidR="00DC294A" w:rsidRPr="009C74BF" w:rsidRDefault="00DC294A" w:rsidP="00DC294A">
      <w:pPr>
        <w:jc w:val="center"/>
        <w:rPr>
          <w:b/>
        </w:rPr>
      </w:pPr>
      <w:r w:rsidRPr="009C74BF">
        <w:rPr>
          <w:b/>
        </w:rPr>
        <w:t>Оферта участника</w:t>
      </w:r>
    </w:p>
    <w:p w14:paraId="5283503C" w14:textId="77777777" w:rsidR="00DC294A" w:rsidRPr="009C74BF" w:rsidRDefault="00DC294A" w:rsidP="00DC294A">
      <w:pPr>
        <w:jc w:val="center"/>
        <w:rPr>
          <w:b/>
        </w:rPr>
      </w:pPr>
      <w:r w:rsidRPr="009C74BF">
        <w:rPr>
          <w:b/>
        </w:rPr>
        <w:t>УЧАСТНИК: _____________________________________________</w:t>
      </w:r>
    </w:p>
    <w:p w14:paraId="12A9E158" w14:textId="77777777" w:rsidR="00DC294A" w:rsidRPr="009C74BF" w:rsidRDefault="00DC294A" w:rsidP="00DC294A">
      <w:pPr>
        <w:jc w:val="center"/>
        <w:rPr>
          <w:b/>
        </w:rPr>
      </w:pPr>
    </w:p>
    <w:p w14:paraId="1A36B4C1" w14:textId="77777777" w:rsidR="00DC294A" w:rsidRPr="009C74BF" w:rsidRDefault="00DC294A" w:rsidP="00DC294A">
      <w:pPr>
        <w:ind w:firstLine="720"/>
        <w:rPr>
          <w:iCs/>
          <w:lang w:eastAsia="ar-SA"/>
        </w:rPr>
      </w:pPr>
      <w:r w:rsidRPr="009C74BF">
        <w:rPr>
          <w:iCs/>
          <w:lang w:eastAsia="ar-SA"/>
        </w:rPr>
        <w:t>В ответ на Ваше Извещение № __________ от _______________:</w:t>
      </w:r>
    </w:p>
    <w:p w14:paraId="3FC1040A" w14:textId="77777777" w:rsidR="00DC294A" w:rsidRPr="009C74BF" w:rsidRDefault="00DC294A" w:rsidP="00DC294A"/>
    <w:tbl>
      <w:tblPr>
        <w:tblW w:w="15167" w:type="dxa"/>
        <w:tblInd w:w="142" w:type="dxa"/>
        <w:tblLayout w:type="fixed"/>
        <w:tblCellMar>
          <w:left w:w="0" w:type="dxa"/>
          <w:right w:w="0" w:type="dxa"/>
        </w:tblCellMar>
        <w:tblLook w:val="04A0" w:firstRow="1" w:lastRow="0" w:firstColumn="1" w:lastColumn="0" w:noHBand="0" w:noVBand="1"/>
      </w:tblPr>
      <w:tblGrid>
        <w:gridCol w:w="95"/>
        <w:gridCol w:w="1005"/>
        <w:gridCol w:w="7405"/>
        <w:gridCol w:w="1134"/>
        <w:gridCol w:w="992"/>
        <w:gridCol w:w="1843"/>
        <w:gridCol w:w="2693"/>
      </w:tblGrid>
      <w:tr w:rsidR="006D18FE" w:rsidRPr="009C74BF" w14:paraId="4B20B47D" w14:textId="77777777" w:rsidTr="006D18FE">
        <w:trPr>
          <w:trHeight w:val="777"/>
        </w:trPr>
        <w:tc>
          <w:tcPr>
            <w:tcW w:w="95" w:type="dxa"/>
          </w:tcPr>
          <w:p w14:paraId="6AC4C8C0" w14:textId="77777777" w:rsidR="006D18FE" w:rsidRPr="009C74BF" w:rsidRDefault="006D18FE" w:rsidP="00D13C5D">
            <w:pPr>
              <w:pStyle w:val="affffffff2"/>
              <w:snapToGrid w:val="0"/>
              <w:rPr>
                <w:sz w:val="24"/>
                <w:szCs w:val="24"/>
              </w:rPr>
            </w:pPr>
          </w:p>
        </w:tc>
        <w:tc>
          <w:tcPr>
            <w:tcW w:w="1005" w:type="dxa"/>
            <w:tcBorders>
              <w:top w:val="single" w:sz="4" w:space="0" w:color="000000"/>
              <w:left w:val="single" w:sz="4" w:space="0" w:color="000000"/>
              <w:bottom w:val="single" w:sz="4" w:space="0" w:color="000000"/>
              <w:right w:val="nil"/>
            </w:tcBorders>
            <w:vAlign w:val="center"/>
            <w:hideMark/>
          </w:tcPr>
          <w:p w14:paraId="1A5654C7" w14:textId="77777777" w:rsidR="006D18FE" w:rsidRPr="009C74BF" w:rsidRDefault="006D18FE" w:rsidP="00E17113">
            <w:pPr>
              <w:suppressAutoHyphens/>
              <w:jc w:val="center"/>
              <w:rPr>
                <w:color w:val="000000"/>
                <w:lang w:eastAsia="ar-SA"/>
              </w:rPr>
            </w:pPr>
            <w:r w:rsidRPr="009C74BF">
              <w:rPr>
                <w:color w:val="000000"/>
              </w:rPr>
              <w:t>№</w:t>
            </w:r>
          </w:p>
        </w:tc>
        <w:tc>
          <w:tcPr>
            <w:tcW w:w="7405" w:type="dxa"/>
            <w:tcBorders>
              <w:top w:val="single" w:sz="4" w:space="0" w:color="000000"/>
              <w:left w:val="single" w:sz="4" w:space="0" w:color="000000"/>
              <w:bottom w:val="single" w:sz="4" w:space="0" w:color="000000"/>
              <w:right w:val="nil"/>
            </w:tcBorders>
            <w:vAlign w:val="center"/>
          </w:tcPr>
          <w:p w14:paraId="7CFF26D6" w14:textId="77777777" w:rsidR="006D18FE" w:rsidRPr="009C74BF" w:rsidRDefault="006D18FE" w:rsidP="00D13C5D">
            <w:pPr>
              <w:snapToGrid w:val="0"/>
              <w:jc w:val="center"/>
              <w:rPr>
                <w:color w:val="000000"/>
                <w:lang w:eastAsia="ar-SA"/>
              </w:rPr>
            </w:pPr>
          </w:p>
          <w:p w14:paraId="6381EA0F" w14:textId="77777777" w:rsidR="006D18FE" w:rsidRPr="009C74BF" w:rsidRDefault="006D18FE" w:rsidP="00DC294A">
            <w:pPr>
              <w:suppressAutoHyphens/>
              <w:jc w:val="center"/>
              <w:rPr>
                <w:color w:val="000000"/>
                <w:lang w:eastAsia="ar-SA"/>
              </w:rPr>
            </w:pPr>
            <w:r w:rsidRPr="009C74BF">
              <w:rPr>
                <w:color w:val="000000"/>
              </w:rPr>
              <w:t>Наименование товара / работ/ услуг</w:t>
            </w:r>
          </w:p>
        </w:tc>
        <w:tc>
          <w:tcPr>
            <w:tcW w:w="2126" w:type="dxa"/>
            <w:gridSpan w:val="2"/>
            <w:tcBorders>
              <w:top w:val="single" w:sz="4" w:space="0" w:color="000000"/>
              <w:left w:val="single" w:sz="4" w:space="0" w:color="000000"/>
              <w:bottom w:val="single" w:sz="4" w:space="0" w:color="000000"/>
              <w:right w:val="single" w:sz="4" w:space="0" w:color="auto"/>
            </w:tcBorders>
            <w:vAlign w:val="center"/>
            <w:hideMark/>
          </w:tcPr>
          <w:p w14:paraId="09FD2748" w14:textId="77777777" w:rsidR="006D18FE" w:rsidRPr="009C74BF" w:rsidRDefault="006D18FE" w:rsidP="00E17113">
            <w:pPr>
              <w:suppressAutoHyphens/>
              <w:jc w:val="center"/>
              <w:rPr>
                <w:color w:val="000000"/>
                <w:lang w:eastAsia="ar-SA"/>
              </w:rPr>
            </w:pPr>
            <w:r w:rsidRPr="009C74BF">
              <w:rPr>
                <w:color w:val="000000"/>
              </w:rPr>
              <w:t>Стоимость, руб. без НДС</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FD8A2DD" w14:textId="77777777" w:rsidR="006D18FE" w:rsidRPr="009C74BF" w:rsidRDefault="006D18FE" w:rsidP="00E17113">
            <w:pPr>
              <w:suppressAutoHyphens/>
              <w:jc w:val="center"/>
              <w:rPr>
                <w:color w:val="000000"/>
                <w:lang w:eastAsia="ar-SA"/>
              </w:rPr>
            </w:pPr>
            <w:r w:rsidRPr="009C74BF">
              <w:rPr>
                <w:color w:val="000000"/>
              </w:rPr>
              <w:t>Стоимость, руб. с НДС</w:t>
            </w:r>
          </w:p>
        </w:tc>
        <w:tc>
          <w:tcPr>
            <w:tcW w:w="2693" w:type="dxa"/>
            <w:tcBorders>
              <w:top w:val="single" w:sz="4" w:space="0" w:color="auto"/>
              <w:left w:val="single" w:sz="4" w:space="0" w:color="auto"/>
              <w:bottom w:val="single" w:sz="4" w:space="0" w:color="auto"/>
              <w:right w:val="single" w:sz="4" w:space="0" w:color="auto"/>
            </w:tcBorders>
          </w:tcPr>
          <w:p w14:paraId="44ECCA7B" w14:textId="77777777" w:rsidR="006D18FE" w:rsidRPr="009C74BF" w:rsidRDefault="006D18FE" w:rsidP="00E17113">
            <w:pPr>
              <w:suppressAutoHyphens/>
              <w:jc w:val="center"/>
              <w:rPr>
                <w:color w:val="000000"/>
              </w:rPr>
            </w:pPr>
            <w:r w:rsidRPr="009C74BF">
              <w:rPr>
                <w:color w:val="000000"/>
              </w:rPr>
              <w:t>Срок выполнения работ</w:t>
            </w:r>
            <w:r w:rsidR="005041C5" w:rsidRPr="009C74BF">
              <w:rPr>
                <w:color w:val="000000"/>
              </w:rPr>
              <w:t xml:space="preserve"> / оказания услуг</w:t>
            </w:r>
            <w:r w:rsidRPr="009C74BF">
              <w:rPr>
                <w:color w:val="000000"/>
              </w:rPr>
              <w:t>, (месяцев (лет) с момента заключения договора)</w:t>
            </w:r>
          </w:p>
        </w:tc>
      </w:tr>
      <w:tr w:rsidR="006D18FE" w:rsidRPr="009C74BF" w14:paraId="50625B52" w14:textId="77777777" w:rsidTr="006D18FE">
        <w:trPr>
          <w:trHeight w:val="732"/>
        </w:trPr>
        <w:tc>
          <w:tcPr>
            <w:tcW w:w="95" w:type="dxa"/>
          </w:tcPr>
          <w:p w14:paraId="40B8F727" w14:textId="77777777" w:rsidR="006D18FE" w:rsidRPr="009C74BF" w:rsidRDefault="006D18FE" w:rsidP="00D13C5D">
            <w:pPr>
              <w:pStyle w:val="affffffff1"/>
              <w:snapToGrid w:val="0"/>
              <w:rPr>
                <w:color w:val="000000"/>
                <w:sz w:val="24"/>
                <w:szCs w:val="24"/>
              </w:rPr>
            </w:pPr>
          </w:p>
        </w:tc>
        <w:tc>
          <w:tcPr>
            <w:tcW w:w="1005" w:type="dxa"/>
            <w:tcBorders>
              <w:top w:val="single" w:sz="4" w:space="0" w:color="000000"/>
              <w:left w:val="single" w:sz="4" w:space="0" w:color="000000"/>
              <w:bottom w:val="single" w:sz="4" w:space="0" w:color="000000"/>
              <w:right w:val="nil"/>
            </w:tcBorders>
            <w:vAlign w:val="center"/>
            <w:hideMark/>
          </w:tcPr>
          <w:p w14:paraId="12EE618C" w14:textId="77777777" w:rsidR="006D18FE" w:rsidRPr="009C74BF" w:rsidRDefault="006D18FE" w:rsidP="00D13C5D">
            <w:pPr>
              <w:suppressAutoHyphens/>
              <w:jc w:val="center"/>
              <w:rPr>
                <w:color w:val="000000"/>
                <w:lang w:eastAsia="ar-SA"/>
              </w:rPr>
            </w:pPr>
            <w:r w:rsidRPr="009C74BF">
              <w:rPr>
                <w:color w:val="000000"/>
              </w:rPr>
              <w:t>1</w:t>
            </w:r>
          </w:p>
        </w:tc>
        <w:tc>
          <w:tcPr>
            <w:tcW w:w="7405" w:type="dxa"/>
            <w:tcBorders>
              <w:top w:val="single" w:sz="4" w:space="0" w:color="000000"/>
              <w:left w:val="single" w:sz="4" w:space="0" w:color="000000"/>
              <w:bottom w:val="single" w:sz="4" w:space="0" w:color="000000"/>
              <w:right w:val="nil"/>
            </w:tcBorders>
            <w:vAlign w:val="center"/>
          </w:tcPr>
          <w:p w14:paraId="5E20EB2F" w14:textId="77777777" w:rsidR="006D18FE" w:rsidRPr="009C74BF" w:rsidRDefault="006D18FE" w:rsidP="00D13C5D">
            <w:pPr>
              <w:suppressAutoHyphens/>
              <w:snapToGrid w:val="0"/>
              <w:rPr>
                <w:color w:val="000000"/>
                <w:lang w:eastAsia="ar-SA"/>
              </w:rPr>
            </w:pPr>
          </w:p>
        </w:tc>
        <w:tc>
          <w:tcPr>
            <w:tcW w:w="2126" w:type="dxa"/>
            <w:gridSpan w:val="2"/>
            <w:tcBorders>
              <w:top w:val="single" w:sz="4" w:space="0" w:color="000000"/>
              <w:left w:val="single" w:sz="4" w:space="0" w:color="000000"/>
              <w:bottom w:val="single" w:sz="4" w:space="0" w:color="000000"/>
              <w:right w:val="single" w:sz="4" w:space="0" w:color="auto"/>
            </w:tcBorders>
            <w:vAlign w:val="center"/>
          </w:tcPr>
          <w:p w14:paraId="2FEB542D" w14:textId="77777777" w:rsidR="006D18FE" w:rsidRPr="009C74BF" w:rsidRDefault="006D18FE" w:rsidP="00D13C5D">
            <w:pPr>
              <w:suppressAutoHyphens/>
              <w:snapToGrid w:val="0"/>
              <w:jc w:val="center"/>
              <w:rPr>
                <w:color w:val="000000"/>
                <w:lang w:eastAsia="ar-SA"/>
              </w:rPr>
            </w:pPr>
          </w:p>
        </w:tc>
        <w:tc>
          <w:tcPr>
            <w:tcW w:w="1843" w:type="dxa"/>
            <w:tcBorders>
              <w:top w:val="single" w:sz="4" w:space="0" w:color="auto"/>
              <w:left w:val="single" w:sz="4" w:space="0" w:color="auto"/>
              <w:bottom w:val="single" w:sz="4" w:space="0" w:color="auto"/>
              <w:right w:val="single" w:sz="4" w:space="0" w:color="auto"/>
            </w:tcBorders>
            <w:vAlign w:val="center"/>
          </w:tcPr>
          <w:p w14:paraId="7208FD9D" w14:textId="77777777" w:rsidR="006D18FE" w:rsidRPr="009C74BF" w:rsidRDefault="006D18FE" w:rsidP="00E17113">
            <w:pPr>
              <w:suppressAutoHyphens/>
              <w:snapToGrid w:val="0"/>
              <w:jc w:val="center"/>
              <w:rPr>
                <w:color w:val="000000"/>
                <w:lang w:eastAsia="ar-SA"/>
              </w:rPr>
            </w:pPr>
          </w:p>
        </w:tc>
        <w:tc>
          <w:tcPr>
            <w:tcW w:w="2693" w:type="dxa"/>
            <w:tcBorders>
              <w:top w:val="single" w:sz="4" w:space="0" w:color="auto"/>
              <w:left w:val="single" w:sz="4" w:space="0" w:color="auto"/>
              <w:bottom w:val="single" w:sz="4" w:space="0" w:color="auto"/>
              <w:right w:val="single" w:sz="4" w:space="0" w:color="auto"/>
            </w:tcBorders>
          </w:tcPr>
          <w:p w14:paraId="5DF663DF" w14:textId="77777777" w:rsidR="006D18FE" w:rsidRPr="009C74BF" w:rsidRDefault="006D18FE" w:rsidP="00E17113">
            <w:pPr>
              <w:suppressAutoHyphens/>
              <w:snapToGrid w:val="0"/>
              <w:jc w:val="center"/>
              <w:rPr>
                <w:color w:val="000000"/>
                <w:lang w:eastAsia="ar-SA"/>
              </w:rPr>
            </w:pPr>
          </w:p>
        </w:tc>
      </w:tr>
      <w:tr w:rsidR="00DC294A" w:rsidRPr="009C74BF" w14:paraId="1CBC4C06" w14:textId="77777777" w:rsidTr="006D18FE">
        <w:trPr>
          <w:gridAfter w:val="3"/>
          <w:wAfter w:w="5528" w:type="dxa"/>
          <w:trHeight w:val="397"/>
        </w:trPr>
        <w:tc>
          <w:tcPr>
            <w:tcW w:w="9639" w:type="dxa"/>
            <w:gridSpan w:val="4"/>
            <w:tcMar>
              <w:top w:w="0" w:type="dxa"/>
              <w:left w:w="108" w:type="dxa"/>
              <w:bottom w:w="0" w:type="dxa"/>
              <w:right w:w="108" w:type="dxa"/>
            </w:tcMar>
            <w:hideMark/>
          </w:tcPr>
          <w:p w14:paraId="6856358C" w14:textId="77777777" w:rsidR="00DC294A" w:rsidRPr="009C74BF" w:rsidRDefault="00DC294A" w:rsidP="00D13C5D">
            <w:pPr>
              <w:suppressAutoHyphens/>
            </w:pPr>
          </w:p>
          <w:p w14:paraId="4E51371E" w14:textId="77777777" w:rsidR="00DC294A" w:rsidRPr="009C74BF" w:rsidRDefault="00DC294A" w:rsidP="00E17113">
            <w:pPr>
              <w:suppressAutoHyphens/>
              <w:rPr>
                <w:lang w:eastAsia="ar-SA"/>
              </w:rPr>
            </w:pPr>
            <w:r w:rsidRPr="009C74BF">
              <w:t>Форма расчетов: безналичная</w:t>
            </w:r>
          </w:p>
        </w:tc>
      </w:tr>
      <w:tr w:rsidR="00DC294A" w:rsidRPr="009C74BF" w14:paraId="1459418F" w14:textId="77777777" w:rsidTr="006D18FE">
        <w:trPr>
          <w:gridAfter w:val="3"/>
          <w:wAfter w:w="5528" w:type="dxa"/>
        </w:trPr>
        <w:tc>
          <w:tcPr>
            <w:tcW w:w="9639" w:type="dxa"/>
            <w:gridSpan w:val="4"/>
            <w:tcMar>
              <w:top w:w="0" w:type="dxa"/>
              <w:left w:w="108" w:type="dxa"/>
              <w:bottom w:w="0" w:type="dxa"/>
              <w:right w:w="108" w:type="dxa"/>
            </w:tcMar>
          </w:tcPr>
          <w:p w14:paraId="7EBD38A6" w14:textId="77777777" w:rsidR="00DC294A" w:rsidRPr="009C74BF" w:rsidRDefault="00DC294A" w:rsidP="00D13C5D"/>
          <w:p w14:paraId="3C333A88" w14:textId="77777777" w:rsidR="00DC294A" w:rsidRPr="009C74BF" w:rsidRDefault="00DC294A" w:rsidP="00DC294A">
            <w:r w:rsidRPr="009C74BF">
              <w:t xml:space="preserve">Срок </w:t>
            </w:r>
            <w:r w:rsidR="00E17113" w:rsidRPr="009C74BF">
              <w:t xml:space="preserve">поставки / </w:t>
            </w:r>
            <w:r w:rsidRPr="009C74BF">
              <w:t>выполнения работ</w:t>
            </w:r>
            <w:r w:rsidR="00E17113" w:rsidRPr="009C74BF">
              <w:t xml:space="preserve"> / оказания услуг</w:t>
            </w:r>
            <w:r w:rsidR="00C757DA" w:rsidRPr="009C74BF">
              <w:t xml:space="preserve"> (дней, с момента получения заявки)</w:t>
            </w:r>
            <w:r w:rsidRPr="009C74BF">
              <w:t>: ___________________</w:t>
            </w:r>
            <w:r w:rsidR="00E17113" w:rsidRPr="009C74BF">
              <w:t>______________</w:t>
            </w:r>
          </w:p>
        </w:tc>
      </w:tr>
    </w:tbl>
    <w:p w14:paraId="3F34CFBC" w14:textId="77777777" w:rsidR="00221E05" w:rsidRPr="009C74BF" w:rsidRDefault="00221E05" w:rsidP="00221E05">
      <w:pPr>
        <w:tabs>
          <w:tab w:val="left" w:pos="284"/>
          <w:tab w:val="left" w:pos="480"/>
        </w:tabs>
        <w:ind w:left="284"/>
        <w:jc w:val="both"/>
      </w:pPr>
    </w:p>
    <w:tbl>
      <w:tblPr>
        <w:tblW w:w="10752" w:type="dxa"/>
        <w:tblInd w:w="271" w:type="dxa"/>
        <w:tblLayout w:type="fixed"/>
        <w:tblLook w:val="01E0" w:firstRow="1" w:lastRow="1" w:firstColumn="1" w:lastColumn="1" w:noHBand="0" w:noVBand="0"/>
      </w:tblPr>
      <w:tblGrid>
        <w:gridCol w:w="3476"/>
        <w:gridCol w:w="4224"/>
        <w:gridCol w:w="3052"/>
      </w:tblGrid>
      <w:tr w:rsidR="00E17113" w:rsidRPr="009C74BF" w14:paraId="2A43F6ED" w14:textId="77777777" w:rsidTr="00E17113">
        <w:trPr>
          <w:trHeight w:val="87"/>
        </w:trPr>
        <w:tc>
          <w:tcPr>
            <w:tcW w:w="3476" w:type="dxa"/>
          </w:tcPr>
          <w:p w14:paraId="68122F65" w14:textId="77777777" w:rsidR="00E17113" w:rsidRPr="009C74BF" w:rsidRDefault="00E17113" w:rsidP="00D13C5D">
            <w:r w:rsidRPr="009C74BF">
              <w:t>________________________</w:t>
            </w:r>
          </w:p>
        </w:tc>
        <w:tc>
          <w:tcPr>
            <w:tcW w:w="4224" w:type="dxa"/>
          </w:tcPr>
          <w:p w14:paraId="1CB11634" w14:textId="77777777" w:rsidR="00E17113" w:rsidRPr="009C74BF" w:rsidRDefault="00E17113" w:rsidP="00D13C5D">
            <w:pPr>
              <w:tabs>
                <w:tab w:val="right" w:pos="4896"/>
              </w:tabs>
            </w:pPr>
            <w:r w:rsidRPr="009C74BF">
              <w:t>_______________________________</w:t>
            </w:r>
          </w:p>
        </w:tc>
        <w:tc>
          <w:tcPr>
            <w:tcW w:w="3052" w:type="dxa"/>
          </w:tcPr>
          <w:p w14:paraId="50AD7A91" w14:textId="77777777" w:rsidR="00E17113" w:rsidRPr="009C74BF" w:rsidRDefault="00E17113" w:rsidP="00E17113">
            <w:r w:rsidRPr="009C74BF">
              <w:t>_______________________</w:t>
            </w:r>
          </w:p>
        </w:tc>
      </w:tr>
      <w:tr w:rsidR="00E17113" w:rsidRPr="009C74BF" w14:paraId="119ADA47" w14:textId="77777777" w:rsidTr="00E17113">
        <w:trPr>
          <w:trHeight w:val="262"/>
        </w:trPr>
        <w:tc>
          <w:tcPr>
            <w:tcW w:w="3476" w:type="dxa"/>
          </w:tcPr>
          <w:p w14:paraId="0C64AB4E" w14:textId="77777777" w:rsidR="00E17113" w:rsidRPr="009C74BF" w:rsidRDefault="00E17113" w:rsidP="00D13C5D">
            <w:pPr>
              <w:jc w:val="center"/>
            </w:pPr>
            <w:r w:rsidRPr="009C74BF">
              <w:rPr>
                <w:vertAlign w:val="superscript"/>
                <w:lang w:eastAsia="ar-SA"/>
              </w:rPr>
              <w:t xml:space="preserve">(должность) </w:t>
            </w:r>
          </w:p>
        </w:tc>
        <w:tc>
          <w:tcPr>
            <w:tcW w:w="4224" w:type="dxa"/>
          </w:tcPr>
          <w:p w14:paraId="0D0C9493" w14:textId="77777777" w:rsidR="00E17113" w:rsidRPr="009C74BF" w:rsidRDefault="00E17113" w:rsidP="00D13C5D">
            <w:pPr>
              <w:jc w:val="center"/>
            </w:pPr>
            <w:r w:rsidRPr="009C74BF">
              <w:rPr>
                <w:vertAlign w:val="superscript"/>
                <w:lang w:eastAsia="ar-SA"/>
              </w:rPr>
              <w:t>(подпись)</w:t>
            </w:r>
          </w:p>
        </w:tc>
        <w:tc>
          <w:tcPr>
            <w:tcW w:w="3052" w:type="dxa"/>
          </w:tcPr>
          <w:p w14:paraId="36AC7896" w14:textId="77777777" w:rsidR="00E17113" w:rsidRPr="009C74BF" w:rsidRDefault="00E17113" w:rsidP="00D13C5D">
            <w:pPr>
              <w:rPr>
                <w:vertAlign w:val="superscript"/>
                <w:lang w:eastAsia="ar-SA"/>
              </w:rPr>
            </w:pPr>
            <w:r w:rsidRPr="009C74BF">
              <w:rPr>
                <w:vertAlign w:val="superscript"/>
                <w:lang w:eastAsia="ar-SA"/>
              </w:rPr>
              <w:t>(фамилия, имя, отчество подписавшего)</w:t>
            </w:r>
          </w:p>
        </w:tc>
      </w:tr>
    </w:tbl>
    <w:p w14:paraId="7CB489B7" w14:textId="77777777" w:rsidR="00B06B9B" w:rsidRPr="009C74BF" w:rsidRDefault="00E17113" w:rsidP="00B06B9B">
      <w:pPr>
        <w:tabs>
          <w:tab w:val="left" w:pos="284"/>
          <w:tab w:val="left" w:pos="480"/>
        </w:tabs>
        <w:ind w:left="284"/>
        <w:jc w:val="both"/>
        <w:rPr>
          <w:iCs/>
          <w:lang w:val="en-US" w:eastAsia="ar-SA"/>
        </w:rPr>
      </w:pPr>
      <w:r w:rsidRPr="009C74BF">
        <w:rPr>
          <w:iCs/>
          <w:lang w:eastAsia="ar-SA"/>
        </w:rPr>
        <w:t>М.П.</w:t>
      </w:r>
      <w:bookmarkEnd w:id="32"/>
      <w:bookmarkEnd w:id="33"/>
    </w:p>
    <w:p w14:paraId="35142CF7" w14:textId="77777777" w:rsidR="00B06B9B" w:rsidRPr="009C74BF" w:rsidRDefault="00B06B9B" w:rsidP="00B06B9B">
      <w:pPr>
        <w:tabs>
          <w:tab w:val="left" w:pos="284"/>
          <w:tab w:val="left" w:pos="480"/>
        </w:tabs>
        <w:ind w:left="284"/>
        <w:jc w:val="both"/>
        <w:rPr>
          <w:iCs/>
          <w:lang w:val="en-US" w:eastAsia="ar-SA"/>
        </w:rPr>
        <w:sectPr w:rsidR="00B06B9B" w:rsidRPr="009C74BF" w:rsidSect="00B06B9B">
          <w:pgSz w:w="16840" w:h="11907" w:orient="landscape" w:code="9"/>
          <w:pgMar w:top="1134" w:right="1134" w:bottom="851" w:left="851" w:header="720" w:footer="720" w:gutter="0"/>
          <w:cols w:space="720"/>
          <w:docGrid w:linePitch="360"/>
        </w:sectPr>
      </w:pPr>
    </w:p>
    <w:p w14:paraId="620DC064" w14:textId="77777777" w:rsidR="00B06B9B" w:rsidRPr="009C74BF" w:rsidRDefault="00B06B9B" w:rsidP="00B06B9B">
      <w:pPr>
        <w:tabs>
          <w:tab w:val="left" w:pos="284"/>
          <w:tab w:val="left" w:pos="480"/>
        </w:tabs>
        <w:ind w:left="284"/>
        <w:jc w:val="both"/>
        <w:rPr>
          <w:iCs/>
          <w:lang w:val="en-US" w:eastAsia="ar-SA"/>
        </w:rPr>
      </w:pPr>
    </w:p>
    <w:p w14:paraId="449AB32A" w14:textId="77777777" w:rsidR="00D13C5D" w:rsidRPr="009C74BF" w:rsidRDefault="00D13C5D" w:rsidP="00F35F17">
      <w:pPr>
        <w:tabs>
          <w:tab w:val="left" w:pos="284"/>
          <w:tab w:val="left" w:pos="480"/>
        </w:tabs>
        <w:ind w:left="284"/>
        <w:jc w:val="center"/>
        <w:rPr>
          <w:iCs/>
        </w:rPr>
      </w:pPr>
      <w:r w:rsidRPr="009C74BF">
        <w:rPr>
          <w:iCs/>
        </w:rPr>
        <w:t>ИНСТРУКЦИИ ПО ЗАПОЛНЕНИЮ:</w:t>
      </w:r>
    </w:p>
    <w:p w14:paraId="7DD82F3E" w14:textId="77777777" w:rsidR="00D13C5D" w:rsidRPr="009C74BF" w:rsidRDefault="00D13C5D" w:rsidP="00351429">
      <w:pPr>
        <w:numPr>
          <w:ilvl w:val="0"/>
          <w:numId w:val="18"/>
        </w:numPr>
        <w:suppressAutoHyphens/>
        <w:overflowPunct w:val="0"/>
        <w:autoSpaceDE w:val="0"/>
        <w:ind w:left="567" w:right="-12" w:hanging="567"/>
        <w:jc w:val="both"/>
        <w:rPr>
          <w:iCs/>
          <w:lang w:eastAsia="ar-SA"/>
        </w:rPr>
      </w:pPr>
      <w:r w:rsidRPr="009C74BF">
        <w:rPr>
          <w:iCs/>
          <w:lang w:eastAsia="ar-SA"/>
        </w:rPr>
        <w:t>Данные инструкции не следует воспроизводить в документах, подготовленных Участником.</w:t>
      </w:r>
    </w:p>
    <w:p w14:paraId="69994752" w14:textId="77777777" w:rsidR="00D13C5D" w:rsidRPr="009C74BF" w:rsidRDefault="00D13C5D" w:rsidP="00351429">
      <w:pPr>
        <w:numPr>
          <w:ilvl w:val="0"/>
          <w:numId w:val="18"/>
        </w:numPr>
        <w:suppressAutoHyphens/>
        <w:overflowPunct w:val="0"/>
        <w:autoSpaceDE w:val="0"/>
        <w:ind w:left="567" w:right="-12" w:hanging="567"/>
        <w:jc w:val="both"/>
        <w:rPr>
          <w:iCs/>
          <w:lang w:eastAsia="ar-SA"/>
        </w:rPr>
      </w:pPr>
      <w:r w:rsidRPr="009C74BF">
        <w:rPr>
          <w:iCs/>
          <w:lang w:eastAsia="ar-SA"/>
        </w:rPr>
        <w:t xml:space="preserve">Оферту подрядчика следует оформить на официальном бланке Участника. </w:t>
      </w:r>
    </w:p>
    <w:p w14:paraId="385200E9" w14:textId="77777777" w:rsidR="00D13C5D" w:rsidRPr="009C74BF" w:rsidRDefault="00D13C5D" w:rsidP="00351429">
      <w:pPr>
        <w:numPr>
          <w:ilvl w:val="0"/>
          <w:numId w:val="18"/>
        </w:numPr>
        <w:suppressAutoHyphens/>
        <w:overflowPunct w:val="0"/>
        <w:autoSpaceDE w:val="0"/>
        <w:ind w:left="567" w:hanging="567"/>
        <w:jc w:val="both"/>
        <w:rPr>
          <w:iCs/>
          <w:lang w:eastAsia="ar-SA"/>
        </w:rPr>
      </w:pPr>
      <w:r w:rsidRPr="009C74BF">
        <w:rPr>
          <w:iCs/>
          <w:lang w:eastAsia="ar-SA"/>
        </w:rPr>
        <w:t>Участник запроса предложений приводит номер и дату письма о подаче оферты, приложением к которому является данная оферта подрядчика.</w:t>
      </w:r>
    </w:p>
    <w:p w14:paraId="3CF9C89B" w14:textId="77777777" w:rsidR="00D13C5D" w:rsidRPr="009C74BF" w:rsidRDefault="00D13C5D" w:rsidP="00351429">
      <w:pPr>
        <w:numPr>
          <w:ilvl w:val="0"/>
          <w:numId w:val="18"/>
        </w:numPr>
        <w:suppressAutoHyphens/>
        <w:overflowPunct w:val="0"/>
        <w:autoSpaceDE w:val="0"/>
        <w:ind w:left="567" w:hanging="567"/>
        <w:jc w:val="both"/>
        <w:rPr>
          <w:iCs/>
          <w:lang w:eastAsia="ar-SA"/>
        </w:rPr>
      </w:pPr>
      <w:r w:rsidRPr="009C74BF">
        <w:rPr>
          <w:iCs/>
          <w:lang w:eastAsia="ar-SA"/>
        </w:rPr>
        <w:t>Участник запроса предложений, являющийся юридическим лицом, должен указать свое полное наименование (с указанием организационно-правовой формы) и адрес место нахождения.</w:t>
      </w:r>
    </w:p>
    <w:p w14:paraId="5591B39B" w14:textId="77777777" w:rsidR="00D13C5D" w:rsidRPr="009C74BF" w:rsidRDefault="00D13C5D" w:rsidP="00351429">
      <w:pPr>
        <w:numPr>
          <w:ilvl w:val="0"/>
          <w:numId w:val="18"/>
        </w:numPr>
        <w:suppressAutoHyphens/>
        <w:overflowPunct w:val="0"/>
        <w:autoSpaceDE w:val="0"/>
        <w:ind w:left="567" w:hanging="567"/>
        <w:jc w:val="both"/>
        <w:rPr>
          <w:bCs/>
          <w:iCs/>
        </w:rPr>
        <w:sectPr w:rsidR="00D13C5D" w:rsidRPr="009C74BF" w:rsidSect="00D13C5D">
          <w:pgSz w:w="11907" w:h="16840" w:code="9"/>
          <w:pgMar w:top="1135" w:right="851" w:bottom="851" w:left="1134" w:header="720" w:footer="720" w:gutter="0"/>
          <w:cols w:space="720"/>
          <w:docGrid w:linePitch="360"/>
        </w:sectPr>
      </w:pPr>
      <w:r w:rsidRPr="009C74BF">
        <w:rPr>
          <w:bCs/>
          <w:iCs/>
        </w:rPr>
        <w:t>Документ должен быть подписан Участником и скреплен печатью (при наличии).</w:t>
      </w:r>
    </w:p>
    <w:p w14:paraId="51A41E38" w14:textId="77777777" w:rsidR="00F201A2" w:rsidRPr="009C74BF" w:rsidRDefault="00F201A2" w:rsidP="00F201A2">
      <w:pPr>
        <w:overflowPunct w:val="0"/>
        <w:autoSpaceDE w:val="0"/>
        <w:spacing w:line="288" w:lineRule="auto"/>
        <w:jc w:val="right"/>
        <w:rPr>
          <w:iCs/>
        </w:rPr>
      </w:pPr>
      <w:r w:rsidRPr="009C74BF">
        <w:rPr>
          <w:iCs/>
        </w:rPr>
        <w:lastRenderedPageBreak/>
        <w:t>Приложение № 2 к письму о подаче оферты</w:t>
      </w:r>
    </w:p>
    <w:p w14:paraId="20282D2D" w14:textId="77777777" w:rsidR="00F201A2" w:rsidRPr="009C74BF" w:rsidRDefault="00F201A2" w:rsidP="00F201A2">
      <w:pPr>
        <w:overflowPunct w:val="0"/>
        <w:autoSpaceDE w:val="0"/>
        <w:spacing w:line="288" w:lineRule="auto"/>
        <w:jc w:val="right"/>
        <w:rPr>
          <w:b/>
          <w:iCs/>
        </w:rPr>
      </w:pPr>
      <w:r w:rsidRPr="009C74BF">
        <w:rPr>
          <w:iCs/>
        </w:rPr>
        <w:t xml:space="preserve"> от _________________ г. № ______</w:t>
      </w:r>
    </w:p>
    <w:p w14:paraId="4059E13A" w14:textId="77777777" w:rsidR="00F201A2" w:rsidRPr="009C74BF" w:rsidRDefault="00F201A2" w:rsidP="00F201A2">
      <w:pPr>
        <w:suppressAutoHyphens/>
        <w:overflowPunct w:val="0"/>
        <w:autoSpaceDE w:val="0"/>
        <w:rPr>
          <w:iCs/>
          <w:lang w:eastAsia="ar-SA"/>
        </w:rPr>
      </w:pPr>
    </w:p>
    <w:p w14:paraId="53224BA8" w14:textId="77777777" w:rsidR="00F201A2" w:rsidRPr="009C74BF" w:rsidRDefault="00BC6D76" w:rsidP="00F201A2">
      <w:pPr>
        <w:suppressAutoHyphens/>
        <w:overflowPunct w:val="0"/>
        <w:autoSpaceDE w:val="0"/>
        <w:rPr>
          <w:iCs/>
          <w:lang w:eastAsia="ar-SA"/>
        </w:rPr>
      </w:pPr>
      <w:r w:rsidRPr="009C74BF">
        <w:rPr>
          <w:lang w:eastAsia="x-none"/>
        </w:rPr>
        <w:t xml:space="preserve">Неконкурентный запрос предложений </w:t>
      </w:r>
      <w:r w:rsidR="00F201A2" w:rsidRPr="009C74BF">
        <w:rPr>
          <w:iCs/>
          <w:lang w:eastAsia="ar-SA"/>
        </w:rPr>
        <w:t>на право заключения договора</w:t>
      </w:r>
      <w:r w:rsidR="00F201A2" w:rsidRPr="009C74BF">
        <w:rPr>
          <w:i/>
          <w:iCs/>
          <w:lang w:eastAsia="ar-SA"/>
        </w:rPr>
        <w:t xml:space="preserve"> </w:t>
      </w:r>
      <w:r w:rsidR="00F201A2" w:rsidRPr="009C74BF">
        <w:rPr>
          <w:iCs/>
          <w:lang w:eastAsia="ar-SA"/>
        </w:rPr>
        <w:t>на тему: ___________________________</w:t>
      </w:r>
    </w:p>
    <w:p w14:paraId="65BD40D9" w14:textId="77777777" w:rsidR="00F201A2" w:rsidRPr="009C74BF" w:rsidRDefault="00F201A2" w:rsidP="00F201A2">
      <w:pPr>
        <w:suppressAutoHyphens/>
        <w:overflowPunct w:val="0"/>
        <w:autoSpaceDE w:val="0"/>
        <w:rPr>
          <w:b/>
          <w:iCs/>
          <w:lang w:eastAsia="ar-SA"/>
        </w:rPr>
      </w:pPr>
    </w:p>
    <w:p w14:paraId="286DB65A" w14:textId="77777777" w:rsidR="00046ED1" w:rsidRPr="009C74BF" w:rsidRDefault="00046ED1" w:rsidP="00046ED1">
      <w:pPr>
        <w:overflowPunct w:val="0"/>
        <w:autoSpaceDE w:val="0"/>
        <w:spacing w:line="288" w:lineRule="auto"/>
        <w:ind w:firstLine="567"/>
        <w:jc w:val="center"/>
      </w:pPr>
      <w:r w:rsidRPr="009C74BF">
        <w:rPr>
          <w:b/>
        </w:rPr>
        <w:t>Техническое предложение</w:t>
      </w:r>
    </w:p>
    <w:p w14:paraId="13F9554B" w14:textId="77777777" w:rsidR="00046ED1" w:rsidRPr="009C74BF" w:rsidRDefault="00046ED1" w:rsidP="00046ED1">
      <w:pPr>
        <w:overflowPunct w:val="0"/>
        <w:autoSpaceDE w:val="0"/>
        <w:spacing w:line="288" w:lineRule="auto"/>
        <w:jc w:val="center"/>
        <w:rPr>
          <w:lang w:val="ru-MD"/>
        </w:rPr>
      </w:pPr>
      <w:r w:rsidRPr="009C74BF">
        <w:t>(</w:t>
      </w:r>
      <w:r w:rsidRPr="009C74BF">
        <w:rPr>
          <w:u w:val="single"/>
        </w:rPr>
        <w:t>с отражением наименования и технических характеристик используемых материалов, последовательности, сроков и этапов выполнения работ/ оказания услуг)</w:t>
      </w:r>
    </w:p>
    <w:p w14:paraId="5F49D35E" w14:textId="77777777" w:rsidR="00046ED1" w:rsidRPr="009C74BF" w:rsidRDefault="00046ED1" w:rsidP="00046ED1">
      <w:pPr>
        <w:tabs>
          <w:tab w:val="left" w:pos="851"/>
        </w:tabs>
        <w:ind w:left="360"/>
        <w:jc w:val="center"/>
        <w:rPr>
          <w:b/>
          <w:lang w:val="ru-MD"/>
        </w:rPr>
      </w:pPr>
    </w:p>
    <w:p w14:paraId="2E3EB509" w14:textId="77777777" w:rsidR="00046ED1" w:rsidRPr="009C74BF" w:rsidRDefault="00046ED1" w:rsidP="00046ED1">
      <w:pPr>
        <w:overflowPunct w:val="0"/>
        <w:autoSpaceDE w:val="0"/>
        <w:spacing w:line="288" w:lineRule="auto"/>
        <w:ind w:firstLine="567"/>
        <w:jc w:val="both"/>
        <w:rPr>
          <w:b/>
        </w:rPr>
      </w:pPr>
    </w:p>
    <w:p w14:paraId="36B3E5B9" w14:textId="77777777" w:rsidR="00046ED1" w:rsidRPr="009C74BF" w:rsidRDefault="00046ED1" w:rsidP="00046ED1">
      <w:pPr>
        <w:overflowPunct w:val="0"/>
        <w:autoSpaceDE w:val="0"/>
        <w:spacing w:line="288" w:lineRule="auto"/>
        <w:ind w:firstLine="567"/>
        <w:rPr>
          <w:i/>
        </w:rPr>
      </w:pPr>
      <w:r w:rsidRPr="009C74BF">
        <w:rPr>
          <w:b/>
          <w:bCs/>
        </w:rPr>
        <w:t xml:space="preserve">Участник: ____________________________________   </w:t>
      </w:r>
    </w:p>
    <w:p w14:paraId="2E80C0AD" w14:textId="77777777" w:rsidR="00046ED1" w:rsidRPr="009C74BF" w:rsidRDefault="00046ED1" w:rsidP="00046ED1">
      <w:pPr>
        <w:overflowPunct w:val="0"/>
        <w:autoSpaceDE w:val="0"/>
        <w:spacing w:line="288" w:lineRule="auto"/>
        <w:ind w:firstLine="567"/>
        <w:jc w:val="both"/>
        <w:rPr>
          <w:i/>
        </w:rPr>
      </w:pPr>
    </w:p>
    <w:p w14:paraId="1C6C77DA" w14:textId="77777777" w:rsidR="00046ED1" w:rsidRPr="009C74BF" w:rsidRDefault="00046ED1" w:rsidP="00046ED1">
      <w:pPr>
        <w:overflowPunct w:val="0"/>
        <w:autoSpaceDE w:val="0"/>
        <w:spacing w:line="288" w:lineRule="auto"/>
        <w:ind w:firstLine="567"/>
        <w:jc w:val="both"/>
        <w:rPr>
          <w:i/>
        </w:rPr>
      </w:pPr>
    </w:p>
    <w:p w14:paraId="083EB938" w14:textId="77777777" w:rsidR="00046ED1" w:rsidRPr="009C74BF" w:rsidRDefault="00046ED1" w:rsidP="00046ED1">
      <w:pPr>
        <w:overflowPunct w:val="0"/>
        <w:autoSpaceDE w:val="0"/>
        <w:spacing w:line="288" w:lineRule="auto"/>
        <w:ind w:firstLine="567"/>
        <w:jc w:val="center"/>
        <w:rPr>
          <w:i/>
        </w:rPr>
      </w:pPr>
      <w:r w:rsidRPr="009C74BF">
        <w:rPr>
          <w:i/>
        </w:rPr>
        <w:t xml:space="preserve">Суть технического предложения </w:t>
      </w:r>
    </w:p>
    <w:p w14:paraId="695456B5" w14:textId="77777777" w:rsidR="00046ED1" w:rsidRPr="009C74BF" w:rsidRDefault="00046ED1" w:rsidP="00046ED1">
      <w:pPr>
        <w:overflowPunct w:val="0"/>
        <w:autoSpaceDE w:val="0"/>
        <w:spacing w:line="288" w:lineRule="auto"/>
        <w:ind w:firstLine="567"/>
        <w:jc w:val="center"/>
        <w:rPr>
          <w:i/>
        </w:rPr>
      </w:pPr>
      <w:r w:rsidRPr="009C74BF">
        <w:rPr>
          <w:i/>
        </w:rPr>
        <w:t>Техническое предложение в тексте должно отражать в полном объеме суть проведения работ</w:t>
      </w:r>
      <w:r w:rsidR="00755FB7" w:rsidRPr="009C74BF">
        <w:rPr>
          <w:i/>
        </w:rPr>
        <w:t>/оказания услуг</w:t>
      </w:r>
    </w:p>
    <w:p w14:paraId="638F54E3" w14:textId="77777777" w:rsidR="00046ED1" w:rsidRPr="009C74BF" w:rsidRDefault="00046ED1" w:rsidP="00046ED1">
      <w:pPr>
        <w:suppressAutoHyphens/>
        <w:overflowPunct w:val="0"/>
        <w:autoSpaceDE w:val="0"/>
        <w:spacing w:line="288" w:lineRule="auto"/>
        <w:ind w:firstLine="567"/>
        <w:jc w:val="both"/>
        <w:rPr>
          <w:b/>
          <w:bCs/>
          <w:lang w:eastAsia="ar-SA"/>
        </w:rPr>
      </w:pPr>
    </w:p>
    <w:tbl>
      <w:tblPr>
        <w:tblpPr w:leftFromText="180" w:rightFromText="180" w:vertAnchor="text" w:horzAnchor="margin" w:tblpY="2554"/>
        <w:tblW w:w="0" w:type="auto"/>
        <w:tblLook w:val="01E0" w:firstRow="1" w:lastRow="1" w:firstColumn="1" w:lastColumn="1" w:noHBand="0" w:noVBand="0"/>
      </w:tblPr>
      <w:tblGrid>
        <w:gridCol w:w="3956"/>
        <w:gridCol w:w="964"/>
        <w:gridCol w:w="4532"/>
      </w:tblGrid>
      <w:tr w:rsidR="00046ED1" w:rsidRPr="009C74BF" w14:paraId="2647CB12" w14:textId="77777777" w:rsidTr="00046ED1">
        <w:tc>
          <w:tcPr>
            <w:tcW w:w="3956" w:type="dxa"/>
            <w:tcBorders>
              <w:top w:val="nil"/>
              <w:left w:val="nil"/>
              <w:bottom w:val="single" w:sz="4" w:space="0" w:color="auto"/>
              <w:right w:val="nil"/>
            </w:tcBorders>
          </w:tcPr>
          <w:p w14:paraId="0CB88154" w14:textId="77777777" w:rsidR="00046ED1" w:rsidRPr="009C74BF" w:rsidRDefault="00046ED1" w:rsidP="00046ED1">
            <w:pPr>
              <w:spacing w:line="288" w:lineRule="auto"/>
              <w:ind w:firstLine="567"/>
              <w:jc w:val="both"/>
              <w:rPr>
                <w:bCs/>
                <w:color w:val="000000"/>
              </w:rPr>
            </w:pPr>
          </w:p>
        </w:tc>
        <w:tc>
          <w:tcPr>
            <w:tcW w:w="964" w:type="dxa"/>
          </w:tcPr>
          <w:p w14:paraId="1D462678" w14:textId="77777777" w:rsidR="00046ED1" w:rsidRPr="009C74BF" w:rsidRDefault="00046ED1" w:rsidP="00046ED1">
            <w:pPr>
              <w:spacing w:line="288" w:lineRule="auto"/>
              <w:ind w:firstLine="567"/>
              <w:jc w:val="both"/>
              <w:rPr>
                <w:bCs/>
                <w:color w:val="000000"/>
              </w:rPr>
            </w:pPr>
          </w:p>
        </w:tc>
        <w:tc>
          <w:tcPr>
            <w:tcW w:w="4532" w:type="dxa"/>
            <w:tcBorders>
              <w:top w:val="nil"/>
              <w:left w:val="nil"/>
              <w:bottom w:val="single" w:sz="4" w:space="0" w:color="auto"/>
              <w:right w:val="nil"/>
            </w:tcBorders>
          </w:tcPr>
          <w:p w14:paraId="273E90DA" w14:textId="77777777" w:rsidR="00046ED1" w:rsidRPr="009C74BF" w:rsidRDefault="00046ED1" w:rsidP="00046ED1">
            <w:pPr>
              <w:spacing w:line="288" w:lineRule="auto"/>
              <w:ind w:firstLine="567"/>
              <w:jc w:val="both"/>
              <w:rPr>
                <w:bCs/>
                <w:color w:val="000000"/>
              </w:rPr>
            </w:pPr>
          </w:p>
        </w:tc>
      </w:tr>
      <w:tr w:rsidR="00046ED1" w:rsidRPr="009C74BF" w14:paraId="53BFF5F8" w14:textId="77777777" w:rsidTr="00046ED1">
        <w:tc>
          <w:tcPr>
            <w:tcW w:w="3956" w:type="dxa"/>
            <w:tcBorders>
              <w:top w:val="single" w:sz="4" w:space="0" w:color="auto"/>
              <w:left w:val="nil"/>
              <w:bottom w:val="nil"/>
              <w:right w:val="nil"/>
            </w:tcBorders>
            <w:hideMark/>
          </w:tcPr>
          <w:p w14:paraId="2B463D25" w14:textId="77777777" w:rsidR="00046ED1" w:rsidRPr="009C74BF" w:rsidRDefault="00046ED1" w:rsidP="00046ED1">
            <w:pPr>
              <w:spacing w:line="288" w:lineRule="auto"/>
              <w:jc w:val="both"/>
              <w:rPr>
                <w:bCs/>
                <w:color w:val="000000"/>
              </w:rPr>
            </w:pPr>
            <w:r w:rsidRPr="009C74BF">
              <w:rPr>
                <w:bCs/>
                <w:color w:val="000000"/>
                <w:vertAlign w:val="superscript"/>
              </w:rPr>
              <w:t xml:space="preserve">    (подпись уполномоченного представителя)</w:t>
            </w:r>
          </w:p>
        </w:tc>
        <w:tc>
          <w:tcPr>
            <w:tcW w:w="964" w:type="dxa"/>
          </w:tcPr>
          <w:p w14:paraId="40A4727B" w14:textId="77777777" w:rsidR="00046ED1" w:rsidRPr="009C74BF" w:rsidRDefault="00046ED1" w:rsidP="00046ED1">
            <w:pPr>
              <w:spacing w:line="288" w:lineRule="auto"/>
              <w:ind w:firstLine="567"/>
              <w:jc w:val="both"/>
              <w:rPr>
                <w:bCs/>
                <w:color w:val="000000"/>
              </w:rPr>
            </w:pPr>
          </w:p>
        </w:tc>
        <w:tc>
          <w:tcPr>
            <w:tcW w:w="4532" w:type="dxa"/>
            <w:tcBorders>
              <w:top w:val="single" w:sz="4" w:space="0" w:color="auto"/>
              <w:left w:val="nil"/>
              <w:bottom w:val="nil"/>
              <w:right w:val="nil"/>
            </w:tcBorders>
            <w:hideMark/>
          </w:tcPr>
          <w:p w14:paraId="7FC8C1CE" w14:textId="77777777" w:rsidR="00046ED1" w:rsidRPr="009C74BF" w:rsidRDefault="00046ED1" w:rsidP="00046ED1">
            <w:pPr>
              <w:spacing w:line="288" w:lineRule="auto"/>
              <w:jc w:val="both"/>
              <w:rPr>
                <w:bCs/>
                <w:color w:val="000000"/>
              </w:rPr>
            </w:pPr>
            <w:r w:rsidRPr="009C74BF">
              <w:rPr>
                <w:bCs/>
                <w:color w:val="000000"/>
                <w:vertAlign w:val="superscript"/>
              </w:rPr>
              <w:t>(фамилия, имя, отчество подписавшего, должность)</w:t>
            </w:r>
          </w:p>
        </w:tc>
      </w:tr>
    </w:tbl>
    <w:p w14:paraId="064C07EF" w14:textId="77777777" w:rsidR="00F201A2" w:rsidRPr="009C74BF" w:rsidRDefault="00F201A2" w:rsidP="00F201A2"/>
    <w:p w14:paraId="2DD91153" w14:textId="77777777" w:rsidR="00046ED1" w:rsidRPr="009C74BF" w:rsidRDefault="00046ED1" w:rsidP="00F201A2"/>
    <w:p w14:paraId="7B7A6B26" w14:textId="77777777" w:rsidR="00046ED1" w:rsidRPr="009C74BF" w:rsidRDefault="00046ED1" w:rsidP="00046ED1"/>
    <w:p w14:paraId="226D9462" w14:textId="77777777" w:rsidR="00046ED1" w:rsidRPr="009C74BF" w:rsidRDefault="00046ED1" w:rsidP="00046ED1"/>
    <w:p w14:paraId="60E22594" w14:textId="77777777" w:rsidR="00046ED1" w:rsidRPr="009C74BF" w:rsidRDefault="00046ED1" w:rsidP="00046ED1"/>
    <w:p w14:paraId="5EC87E86" w14:textId="77777777" w:rsidR="00046ED1" w:rsidRPr="009C74BF" w:rsidRDefault="00046ED1" w:rsidP="00046ED1"/>
    <w:p w14:paraId="4CAAB9C3" w14:textId="77777777" w:rsidR="00046ED1" w:rsidRPr="009C74BF" w:rsidRDefault="00046ED1" w:rsidP="00046ED1"/>
    <w:p w14:paraId="4CA55AEF" w14:textId="77777777" w:rsidR="00046ED1" w:rsidRPr="009C74BF" w:rsidRDefault="00046ED1" w:rsidP="00046ED1"/>
    <w:p w14:paraId="7E9E6EA4" w14:textId="77777777" w:rsidR="00046ED1" w:rsidRPr="009C74BF" w:rsidRDefault="00046ED1" w:rsidP="00046ED1"/>
    <w:p w14:paraId="1F079865" w14:textId="77777777" w:rsidR="00046ED1" w:rsidRPr="009C74BF" w:rsidRDefault="00046ED1" w:rsidP="00046ED1"/>
    <w:p w14:paraId="016E1643" w14:textId="77777777" w:rsidR="00046ED1" w:rsidRPr="009C74BF" w:rsidRDefault="00046ED1" w:rsidP="00046ED1"/>
    <w:p w14:paraId="7758CB53" w14:textId="77777777" w:rsidR="00046ED1" w:rsidRPr="009C74BF" w:rsidRDefault="00046ED1" w:rsidP="00046ED1"/>
    <w:p w14:paraId="247D17D5" w14:textId="77777777" w:rsidR="00046ED1" w:rsidRPr="009C74BF" w:rsidRDefault="00046ED1" w:rsidP="00046ED1">
      <w:r w:rsidRPr="009C74BF">
        <w:rPr>
          <w:b/>
          <w:bCs/>
          <w:lang w:eastAsia="ar-SA"/>
        </w:rPr>
        <w:t>М.П.</w:t>
      </w:r>
    </w:p>
    <w:p w14:paraId="6E07FBF3" w14:textId="77777777" w:rsidR="00046ED1" w:rsidRPr="009C74BF" w:rsidRDefault="00046ED1" w:rsidP="00046ED1"/>
    <w:p w14:paraId="4359949C" w14:textId="77777777" w:rsidR="00F201A2" w:rsidRPr="009C74BF" w:rsidRDefault="00F201A2" w:rsidP="00046ED1">
      <w:pPr>
        <w:sectPr w:rsidR="00F201A2" w:rsidRPr="009C74BF" w:rsidSect="00F201A2">
          <w:pgSz w:w="16840" w:h="11907" w:orient="landscape" w:code="9"/>
          <w:pgMar w:top="851" w:right="1134" w:bottom="851" w:left="851" w:header="720" w:footer="720" w:gutter="0"/>
          <w:cols w:space="720"/>
          <w:docGrid w:linePitch="360"/>
        </w:sectPr>
      </w:pPr>
    </w:p>
    <w:p w14:paraId="5EA6FDE9" w14:textId="77777777" w:rsidR="00D13C5D" w:rsidRPr="009C74BF" w:rsidRDefault="00D13C5D" w:rsidP="00F201A2">
      <w:pPr>
        <w:suppressAutoHyphens/>
        <w:overflowPunct w:val="0"/>
        <w:autoSpaceDE w:val="0"/>
        <w:spacing w:line="288" w:lineRule="auto"/>
        <w:jc w:val="both"/>
        <w:rPr>
          <w:b/>
          <w:bCs/>
          <w:lang w:eastAsia="ar-SA"/>
        </w:rPr>
      </w:pPr>
    </w:p>
    <w:p w14:paraId="4767BA4C" w14:textId="77777777" w:rsidR="00943D7F" w:rsidRPr="009C74BF" w:rsidRDefault="00943D7F" w:rsidP="00F35F17">
      <w:pPr>
        <w:suppressAutoHyphens/>
        <w:overflowPunct w:val="0"/>
        <w:autoSpaceDE w:val="0"/>
        <w:ind w:left="720"/>
        <w:jc w:val="center"/>
        <w:rPr>
          <w:iCs/>
          <w:lang w:eastAsia="ar-SA"/>
        </w:rPr>
      </w:pPr>
      <w:r w:rsidRPr="009C74BF">
        <w:rPr>
          <w:iCs/>
        </w:rPr>
        <w:t>ИНСТРУКЦИИ ПО ЗАПОЛНЕНИЮ:</w:t>
      </w:r>
    </w:p>
    <w:p w14:paraId="7162C99A" w14:textId="77777777" w:rsidR="00943D7F" w:rsidRPr="009C74BF" w:rsidRDefault="00943D7F" w:rsidP="00F35F17">
      <w:pPr>
        <w:numPr>
          <w:ilvl w:val="0"/>
          <w:numId w:val="24"/>
        </w:numPr>
        <w:suppressAutoHyphens/>
        <w:overflowPunct w:val="0"/>
        <w:autoSpaceDE w:val="0"/>
        <w:jc w:val="both"/>
        <w:rPr>
          <w:iCs/>
          <w:lang w:eastAsia="ar-SA"/>
        </w:rPr>
      </w:pPr>
      <w:r w:rsidRPr="009C74BF">
        <w:rPr>
          <w:iCs/>
          <w:lang w:eastAsia="ar-SA"/>
        </w:rPr>
        <w:t>Данные инструкции не следует воспроизводить в документах, подготовленных Участником.</w:t>
      </w:r>
    </w:p>
    <w:p w14:paraId="75DD0A89" w14:textId="77777777" w:rsidR="00943D7F" w:rsidRPr="009C74BF" w:rsidRDefault="00943D7F" w:rsidP="00F35F17">
      <w:pPr>
        <w:numPr>
          <w:ilvl w:val="0"/>
          <w:numId w:val="24"/>
        </w:numPr>
        <w:suppressAutoHyphens/>
        <w:overflowPunct w:val="0"/>
        <w:autoSpaceDE w:val="0"/>
        <w:jc w:val="both"/>
        <w:rPr>
          <w:iCs/>
          <w:lang w:eastAsia="ar-SA"/>
        </w:rPr>
      </w:pPr>
      <w:r w:rsidRPr="009C74BF">
        <w:rPr>
          <w:iCs/>
          <w:lang w:eastAsia="ar-SA"/>
        </w:rPr>
        <w:t>Участник запроса предложений приводит номер и дату письма о подаче оферты, приложением к которому является данное техническое предложение.</w:t>
      </w:r>
    </w:p>
    <w:p w14:paraId="3BEA11B2" w14:textId="77777777" w:rsidR="00943D7F" w:rsidRPr="009C74BF" w:rsidRDefault="00943D7F" w:rsidP="00F35F17">
      <w:pPr>
        <w:numPr>
          <w:ilvl w:val="0"/>
          <w:numId w:val="24"/>
        </w:numPr>
        <w:suppressAutoHyphens/>
        <w:overflowPunct w:val="0"/>
        <w:autoSpaceDE w:val="0"/>
        <w:jc w:val="both"/>
        <w:rPr>
          <w:iCs/>
          <w:lang w:eastAsia="ar-SA"/>
        </w:rPr>
      </w:pPr>
      <w:r w:rsidRPr="009C74BF">
        <w:rPr>
          <w:iCs/>
          <w:lang w:eastAsia="ar-SA"/>
        </w:rPr>
        <w:t xml:space="preserve">Выше приведена форма титульного листа Технического предложения. </w:t>
      </w:r>
    </w:p>
    <w:p w14:paraId="1DB5B11C" w14:textId="77777777" w:rsidR="00943D7F" w:rsidRPr="009C74BF" w:rsidRDefault="00943D7F" w:rsidP="00F35F17">
      <w:pPr>
        <w:numPr>
          <w:ilvl w:val="0"/>
          <w:numId w:val="24"/>
        </w:numPr>
        <w:suppressAutoHyphens/>
        <w:overflowPunct w:val="0"/>
        <w:autoSpaceDE w:val="0"/>
        <w:jc w:val="both"/>
        <w:rPr>
          <w:iCs/>
          <w:lang w:eastAsia="ar-SA"/>
        </w:rPr>
      </w:pPr>
      <w:r w:rsidRPr="009C74BF">
        <w:rPr>
          <w:iCs/>
          <w:lang w:eastAsia="ar-SA"/>
        </w:rPr>
        <w:t>В тексте Технического предложения приводится информация в объеме, достаточном для анализа выполнения всех требований, касающихся технической части данного запроса предложений.</w:t>
      </w:r>
    </w:p>
    <w:p w14:paraId="5E5831AC" w14:textId="77777777" w:rsidR="00943D7F" w:rsidRPr="009C74BF" w:rsidRDefault="00943D7F" w:rsidP="00F35F17">
      <w:pPr>
        <w:numPr>
          <w:ilvl w:val="0"/>
          <w:numId w:val="24"/>
        </w:numPr>
        <w:suppressAutoHyphens/>
        <w:overflowPunct w:val="0"/>
        <w:autoSpaceDE w:val="0"/>
        <w:jc w:val="both"/>
        <w:rPr>
          <w:iCs/>
          <w:lang w:eastAsia="ar-SA"/>
        </w:rPr>
      </w:pPr>
      <w:r w:rsidRPr="009C74BF">
        <w:rPr>
          <w:iCs/>
          <w:lang w:eastAsia="ar-SA"/>
        </w:rPr>
        <w:t>Техническое предложение Участника запроса предложений, помимо материалов, указанных в тексте технических требований, должно включать: описание всех предлагаемых технических решений и характеристик систем с необходимыми чертежами.</w:t>
      </w:r>
    </w:p>
    <w:p w14:paraId="78767DA8" w14:textId="77777777" w:rsidR="00943D7F" w:rsidRPr="009C74BF" w:rsidRDefault="00943D7F" w:rsidP="00F35F17">
      <w:pPr>
        <w:numPr>
          <w:ilvl w:val="0"/>
          <w:numId w:val="24"/>
        </w:numPr>
        <w:suppressAutoHyphens/>
        <w:overflowPunct w:val="0"/>
        <w:autoSpaceDE w:val="0"/>
        <w:jc w:val="both"/>
        <w:rPr>
          <w:iCs/>
          <w:lang w:eastAsia="ar-SA"/>
        </w:rPr>
      </w:pPr>
      <w:r w:rsidRPr="009C74BF">
        <w:rPr>
          <w:bCs/>
          <w:iCs/>
        </w:rPr>
        <w:t>Документ должен быть подписан Участником и скреплен печатью (при наличии</w:t>
      </w:r>
      <w:r w:rsidR="0079796F" w:rsidRPr="009C74BF">
        <w:rPr>
          <w:bCs/>
          <w:iCs/>
        </w:rPr>
        <w:t>).</w:t>
      </w:r>
    </w:p>
    <w:p w14:paraId="74BF7EA1" w14:textId="77777777" w:rsidR="0079796F" w:rsidRPr="009C74BF" w:rsidRDefault="0079796F" w:rsidP="00943D7F">
      <w:pPr>
        <w:numPr>
          <w:ilvl w:val="0"/>
          <w:numId w:val="24"/>
        </w:numPr>
        <w:suppressAutoHyphens/>
        <w:overflowPunct w:val="0"/>
        <w:autoSpaceDE w:val="0"/>
        <w:spacing w:line="360" w:lineRule="auto"/>
        <w:ind w:right="-1"/>
        <w:jc w:val="both"/>
        <w:rPr>
          <w:i/>
          <w:lang w:eastAsia="ar-SA"/>
        </w:rPr>
        <w:sectPr w:rsidR="0079796F" w:rsidRPr="009C74BF" w:rsidSect="00943D7F">
          <w:pgSz w:w="11907" w:h="16840" w:code="9"/>
          <w:pgMar w:top="1135" w:right="851" w:bottom="851" w:left="1134" w:header="720" w:footer="720" w:gutter="0"/>
          <w:cols w:space="720"/>
          <w:docGrid w:linePitch="360"/>
        </w:sectPr>
      </w:pPr>
    </w:p>
    <w:p w14:paraId="7169D634" w14:textId="77777777" w:rsidR="004C39C4" w:rsidRPr="009C74BF" w:rsidRDefault="004C39C4" w:rsidP="004C39C4">
      <w:pPr>
        <w:suppressAutoHyphens/>
        <w:overflowPunct w:val="0"/>
        <w:autoSpaceDE w:val="0"/>
        <w:spacing w:line="288" w:lineRule="auto"/>
        <w:jc w:val="right"/>
        <w:rPr>
          <w:iCs/>
          <w:lang w:eastAsia="ar-SA"/>
        </w:rPr>
      </w:pPr>
      <w:r w:rsidRPr="009C74BF">
        <w:rPr>
          <w:iCs/>
          <w:lang w:eastAsia="ar-SA"/>
        </w:rPr>
        <w:lastRenderedPageBreak/>
        <w:t xml:space="preserve">Приложение № </w:t>
      </w:r>
      <w:r w:rsidR="0079796F" w:rsidRPr="009C74BF">
        <w:rPr>
          <w:iCs/>
          <w:lang w:eastAsia="ar-SA"/>
        </w:rPr>
        <w:t>3</w:t>
      </w:r>
      <w:r w:rsidRPr="009C74BF">
        <w:rPr>
          <w:iCs/>
          <w:lang w:eastAsia="ar-SA"/>
        </w:rPr>
        <w:t xml:space="preserve"> к письму о подаче оферты</w:t>
      </w:r>
    </w:p>
    <w:p w14:paraId="044B8281" w14:textId="77777777" w:rsidR="004C39C4" w:rsidRPr="009C74BF" w:rsidRDefault="004C39C4" w:rsidP="00CF1400">
      <w:pPr>
        <w:widowControl w:val="0"/>
        <w:suppressAutoHyphens/>
        <w:autoSpaceDE w:val="0"/>
        <w:spacing w:line="288" w:lineRule="auto"/>
        <w:ind w:right="-1"/>
        <w:jc w:val="right"/>
        <w:rPr>
          <w:b/>
          <w:bCs/>
          <w:lang w:eastAsia="ar-SA"/>
        </w:rPr>
      </w:pPr>
      <w:r w:rsidRPr="009C74BF">
        <w:rPr>
          <w:iCs/>
          <w:lang w:eastAsia="ar-SA"/>
        </w:rPr>
        <w:t>от «___</w:t>
      </w:r>
      <w:r w:rsidR="00BC6D76" w:rsidRPr="009C74BF">
        <w:rPr>
          <w:iCs/>
          <w:lang w:eastAsia="ar-SA"/>
        </w:rPr>
        <w:t>_» _</w:t>
      </w:r>
      <w:r w:rsidRPr="009C74BF">
        <w:rPr>
          <w:iCs/>
          <w:lang w:eastAsia="ar-SA"/>
        </w:rPr>
        <w:t>____________ г. №__________</w:t>
      </w:r>
    </w:p>
    <w:p w14:paraId="5FDA3AD8" w14:textId="77777777" w:rsidR="004C39C4" w:rsidRPr="009C74BF" w:rsidRDefault="004C39C4" w:rsidP="004C39C4">
      <w:pPr>
        <w:widowControl w:val="0"/>
        <w:suppressAutoHyphens/>
        <w:autoSpaceDE w:val="0"/>
        <w:spacing w:line="288" w:lineRule="auto"/>
        <w:ind w:right="283"/>
        <w:jc w:val="right"/>
        <w:rPr>
          <w:b/>
          <w:bCs/>
          <w:lang w:eastAsia="ar-SA"/>
        </w:rPr>
      </w:pPr>
    </w:p>
    <w:p w14:paraId="52106236" w14:textId="77777777" w:rsidR="004C39C4" w:rsidRPr="009C74BF" w:rsidRDefault="004C39C4" w:rsidP="004C39C4">
      <w:pPr>
        <w:ind w:left="2160" w:hanging="2727"/>
        <w:jc w:val="center"/>
        <w:rPr>
          <w:b/>
        </w:rPr>
      </w:pPr>
      <w:r w:rsidRPr="009C74BF">
        <w:rPr>
          <w:b/>
        </w:rPr>
        <w:t>Анкета Участника</w:t>
      </w:r>
    </w:p>
    <w:p w14:paraId="5994811D" w14:textId="77777777" w:rsidR="00C1346A" w:rsidRPr="009C74BF" w:rsidRDefault="00C1346A" w:rsidP="004C39C4">
      <w:pPr>
        <w:ind w:left="2160" w:hanging="2727"/>
        <w:jc w:val="center"/>
        <w:rPr>
          <w:b/>
        </w:rPr>
      </w:pPr>
    </w:p>
    <w:tbl>
      <w:tblPr>
        <w:tblW w:w="10667" w:type="dxa"/>
        <w:tblInd w:w="-459" w:type="dxa"/>
        <w:tblLayout w:type="fixed"/>
        <w:tblLook w:val="0000" w:firstRow="0" w:lastRow="0" w:firstColumn="0" w:lastColumn="0" w:noHBand="0" w:noVBand="0"/>
      </w:tblPr>
      <w:tblGrid>
        <w:gridCol w:w="687"/>
        <w:gridCol w:w="5160"/>
        <w:gridCol w:w="4820"/>
      </w:tblGrid>
      <w:tr w:rsidR="004C39C4" w:rsidRPr="009C74BF" w14:paraId="1522234D" w14:textId="77777777" w:rsidTr="004C39C4">
        <w:trPr>
          <w:trHeight w:val="240"/>
          <w:tblHeader/>
        </w:trPr>
        <w:tc>
          <w:tcPr>
            <w:tcW w:w="687" w:type="dxa"/>
            <w:tcBorders>
              <w:top w:val="single" w:sz="4" w:space="0" w:color="000000"/>
              <w:left w:val="single" w:sz="4" w:space="0" w:color="000000"/>
              <w:bottom w:val="single" w:sz="4" w:space="0" w:color="000000"/>
            </w:tcBorders>
            <w:shd w:val="clear" w:color="auto" w:fill="D9D9D9"/>
            <w:vAlign w:val="center"/>
          </w:tcPr>
          <w:p w14:paraId="312A2B06" w14:textId="77777777" w:rsidR="004C39C4" w:rsidRPr="009C74BF" w:rsidRDefault="004C39C4" w:rsidP="004C39C4">
            <w:pPr>
              <w:keepNext/>
              <w:keepLines/>
              <w:widowControl w:val="0"/>
              <w:suppressAutoHyphens/>
              <w:snapToGrid w:val="0"/>
              <w:spacing w:line="288" w:lineRule="auto"/>
              <w:ind w:left="57" w:right="57"/>
              <w:jc w:val="both"/>
              <w:rPr>
                <w:lang w:eastAsia="ar-SA"/>
              </w:rPr>
            </w:pPr>
            <w:r w:rsidRPr="009C74BF">
              <w:rPr>
                <w:lang w:eastAsia="ar-SA"/>
              </w:rPr>
              <w:t>№</w:t>
            </w:r>
          </w:p>
        </w:tc>
        <w:tc>
          <w:tcPr>
            <w:tcW w:w="5160" w:type="dxa"/>
            <w:tcBorders>
              <w:top w:val="single" w:sz="4" w:space="0" w:color="000000"/>
              <w:left w:val="single" w:sz="4" w:space="0" w:color="000000"/>
              <w:bottom w:val="single" w:sz="4" w:space="0" w:color="000000"/>
            </w:tcBorders>
            <w:shd w:val="clear" w:color="auto" w:fill="D9D9D9"/>
            <w:vAlign w:val="center"/>
          </w:tcPr>
          <w:p w14:paraId="39C157D4" w14:textId="77777777" w:rsidR="004C39C4" w:rsidRPr="009C74BF" w:rsidRDefault="004C39C4" w:rsidP="004C39C4">
            <w:pPr>
              <w:keepNext/>
              <w:keepLines/>
              <w:widowControl w:val="0"/>
              <w:suppressAutoHyphens/>
              <w:snapToGrid w:val="0"/>
              <w:spacing w:line="288" w:lineRule="auto"/>
              <w:ind w:left="57" w:right="57"/>
              <w:jc w:val="both"/>
              <w:rPr>
                <w:lang w:eastAsia="ar-SA"/>
              </w:rPr>
            </w:pPr>
            <w:r w:rsidRPr="009C74BF">
              <w:rPr>
                <w:lang w:eastAsia="ar-SA"/>
              </w:rPr>
              <w:t>Наименование</w:t>
            </w:r>
          </w:p>
        </w:tc>
        <w:tc>
          <w:tcPr>
            <w:tcW w:w="48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5320E7" w14:textId="77777777" w:rsidR="004C39C4" w:rsidRPr="009C74BF" w:rsidRDefault="004C39C4" w:rsidP="004C39C4">
            <w:pPr>
              <w:keepNext/>
              <w:keepLines/>
              <w:widowControl w:val="0"/>
              <w:suppressAutoHyphens/>
              <w:snapToGrid w:val="0"/>
              <w:spacing w:line="288" w:lineRule="auto"/>
              <w:ind w:left="57" w:right="57"/>
              <w:jc w:val="both"/>
              <w:rPr>
                <w:lang w:eastAsia="ar-SA"/>
              </w:rPr>
            </w:pPr>
            <w:r w:rsidRPr="009C74BF">
              <w:rPr>
                <w:lang w:eastAsia="ar-SA"/>
              </w:rPr>
              <w:t>Сведения об Участнике</w:t>
            </w:r>
          </w:p>
        </w:tc>
      </w:tr>
      <w:tr w:rsidR="004C39C4" w:rsidRPr="009C74BF" w14:paraId="1EBA510F" w14:textId="77777777" w:rsidTr="004C39C4">
        <w:trPr>
          <w:trHeight w:val="471"/>
          <w:tblHeader/>
        </w:trPr>
        <w:tc>
          <w:tcPr>
            <w:tcW w:w="687" w:type="dxa"/>
            <w:tcBorders>
              <w:top w:val="single" w:sz="4" w:space="0" w:color="000000"/>
              <w:left w:val="single" w:sz="4" w:space="0" w:color="000000"/>
              <w:bottom w:val="single" w:sz="4" w:space="0" w:color="000000"/>
            </w:tcBorders>
            <w:shd w:val="clear" w:color="auto" w:fill="auto"/>
            <w:vAlign w:val="center"/>
          </w:tcPr>
          <w:p w14:paraId="59B0EB3B" w14:textId="77777777" w:rsidR="004C39C4" w:rsidRPr="009C74BF" w:rsidRDefault="004C39C4" w:rsidP="004C39C4">
            <w:pPr>
              <w:keepNext/>
              <w:keepLines/>
              <w:widowControl w:val="0"/>
              <w:suppressAutoHyphens/>
              <w:autoSpaceDE w:val="0"/>
              <w:snapToGrid w:val="0"/>
              <w:spacing w:after="120" w:line="288" w:lineRule="auto"/>
              <w:ind w:right="57"/>
              <w:jc w:val="both"/>
              <w:rPr>
                <w:lang w:eastAsia="ar-SA"/>
              </w:rPr>
            </w:pPr>
            <w:r w:rsidRPr="009C74BF">
              <w:rPr>
                <w:lang w:eastAsia="ar-SA"/>
              </w:rPr>
              <w:t>1.</w:t>
            </w:r>
          </w:p>
        </w:tc>
        <w:tc>
          <w:tcPr>
            <w:tcW w:w="5160" w:type="dxa"/>
            <w:tcBorders>
              <w:top w:val="single" w:sz="4" w:space="0" w:color="000000"/>
              <w:left w:val="single" w:sz="4" w:space="0" w:color="000000"/>
              <w:bottom w:val="single" w:sz="4" w:space="0" w:color="000000"/>
            </w:tcBorders>
            <w:shd w:val="clear" w:color="auto" w:fill="auto"/>
            <w:vAlign w:val="center"/>
          </w:tcPr>
          <w:p w14:paraId="733D215A" w14:textId="77777777" w:rsidR="004C39C4" w:rsidRPr="009C74BF" w:rsidRDefault="004C39C4" w:rsidP="004C39C4">
            <w:pPr>
              <w:keepNext/>
              <w:keepLines/>
              <w:widowControl w:val="0"/>
              <w:suppressAutoHyphens/>
              <w:snapToGrid w:val="0"/>
              <w:spacing w:line="288" w:lineRule="auto"/>
              <w:ind w:left="57" w:right="57"/>
              <w:jc w:val="both"/>
              <w:rPr>
                <w:lang w:eastAsia="ar-SA"/>
              </w:rPr>
            </w:pPr>
            <w:r w:rsidRPr="009C74BF">
              <w:rPr>
                <w:lang w:eastAsia="ar-SA"/>
              </w:rPr>
              <w:t>Полное наименование организации с указанием организационно - правовой формы</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5819E" w14:textId="77777777" w:rsidR="004C39C4" w:rsidRPr="009C74BF" w:rsidRDefault="004C39C4" w:rsidP="004C39C4">
            <w:pPr>
              <w:keepNext/>
              <w:keepLines/>
              <w:widowControl w:val="0"/>
              <w:suppressAutoHyphens/>
              <w:snapToGrid w:val="0"/>
              <w:spacing w:line="288" w:lineRule="auto"/>
              <w:ind w:left="57" w:right="57"/>
              <w:jc w:val="both"/>
              <w:rPr>
                <w:lang w:eastAsia="ar-SA"/>
              </w:rPr>
            </w:pPr>
          </w:p>
        </w:tc>
      </w:tr>
      <w:tr w:rsidR="004C39C4" w:rsidRPr="009C74BF" w14:paraId="722030E7" w14:textId="77777777" w:rsidTr="004C39C4">
        <w:trPr>
          <w:tblHeader/>
        </w:trPr>
        <w:tc>
          <w:tcPr>
            <w:tcW w:w="687" w:type="dxa"/>
            <w:tcBorders>
              <w:top w:val="single" w:sz="4" w:space="0" w:color="000000"/>
              <w:left w:val="single" w:sz="4" w:space="0" w:color="000000"/>
              <w:bottom w:val="single" w:sz="4" w:space="0" w:color="000000"/>
            </w:tcBorders>
            <w:shd w:val="clear" w:color="auto" w:fill="auto"/>
            <w:vAlign w:val="center"/>
          </w:tcPr>
          <w:p w14:paraId="6CC46AF0" w14:textId="77777777" w:rsidR="004C39C4" w:rsidRPr="009C74BF" w:rsidRDefault="004C39C4" w:rsidP="004C39C4">
            <w:pPr>
              <w:keepNext/>
              <w:keepLines/>
              <w:widowControl w:val="0"/>
              <w:suppressAutoHyphens/>
              <w:autoSpaceDE w:val="0"/>
              <w:snapToGrid w:val="0"/>
              <w:spacing w:line="288" w:lineRule="auto"/>
              <w:ind w:right="57"/>
              <w:jc w:val="both"/>
              <w:rPr>
                <w:lang w:eastAsia="ar-SA"/>
              </w:rPr>
            </w:pPr>
            <w:r w:rsidRPr="009C74BF">
              <w:rPr>
                <w:lang w:eastAsia="ar-SA"/>
              </w:rPr>
              <w:t>2.</w:t>
            </w:r>
          </w:p>
        </w:tc>
        <w:tc>
          <w:tcPr>
            <w:tcW w:w="5160" w:type="dxa"/>
            <w:tcBorders>
              <w:top w:val="single" w:sz="4" w:space="0" w:color="000000"/>
              <w:left w:val="single" w:sz="4" w:space="0" w:color="000000"/>
              <w:bottom w:val="single" w:sz="4" w:space="0" w:color="000000"/>
            </w:tcBorders>
            <w:shd w:val="clear" w:color="auto" w:fill="auto"/>
            <w:vAlign w:val="center"/>
          </w:tcPr>
          <w:p w14:paraId="464765C2" w14:textId="77777777" w:rsidR="004C39C4" w:rsidRPr="009C74BF" w:rsidRDefault="004C39C4" w:rsidP="004C39C4">
            <w:pPr>
              <w:keepNext/>
              <w:keepLines/>
              <w:widowControl w:val="0"/>
              <w:suppressAutoHyphens/>
              <w:snapToGrid w:val="0"/>
              <w:spacing w:line="288" w:lineRule="auto"/>
              <w:ind w:left="57" w:right="57"/>
              <w:jc w:val="both"/>
              <w:rPr>
                <w:lang w:eastAsia="ar-SA"/>
              </w:rPr>
            </w:pPr>
            <w:r w:rsidRPr="009C74BF">
              <w:rPr>
                <w:lang w:eastAsia="ar-SA"/>
              </w:rPr>
              <w:t>Сокращенное наименование организации</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7A4F5" w14:textId="77777777" w:rsidR="004C39C4" w:rsidRPr="009C74BF" w:rsidRDefault="004C39C4" w:rsidP="004C39C4">
            <w:pPr>
              <w:keepNext/>
              <w:keepLines/>
              <w:widowControl w:val="0"/>
              <w:suppressAutoHyphens/>
              <w:snapToGrid w:val="0"/>
              <w:spacing w:line="288" w:lineRule="auto"/>
              <w:ind w:left="57" w:right="57"/>
              <w:jc w:val="both"/>
              <w:rPr>
                <w:lang w:eastAsia="ar-SA"/>
              </w:rPr>
            </w:pPr>
          </w:p>
        </w:tc>
      </w:tr>
      <w:tr w:rsidR="004C39C4" w:rsidRPr="009C74BF" w14:paraId="1BD32758" w14:textId="77777777" w:rsidTr="004C39C4">
        <w:trPr>
          <w:tblHeader/>
        </w:trPr>
        <w:tc>
          <w:tcPr>
            <w:tcW w:w="687" w:type="dxa"/>
            <w:tcBorders>
              <w:top w:val="single" w:sz="4" w:space="0" w:color="000000"/>
              <w:left w:val="single" w:sz="4" w:space="0" w:color="000000"/>
              <w:bottom w:val="single" w:sz="4" w:space="0" w:color="000000"/>
            </w:tcBorders>
            <w:shd w:val="clear" w:color="auto" w:fill="auto"/>
            <w:vAlign w:val="center"/>
          </w:tcPr>
          <w:p w14:paraId="58010F51" w14:textId="77777777" w:rsidR="004C39C4" w:rsidRPr="009C74BF" w:rsidRDefault="004C39C4" w:rsidP="004C39C4">
            <w:pPr>
              <w:keepNext/>
              <w:keepLines/>
              <w:widowControl w:val="0"/>
              <w:suppressAutoHyphens/>
              <w:autoSpaceDE w:val="0"/>
              <w:snapToGrid w:val="0"/>
              <w:spacing w:line="288" w:lineRule="auto"/>
              <w:ind w:right="57"/>
              <w:jc w:val="both"/>
              <w:rPr>
                <w:lang w:eastAsia="ar-SA"/>
              </w:rPr>
            </w:pPr>
            <w:r w:rsidRPr="009C74BF">
              <w:rPr>
                <w:lang w:eastAsia="ar-SA"/>
              </w:rPr>
              <w:t>3.</w:t>
            </w:r>
          </w:p>
        </w:tc>
        <w:tc>
          <w:tcPr>
            <w:tcW w:w="5160" w:type="dxa"/>
            <w:tcBorders>
              <w:top w:val="single" w:sz="4" w:space="0" w:color="000000"/>
              <w:left w:val="single" w:sz="4" w:space="0" w:color="000000"/>
              <w:bottom w:val="single" w:sz="4" w:space="0" w:color="000000"/>
            </w:tcBorders>
            <w:shd w:val="clear" w:color="auto" w:fill="auto"/>
            <w:vAlign w:val="center"/>
          </w:tcPr>
          <w:p w14:paraId="3BB58AF1" w14:textId="77777777" w:rsidR="004C39C4" w:rsidRPr="009C74BF" w:rsidRDefault="004C39C4" w:rsidP="004C39C4">
            <w:pPr>
              <w:keepNext/>
              <w:keepLines/>
              <w:widowControl w:val="0"/>
              <w:suppressAutoHyphens/>
              <w:snapToGrid w:val="0"/>
              <w:spacing w:line="288" w:lineRule="auto"/>
              <w:ind w:left="57" w:right="57"/>
              <w:jc w:val="both"/>
              <w:rPr>
                <w:lang w:eastAsia="ar-SA"/>
              </w:rPr>
            </w:pPr>
            <w:r w:rsidRPr="009C74BF">
              <w:rPr>
                <w:lang w:eastAsia="ar-SA"/>
              </w:rPr>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 с указанием размера вклада в процентном и денежном выражении)</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00456" w14:textId="77777777" w:rsidR="004C39C4" w:rsidRPr="009C74BF" w:rsidRDefault="004C39C4" w:rsidP="004C39C4">
            <w:pPr>
              <w:keepNext/>
              <w:keepLines/>
              <w:widowControl w:val="0"/>
              <w:suppressAutoHyphens/>
              <w:snapToGrid w:val="0"/>
              <w:spacing w:line="288" w:lineRule="auto"/>
              <w:ind w:left="57" w:right="57"/>
              <w:jc w:val="both"/>
              <w:rPr>
                <w:lang w:eastAsia="ar-SA"/>
              </w:rPr>
            </w:pPr>
          </w:p>
        </w:tc>
      </w:tr>
      <w:tr w:rsidR="004C39C4" w:rsidRPr="009C74BF" w14:paraId="17F175E0" w14:textId="77777777" w:rsidTr="004C39C4">
        <w:trPr>
          <w:tblHeader/>
        </w:trPr>
        <w:tc>
          <w:tcPr>
            <w:tcW w:w="687" w:type="dxa"/>
            <w:tcBorders>
              <w:top w:val="single" w:sz="4" w:space="0" w:color="000000"/>
              <w:left w:val="single" w:sz="4" w:space="0" w:color="000000"/>
              <w:bottom w:val="single" w:sz="4" w:space="0" w:color="000000"/>
            </w:tcBorders>
            <w:shd w:val="clear" w:color="auto" w:fill="auto"/>
            <w:vAlign w:val="center"/>
          </w:tcPr>
          <w:p w14:paraId="0E99151E" w14:textId="77777777" w:rsidR="004C39C4" w:rsidRPr="009C74BF" w:rsidRDefault="004C39C4" w:rsidP="004C39C4">
            <w:pPr>
              <w:keepNext/>
              <w:keepLines/>
              <w:widowControl w:val="0"/>
              <w:suppressAutoHyphens/>
              <w:autoSpaceDE w:val="0"/>
              <w:snapToGrid w:val="0"/>
              <w:spacing w:line="288" w:lineRule="auto"/>
              <w:ind w:right="57"/>
              <w:jc w:val="both"/>
              <w:rPr>
                <w:lang w:eastAsia="ar-SA"/>
              </w:rPr>
            </w:pPr>
            <w:r w:rsidRPr="009C74BF">
              <w:rPr>
                <w:lang w:eastAsia="ar-SA"/>
              </w:rPr>
              <w:t>4.</w:t>
            </w:r>
          </w:p>
        </w:tc>
        <w:tc>
          <w:tcPr>
            <w:tcW w:w="5160" w:type="dxa"/>
            <w:tcBorders>
              <w:top w:val="single" w:sz="4" w:space="0" w:color="000000"/>
              <w:left w:val="single" w:sz="4" w:space="0" w:color="000000"/>
              <w:bottom w:val="single" w:sz="4" w:space="0" w:color="000000"/>
            </w:tcBorders>
            <w:shd w:val="clear" w:color="auto" w:fill="auto"/>
            <w:vAlign w:val="center"/>
          </w:tcPr>
          <w:p w14:paraId="21CBD194" w14:textId="77777777" w:rsidR="004C39C4" w:rsidRPr="009C74BF" w:rsidRDefault="004C39C4" w:rsidP="004C39C4">
            <w:pPr>
              <w:keepNext/>
              <w:keepLines/>
              <w:widowControl w:val="0"/>
              <w:suppressAutoHyphens/>
              <w:snapToGrid w:val="0"/>
              <w:spacing w:line="288" w:lineRule="auto"/>
              <w:ind w:left="57" w:right="57"/>
              <w:jc w:val="both"/>
              <w:rPr>
                <w:lang w:eastAsia="ar-SA"/>
              </w:rPr>
            </w:pPr>
            <w:r w:rsidRPr="009C74BF">
              <w:rPr>
                <w:lang w:eastAsia="ar-SA"/>
              </w:rPr>
              <w:t>Стоимость основных фондов (по балансу последнего завершенного периода)</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3DEA7" w14:textId="77777777" w:rsidR="004C39C4" w:rsidRPr="009C74BF" w:rsidRDefault="004C39C4" w:rsidP="004C39C4">
            <w:pPr>
              <w:keepNext/>
              <w:keepLines/>
              <w:widowControl w:val="0"/>
              <w:suppressAutoHyphens/>
              <w:snapToGrid w:val="0"/>
              <w:spacing w:line="288" w:lineRule="auto"/>
              <w:ind w:left="57" w:right="57"/>
              <w:jc w:val="both"/>
              <w:rPr>
                <w:lang w:eastAsia="ar-SA"/>
              </w:rPr>
            </w:pPr>
          </w:p>
        </w:tc>
      </w:tr>
      <w:tr w:rsidR="004C39C4" w:rsidRPr="009C74BF" w14:paraId="5B66A8EA" w14:textId="77777777" w:rsidTr="004C39C4">
        <w:trPr>
          <w:tblHeader/>
        </w:trPr>
        <w:tc>
          <w:tcPr>
            <w:tcW w:w="687" w:type="dxa"/>
            <w:tcBorders>
              <w:top w:val="single" w:sz="4" w:space="0" w:color="000000"/>
              <w:left w:val="single" w:sz="4" w:space="0" w:color="000000"/>
              <w:bottom w:val="single" w:sz="4" w:space="0" w:color="000000"/>
            </w:tcBorders>
            <w:shd w:val="clear" w:color="auto" w:fill="auto"/>
            <w:vAlign w:val="center"/>
          </w:tcPr>
          <w:p w14:paraId="2543D79C" w14:textId="77777777" w:rsidR="004C39C4" w:rsidRPr="009C74BF" w:rsidRDefault="004C39C4" w:rsidP="004C39C4">
            <w:pPr>
              <w:keepNext/>
              <w:keepLines/>
              <w:widowControl w:val="0"/>
              <w:suppressAutoHyphens/>
              <w:autoSpaceDE w:val="0"/>
              <w:snapToGrid w:val="0"/>
              <w:spacing w:line="288" w:lineRule="auto"/>
              <w:ind w:right="57"/>
              <w:jc w:val="both"/>
              <w:rPr>
                <w:lang w:eastAsia="ar-SA"/>
              </w:rPr>
            </w:pPr>
            <w:r w:rsidRPr="009C74BF">
              <w:rPr>
                <w:lang w:eastAsia="ar-SA"/>
              </w:rPr>
              <w:t>5.</w:t>
            </w:r>
          </w:p>
        </w:tc>
        <w:tc>
          <w:tcPr>
            <w:tcW w:w="5160" w:type="dxa"/>
            <w:tcBorders>
              <w:top w:val="single" w:sz="4" w:space="0" w:color="000000"/>
              <w:left w:val="single" w:sz="4" w:space="0" w:color="000000"/>
              <w:bottom w:val="single" w:sz="4" w:space="0" w:color="000000"/>
            </w:tcBorders>
            <w:shd w:val="clear" w:color="auto" w:fill="auto"/>
            <w:vAlign w:val="center"/>
          </w:tcPr>
          <w:p w14:paraId="36B34F38" w14:textId="77777777" w:rsidR="004C39C4" w:rsidRPr="009C74BF" w:rsidRDefault="004C39C4" w:rsidP="004C39C4">
            <w:pPr>
              <w:keepNext/>
              <w:keepLines/>
              <w:widowControl w:val="0"/>
              <w:suppressAutoHyphens/>
              <w:snapToGrid w:val="0"/>
              <w:spacing w:line="288" w:lineRule="auto"/>
              <w:ind w:left="57" w:right="57"/>
              <w:jc w:val="both"/>
              <w:rPr>
                <w:lang w:eastAsia="ar-SA"/>
              </w:rPr>
            </w:pPr>
            <w:r w:rsidRPr="009C74BF">
              <w:rPr>
                <w:lang w:eastAsia="ar-SA"/>
              </w:rPr>
              <w:t>Свидетельство о внесении в Единый государственный реестр юридических лиц (дата и номер, кем выдано)</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2DF21" w14:textId="77777777" w:rsidR="004C39C4" w:rsidRPr="009C74BF" w:rsidRDefault="004C39C4" w:rsidP="004C39C4">
            <w:pPr>
              <w:keepNext/>
              <w:keepLines/>
              <w:widowControl w:val="0"/>
              <w:suppressAutoHyphens/>
              <w:snapToGrid w:val="0"/>
              <w:spacing w:line="288" w:lineRule="auto"/>
              <w:ind w:left="57" w:right="57"/>
              <w:jc w:val="both"/>
              <w:rPr>
                <w:lang w:eastAsia="ar-SA"/>
              </w:rPr>
            </w:pPr>
          </w:p>
        </w:tc>
      </w:tr>
      <w:tr w:rsidR="004C39C4" w:rsidRPr="009C74BF" w14:paraId="2710C537" w14:textId="77777777" w:rsidTr="004C39C4">
        <w:trPr>
          <w:tblHeader/>
        </w:trPr>
        <w:tc>
          <w:tcPr>
            <w:tcW w:w="687" w:type="dxa"/>
            <w:tcBorders>
              <w:top w:val="single" w:sz="4" w:space="0" w:color="000000"/>
              <w:left w:val="single" w:sz="4" w:space="0" w:color="000000"/>
              <w:bottom w:val="single" w:sz="4" w:space="0" w:color="000000"/>
            </w:tcBorders>
            <w:shd w:val="clear" w:color="auto" w:fill="auto"/>
            <w:vAlign w:val="center"/>
          </w:tcPr>
          <w:p w14:paraId="0C6AEE21" w14:textId="77777777" w:rsidR="004C39C4" w:rsidRPr="009C74BF" w:rsidRDefault="004C39C4" w:rsidP="004C39C4">
            <w:pPr>
              <w:keepNext/>
              <w:keepLines/>
              <w:widowControl w:val="0"/>
              <w:suppressAutoHyphens/>
              <w:autoSpaceDE w:val="0"/>
              <w:snapToGrid w:val="0"/>
              <w:spacing w:line="288" w:lineRule="auto"/>
              <w:ind w:right="57"/>
              <w:jc w:val="both"/>
              <w:rPr>
                <w:lang w:eastAsia="ar-SA"/>
              </w:rPr>
            </w:pPr>
            <w:r w:rsidRPr="009C74BF">
              <w:rPr>
                <w:lang w:eastAsia="ar-SA"/>
              </w:rPr>
              <w:t>6</w:t>
            </w:r>
          </w:p>
        </w:tc>
        <w:tc>
          <w:tcPr>
            <w:tcW w:w="5160" w:type="dxa"/>
            <w:tcBorders>
              <w:top w:val="single" w:sz="4" w:space="0" w:color="000000"/>
              <w:left w:val="single" w:sz="4" w:space="0" w:color="000000"/>
              <w:bottom w:val="single" w:sz="4" w:space="0" w:color="000000"/>
            </w:tcBorders>
            <w:shd w:val="clear" w:color="auto" w:fill="auto"/>
            <w:vAlign w:val="center"/>
          </w:tcPr>
          <w:p w14:paraId="7D3E28A6" w14:textId="77777777" w:rsidR="004C39C4" w:rsidRPr="009C74BF" w:rsidRDefault="004C39C4" w:rsidP="004C39C4">
            <w:pPr>
              <w:keepNext/>
              <w:keepLines/>
              <w:widowControl w:val="0"/>
              <w:suppressAutoHyphens/>
              <w:snapToGrid w:val="0"/>
              <w:spacing w:line="288" w:lineRule="auto"/>
              <w:ind w:left="57" w:right="57"/>
              <w:jc w:val="both"/>
              <w:rPr>
                <w:lang w:eastAsia="ar-SA"/>
              </w:rPr>
            </w:pPr>
            <w:r w:rsidRPr="009C74BF">
              <w:rPr>
                <w:lang w:eastAsia="ar-SA"/>
              </w:rPr>
              <w:t>Виды деятельности</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A5F24" w14:textId="77777777" w:rsidR="004C39C4" w:rsidRPr="009C74BF" w:rsidRDefault="004C39C4" w:rsidP="004C39C4">
            <w:pPr>
              <w:keepNext/>
              <w:keepLines/>
              <w:widowControl w:val="0"/>
              <w:suppressAutoHyphens/>
              <w:snapToGrid w:val="0"/>
              <w:spacing w:line="288" w:lineRule="auto"/>
              <w:ind w:left="57" w:right="57"/>
              <w:jc w:val="both"/>
              <w:rPr>
                <w:lang w:eastAsia="ar-SA"/>
              </w:rPr>
            </w:pPr>
          </w:p>
        </w:tc>
      </w:tr>
      <w:tr w:rsidR="004C39C4" w:rsidRPr="009C74BF" w14:paraId="218D30CB" w14:textId="77777777" w:rsidTr="004C39C4">
        <w:trPr>
          <w:tblHeader/>
        </w:trPr>
        <w:tc>
          <w:tcPr>
            <w:tcW w:w="687" w:type="dxa"/>
            <w:tcBorders>
              <w:top w:val="single" w:sz="4" w:space="0" w:color="000000"/>
              <w:left w:val="single" w:sz="4" w:space="0" w:color="000000"/>
              <w:bottom w:val="single" w:sz="4" w:space="0" w:color="000000"/>
            </w:tcBorders>
            <w:shd w:val="clear" w:color="auto" w:fill="auto"/>
            <w:vAlign w:val="center"/>
          </w:tcPr>
          <w:p w14:paraId="496AA05A" w14:textId="77777777" w:rsidR="004C39C4" w:rsidRPr="009C74BF" w:rsidRDefault="004C39C4" w:rsidP="004C39C4">
            <w:pPr>
              <w:keepNext/>
              <w:keepLines/>
              <w:widowControl w:val="0"/>
              <w:suppressAutoHyphens/>
              <w:autoSpaceDE w:val="0"/>
              <w:snapToGrid w:val="0"/>
              <w:spacing w:line="288" w:lineRule="auto"/>
              <w:ind w:right="57"/>
              <w:jc w:val="both"/>
              <w:rPr>
                <w:lang w:eastAsia="ar-SA"/>
              </w:rPr>
            </w:pPr>
            <w:r w:rsidRPr="009C74BF">
              <w:rPr>
                <w:lang w:eastAsia="ar-SA"/>
              </w:rPr>
              <w:t>7.</w:t>
            </w:r>
          </w:p>
        </w:tc>
        <w:tc>
          <w:tcPr>
            <w:tcW w:w="5160" w:type="dxa"/>
            <w:tcBorders>
              <w:top w:val="single" w:sz="4" w:space="0" w:color="000000"/>
              <w:left w:val="single" w:sz="4" w:space="0" w:color="000000"/>
              <w:bottom w:val="single" w:sz="4" w:space="0" w:color="000000"/>
            </w:tcBorders>
            <w:shd w:val="clear" w:color="auto" w:fill="auto"/>
            <w:vAlign w:val="center"/>
          </w:tcPr>
          <w:p w14:paraId="1A968094" w14:textId="77777777" w:rsidR="004C39C4" w:rsidRPr="009C74BF" w:rsidRDefault="004C39C4" w:rsidP="004C39C4">
            <w:pPr>
              <w:keepNext/>
              <w:keepLines/>
              <w:widowControl w:val="0"/>
              <w:suppressAutoHyphens/>
              <w:snapToGrid w:val="0"/>
              <w:spacing w:line="288" w:lineRule="auto"/>
              <w:ind w:left="57" w:right="57"/>
              <w:jc w:val="both"/>
              <w:rPr>
                <w:lang w:eastAsia="ar-SA"/>
              </w:rPr>
            </w:pPr>
            <w:r w:rsidRPr="009C74BF">
              <w:rPr>
                <w:lang w:eastAsia="ar-SA"/>
              </w:rPr>
              <w:t>ИНН</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F661D" w14:textId="77777777" w:rsidR="004C39C4" w:rsidRPr="009C74BF" w:rsidRDefault="004C39C4" w:rsidP="004C39C4">
            <w:pPr>
              <w:keepNext/>
              <w:keepLines/>
              <w:widowControl w:val="0"/>
              <w:suppressAutoHyphens/>
              <w:snapToGrid w:val="0"/>
              <w:spacing w:line="288" w:lineRule="auto"/>
              <w:ind w:left="57" w:right="57"/>
              <w:jc w:val="both"/>
              <w:rPr>
                <w:lang w:eastAsia="ar-SA"/>
              </w:rPr>
            </w:pPr>
          </w:p>
        </w:tc>
      </w:tr>
      <w:tr w:rsidR="004C39C4" w:rsidRPr="009C74BF" w14:paraId="32DD8053" w14:textId="77777777" w:rsidTr="004C39C4">
        <w:trPr>
          <w:tblHeader/>
        </w:trPr>
        <w:tc>
          <w:tcPr>
            <w:tcW w:w="687" w:type="dxa"/>
            <w:tcBorders>
              <w:top w:val="single" w:sz="4" w:space="0" w:color="000000"/>
              <w:left w:val="single" w:sz="4" w:space="0" w:color="000000"/>
              <w:bottom w:val="single" w:sz="4" w:space="0" w:color="000000"/>
            </w:tcBorders>
            <w:shd w:val="clear" w:color="auto" w:fill="auto"/>
            <w:vAlign w:val="center"/>
          </w:tcPr>
          <w:p w14:paraId="40958F72" w14:textId="77777777" w:rsidR="004C39C4" w:rsidRPr="009C74BF" w:rsidRDefault="004C39C4" w:rsidP="004C39C4">
            <w:pPr>
              <w:keepNext/>
              <w:keepLines/>
              <w:widowControl w:val="0"/>
              <w:suppressAutoHyphens/>
              <w:autoSpaceDE w:val="0"/>
              <w:snapToGrid w:val="0"/>
              <w:spacing w:line="288" w:lineRule="auto"/>
              <w:ind w:right="57"/>
              <w:jc w:val="both"/>
              <w:rPr>
                <w:lang w:eastAsia="ar-SA"/>
              </w:rPr>
            </w:pPr>
            <w:r w:rsidRPr="009C74BF">
              <w:rPr>
                <w:lang w:eastAsia="ar-SA"/>
              </w:rPr>
              <w:t>8.</w:t>
            </w:r>
          </w:p>
        </w:tc>
        <w:tc>
          <w:tcPr>
            <w:tcW w:w="5160" w:type="dxa"/>
            <w:tcBorders>
              <w:top w:val="single" w:sz="4" w:space="0" w:color="000000"/>
              <w:left w:val="single" w:sz="4" w:space="0" w:color="000000"/>
              <w:bottom w:val="single" w:sz="4" w:space="0" w:color="000000"/>
            </w:tcBorders>
            <w:shd w:val="clear" w:color="auto" w:fill="auto"/>
            <w:vAlign w:val="center"/>
          </w:tcPr>
          <w:p w14:paraId="44ACEEFE" w14:textId="77777777" w:rsidR="004C39C4" w:rsidRPr="009C74BF" w:rsidRDefault="004C39C4" w:rsidP="004C39C4">
            <w:pPr>
              <w:keepNext/>
              <w:keepLines/>
              <w:widowControl w:val="0"/>
              <w:suppressAutoHyphens/>
              <w:snapToGrid w:val="0"/>
              <w:spacing w:line="288" w:lineRule="auto"/>
              <w:ind w:left="57" w:right="57"/>
              <w:jc w:val="both"/>
              <w:rPr>
                <w:lang w:eastAsia="ar-SA"/>
              </w:rPr>
            </w:pPr>
            <w:r w:rsidRPr="009C74BF">
              <w:rPr>
                <w:lang w:eastAsia="ar-SA"/>
              </w:rPr>
              <w:t>КПП</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9534D" w14:textId="77777777" w:rsidR="004C39C4" w:rsidRPr="009C74BF" w:rsidRDefault="004C39C4" w:rsidP="004C39C4">
            <w:pPr>
              <w:keepNext/>
              <w:keepLines/>
              <w:widowControl w:val="0"/>
              <w:suppressAutoHyphens/>
              <w:snapToGrid w:val="0"/>
              <w:spacing w:line="288" w:lineRule="auto"/>
              <w:ind w:left="57" w:right="57"/>
              <w:jc w:val="both"/>
              <w:rPr>
                <w:lang w:eastAsia="ar-SA"/>
              </w:rPr>
            </w:pPr>
          </w:p>
        </w:tc>
      </w:tr>
      <w:tr w:rsidR="004C39C4" w:rsidRPr="009C74BF" w14:paraId="6C196AB8" w14:textId="77777777" w:rsidTr="004C39C4">
        <w:trPr>
          <w:tblHeader/>
        </w:trPr>
        <w:tc>
          <w:tcPr>
            <w:tcW w:w="687" w:type="dxa"/>
            <w:tcBorders>
              <w:top w:val="single" w:sz="4" w:space="0" w:color="000000"/>
              <w:left w:val="single" w:sz="4" w:space="0" w:color="000000"/>
              <w:bottom w:val="single" w:sz="4" w:space="0" w:color="000000"/>
            </w:tcBorders>
            <w:shd w:val="clear" w:color="auto" w:fill="auto"/>
            <w:vAlign w:val="center"/>
          </w:tcPr>
          <w:p w14:paraId="7690B156" w14:textId="77777777" w:rsidR="004C39C4" w:rsidRPr="009C74BF" w:rsidRDefault="004C39C4" w:rsidP="004C39C4">
            <w:pPr>
              <w:keepNext/>
              <w:keepLines/>
              <w:widowControl w:val="0"/>
              <w:suppressAutoHyphens/>
              <w:autoSpaceDE w:val="0"/>
              <w:snapToGrid w:val="0"/>
              <w:spacing w:line="288" w:lineRule="auto"/>
              <w:ind w:right="57"/>
              <w:jc w:val="both"/>
              <w:rPr>
                <w:lang w:eastAsia="ar-SA"/>
              </w:rPr>
            </w:pPr>
            <w:r w:rsidRPr="009C74BF">
              <w:rPr>
                <w:lang w:eastAsia="ar-SA"/>
              </w:rPr>
              <w:t>9.</w:t>
            </w:r>
          </w:p>
        </w:tc>
        <w:tc>
          <w:tcPr>
            <w:tcW w:w="5160" w:type="dxa"/>
            <w:tcBorders>
              <w:top w:val="single" w:sz="4" w:space="0" w:color="000000"/>
              <w:left w:val="single" w:sz="4" w:space="0" w:color="000000"/>
              <w:bottom w:val="single" w:sz="4" w:space="0" w:color="000000"/>
            </w:tcBorders>
            <w:shd w:val="clear" w:color="auto" w:fill="auto"/>
            <w:vAlign w:val="center"/>
          </w:tcPr>
          <w:p w14:paraId="27F0317F" w14:textId="77777777" w:rsidR="004C39C4" w:rsidRPr="009C74BF" w:rsidRDefault="004C39C4" w:rsidP="004C39C4">
            <w:pPr>
              <w:keepNext/>
              <w:keepLines/>
              <w:widowControl w:val="0"/>
              <w:suppressAutoHyphens/>
              <w:snapToGrid w:val="0"/>
              <w:spacing w:line="288" w:lineRule="auto"/>
              <w:ind w:left="57" w:right="57"/>
              <w:jc w:val="both"/>
              <w:rPr>
                <w:lang w:eastAsia="ar-SA"/>
              </w:rPr>
            </w:pPr>
            <w:r w:rsidRPr="009C74BF">
              <w:rPr>
                <w:lang w:eastAsia="ar-SA"/>
              </w:rPr>
              <w:t>ОГРН</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7955A" w14:textId="77777777" w:rsidR="004C39C4" w:rsidRPr="009C74BF" w:rsidRDefault="004C39C4" w:rsidP="004C39C4">
            <w:pPr>
              <w:keepNext/>
              <w:keepLines/>
              <w:widowControl w:val="0"/>
              <w:suppressAutoHyphens/>
              <w:snapToGrid w:val="0"/>
              <w:spacing w:line="288" w:lineRule="auto"/>
              <w:ind w:left="57" w:right="57"/>
              <w:jc w:val="both"/>
              <w:rPr>
                <w:lang w:eastAsia="ar-SA"/>
              </w:rPr>
            </w:pPr>
          </w:p>
        </w:tc>
      </w:tr>
      <w:tr w:rsidR="004C39C4" w:rsidRPr="009C74BF" w14:paraId="2EAD9257" w14:textId="77777777" w:rsidTr="004C39C4">
        <w:trPr>
          <w:tblHeader/>
        </w:trPr>
        <w:tc>
          <w:tcPr>
            <w:tcW w:w="687" w:type="dxa"/>
            <w:tcBorders>
              <w:top w:val="single" w:sz="4" w:space="0" w:color="000000"/>
              <w:left w:val="single" w:sz="4" w:space="0" w:color="000000"/>
              <w:bottom w:val="single" w:sz="4" w:space="0" w:color="000000"/>
            </w:tcBorders>
            <w:shd w:val="clear" w:color="auto" w:fill="auto"/>
            <w:vAlign w:val="center"/>
          </w:tcPr>
          <w:p w14:paraId="26200A8F" w14:textId="77777777" w:rsidR="004C39C4" w:rsidRPr="009C74BF" w:rsidRDefault="004C39C4" w:rsidP="004C39C4">
            <w:pPr>
              <w:keepNext/>
              <w:keepLines/>
              <w:widowControl w:val="0"/>
              <w:suppressAutoHyphens/>
              <w:autoSpaceDE w:val="0"/>
              <w:snapToGrid w:val="0"/>
              <w:spacing w:line="288" w:lineRule="auto"/>
              <w:ind w:right="57"/>
              <w:jc w:val="both"/>
              <w:rPr>
                <w:lang w:eastAsia="ar-SA"/>
              </w:rPr>
            </w:pPr>
            <w:r w:rsidRPr="009C74BF">
              <w:rPr>
                <w:lang w:eastAsia="ar-SA"/>
              </w:rPr>
              <w:t>10.</w:t>
            </w:r>
          </w:p>
        </w:tc>
        <w:tc>
          <w:tcPr>
            <w:tcW w:w="5160" w:type="dxa"/>
            <w:tcBorders>
              <w:top w:val="single" w:sz="4" w:space="0" w:color="000000"/>
              <w:left w:val="single" w:sz="4" w:space="0" w:color="000000"/>
              <w:bottom w:val="single" w:sz="4" w:space="0" w:color="000000"/>
            </w:tcBorders>
            <w:shd w:val="clear" w:color="auto" w:fill="auto"/>
            <w:vAlign w:val="center"/>
          </w:tcPr>
          <w:p w14:paraId="3641D136" w14:textId="77777777" w:rsidR="004C39C4" w:rsidRPr="009C74BF" w:rsidRDefault="004C39C4" w:rsidP="004C39C4">
            <w:pPr>
              <w:keepNext/>
              <w:keepLines/>
              <w:widowControl w:val="0"/>
              <w:suppressAutoHyphens/>
              <w:snapToGrid w:val="0"/>
              <w:spacing w:line="288" w:lineRule="auto"/>
              <w:ind w:left="57" w:right="57"/>
              <w:jc w:val="both"/>
              <w:rPr>
                <w:lang w:eastAsia="ar-SA"/>
              </w:rPr>
            </w:pPr>
            <w:r w:rsidRPr="009C74BF">
              <w:rPr>
                <w:lang w:eastAsia="ar-SA"/>
              </w:rPr>
              <w:t>ОКОПФ</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3E67A" w14:textId="77777777" w:rsidR="004C39C4" w:rsidRPr="009C74BF" w:rsidRDefault="004C39C4" w:rsidP="004C39C4">
            <w:pPr>
              <w:keepNext/>
              <w:keepLines/>
              <w:widowControl w:val="0"/>
              <w:suppressAutoHyphens/>
              <w:snapToGrid w:val="0"/>
              <w:spacing w:line="288" w:lineRule="auto"/>
              <w:ind w:left="57" w:right="57"/>
              <w:jc w:val="both"/>
              <w:rPr>
                <w:lang w:eastAsia="ar-SA"/>
              </w:rPr>
            </w:pPr>
          </w:p>
        </w:tc>
      </w:tr>
      <w:tr w:rsidR="004C39C4" w:rsidRPr="009C74BF" w14:paraId="4192CA50" w14:textId="77777777" w:rsidTr="004C39C4">
        <w:trPr>
          <w:tblHeader/>
        </w:trPr>
        <w:tc>
          <w:tcPr>
            <w:tcW w:w="687" w:type="dxa"/>
            <w:tcBorders>
              <w:top w:val="single" w:sz="4" w:space="0" w:color="000000"/>
              <w:left w:val="single" w:sz="4" w:space="0" w:color="000000"/>
              <w:bottom w:val="single" w:sz="4" w:space="0" w:color="000000"/>
            </w:tcBorders>
            <w:shd w:val="clear" w:color="auto" w:fill="auto"/>
            <w:vAlign w:val="center"/>
          </w:tcPr>
          <w:p w14:paraId="53D3DA0A" w14:textId="77777777" w:rsidR="004C39C4" w:rsidRPr="009C74BF" w:rsidRDefault="004C39C4" w:rsidP="004C39C4">
            <w:pPr>
              <w:keepNext/>
              <w:keepLines/>
              <w:widowControl w:val="0"/>
              <w:suppressAutoHyphens/>
              <w:autoSpaceDE w:val="0"/>
              <w:snapToGrid w:val="0"/>
              <w:spacing w:line="288" w:lineRule="auto"/>
              <w:ind w:right="57"/>
              <w:jc w:val="both"/>
              <w:rPr>
                <w:lang w:eastAsia="ar-SA"/>
              </w:rPr>
            </w:pPr>
            <w:r w:rsidRPr="009C74BF">
              <w:rPr>
                <w:lang w:eastAsia="ar-SA"/>
              </w:rPr>
              <w:t>11.</w:t>
            </w:r>
          </w:p>
        </w:tc>
        <w:tc>
          <w:tcPr>
            <w:tcW w:w="5160" w:type="dxa"/>
            <w:tcBorders>
              <w:top w:val="single" w:sz="4" w:space="0" w:color="000000"/>
              <w:left w:val="single" w:sz="4" w:space="0" w:color="000000"/>
              <w:bottom w:val="single" w:sz="4" w:space="0" w:color="000000"/>
            </w:tcBorders>
            <w:shd w:val="clear" w:color="auto" w:fill="auto"/>
            <w:vAlign w:val="center"/>
          </w:tcPr>
          <w:p w14:paraId="01608196" w14:textId="77777777" w:rsidR="004C39C4" w:rsidRPr="009C74BF" w:rsidRDefault="004C39C4" w:rsidP="004C39C4">
            <w:pPr>
              <w:keepNext/>
              <w:keepLines/>
              <w:widowControl w:val="0"/>
              <w:suppressAutoHyphens/>
              <w:snapToGrid w:val="0"/>
              <w:spacing w:line="288" w:lineRule="auto"/>
              <w:ind w:left="57" w:right="57"/>
              <w:jc w:val="both"/>
              <w:rPr>
                <w:lang w:eastAsia="ar-SA"/>
              </w:rPr>
            </w:pPr>
            <w:r w:rsidRPr="009C74BF">
              <w:rPr>
                <w:lang w:eastAsia="ar-SA"/>
              </w:rPr>
              <w:t>ОКПО</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803B3" w14:textId="77777777" w:rsidR="004C39C4" w:rsidRPr="009C74BF" w:rsidRDefault="004C39C4" w:rsidP="004C39C4">
            <w:pPr>
              <w:keepNext/>
              <w:keepLines/>
              <w:widowControl w:val="0"/>
              <w:suppressAutoHyphens/>
              <w:snapToGrid w:val="0"/>
              <w:spacing w:line="288" w:lineRule="auto"/>
              <w:ind w:left="57" w:right="57"/>
              <w:jc w:val="both"/>
              <w:rPr>
                <w:lang w:eastAsia="ar-SA"/>
              </w:rPr>
            </w:pPr>
          </w:p>
        </w:tc>
      </w:tr>
      <w:tr w:rsidR="004C39C4" w:rsidRPr="009C74BF" w14:paraId="29F1721B" w14:textId="77777777" w:rsidTr="004C39C4">
        <w:trPr>
          <w:tblHeader/>
        </w:trPr>
        <w:tc>
          <w:tcPr>
            <w:tcW w:w="687" w:type="dxa"/>
            <w:tcBorders>
              <w:top w:val="single" w:sz="4" w:space="0" w:color="000000"/>
              <w:left w:val="single" w:sz="4" w:space="0" w:color="000000"/>
              <w:bottom w:val="single" w:sz="4" w:space="0" w:color="000000"/>
            </w:tcBorders>
            <w:shd w:val="clear" w:color="auto" w:fill="auto"/>
            <w:vAlign w:val="center"/>
          </w:tcPr>
          <w:p w14:paraId="37682DD0" w14:textId="77777777" w:rsidR="004C39C4" w:rsidRPr="009C74BF" w:rsidRDefault="004C39C4" w:rsidP="004C39C4">
            <w:pPr>
              <w:keepNext/>
              <w:keepLines/>
              <w:widowControl w:val="0"/>
              <w:suppressAutoHyphens/>
              <w:autoSpaceDE w:val="0"/>
              <w:snapToGrid w:val="0"/>
              <w:spacing w:line="288" w:lineRule="auto"/>
              <w:ind w:right="57"/>
              <w:jc w:val="both"/>
              <w:rPr>
                <w:lang w:eastAsia="ar-SA"/>
              </w:rPr>
            </w:pPr>
            <w:r w:rsidRPr="009C74BF">
              <w:rPr>
                <w:lang w:eastAsia="ar-SA"/>
              </w:rPr>
              <w:t>12.</w:t>
            </w:r>
          </w:p>
        </w:tc>
        <w:tc>
          <w:tcPr>
            <w:tcW w:w="5160" w:type="dxa"/>
            <w:tcBorders>
              <w:top w:val="single" w:sz="4" w:space="0" w:color="000000"/>
              <w:left w:val="single" w:sz="4" w:space="0" w:color="000000"/>
              <w:bottom w:val="single" w:sz="4" w:space="0" w:color="000000"/>
            </w:tcBorders>
            <w:shd w:val="clear" w:color="auto" w:fill="auto"/>
            <w:vAlign w:val="center"/>
          </w:tcPr>
          <w:p w14:paraId="32B25ABB" w14:textId="77777777" w:rsidR="004C39C4" w:rsidRPr="009C74BF" w:rsidRDefault="004C39C4" w:rsidP="004C39C4">
            <w:pPr>
              <w:keepNext/>
              <w:keepLines/>
              <w:widowControl w:val="0"/>
              <w:suppressAutoHyphens/>
              <w:snapToGrid w:val="0"/>
              <w:spacing w:line="288" w:lineRule="auto"/>
              <w:ind w:left="57" w:right="57"/>
              <w:jc w:val="both"/>
              <w:rPr>
                <w:lang w:eastAsia="ar-SA"/>
              </w:rPr>
            </w:pPr>
            <w:r w:rsidRPr="009C74BF">
              <w:rPr>
                <w:lang w:eastAsia="ar-SA"/>
              </w:rPr>
              <w:t>Дата постановки на учет (дата регистрации)</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F8D6C" w14:textId="77777777" w:rsidR="004C39C4" w:rsidRPr="009C74BF" w:rsidRDefault="004C39C4" w:rsidP="004C39C4">
            <w:pPr>
              <w:keepNext/>
              <w:keepLines/>
              <w:widowControl w:val="0"/>
              <w:suppressAutoHyphens/>
              <w:snapToGrid w:val="0"/>
              <w:spacing w:line="288" w:lineRule="auto"/>
              <w:ind w:left="57" w:right="57"/>
              <w:jc w:val="both"/>
              <w:rPr>
                <w:lang w:eastAsia="ar-SA"/>
              </w:rPr>
            </w:pPr>
          </w:p>
        </w:tc>
      </w:tr>
      <w:tr w:rsidR="004C39C4" w:rsidRPr="009C74BF" w14:paraId="1C7C28BD" w14:textId="77777777" w:rsidTr="004C39C4">
        <w:trPr>
          <w:tblHeader/>
        </w:trPr>
        <w:tc>
          <w:tcPr>
            <w:tcW w:w="687" w:type="dxa"/>
            <w:tcBorders>
              <w:top w:val="single" w:sz="4" w:space="0" w:color="000000"/>
              <w:left w:val="single" w:sz="4" w:space="0" w:color="000000"/>
              <w:bottom w:val="single" w:sz="4" w:space="0" w:color="000000"/>
            </w:tcBorders>
            <w:shd w:val="clear" w:color="auto" w:fill="auto"/>
            <w:vAlign w:val="center"/>
          </w:tcPr>
          <w:p w14:paraId="2EB331AD" w14:textId="77777777" w:rsidR="004C39C4" w:rsidRPr="009C74BF" w:rsidRDefault="004C39C4" w:rsidP="004C39C4">
            <w:pPr>
              <w:keepNext/>
              <w:keepLines/>
              <w:widowControl w:val="0"/>
              <w:suppressAutoHyphens/>
              <w:autoSpaceDE w:val="0"/>
              <w:snapToGrid w:val="0"/>
              <w:spacing w:line="288" w:lineRule="auto"/>
              <w:ind w:right="57"/>
              <w:jc w:val="both"/>
              <w:rPr>
                <w:lang w:eastAsia="ar-SA"/>
              </w:rPr>
            </w:pPr>
            <w:r w:rsidRPr="009C74BF">
              <w:rPr>
                <w:lang w:eastAsia="ar-SA"/>
              </w:rPr>
              <w:t>13.</w:t>
            </w:r>
          </w:p>
        </w:tc>
        <w:tc>
          <w:tcPr>
            <w:tcW w:w="5160" w:type="dxa"/>
            <w:tcBorders>
              <w:top w:val="single" w:sz="4" w:space="0" w:color="000000"/>
              <w:left w:val="single" w:sz="4" w:space="0" w:color="000000"/>
              <w:bottom w:val="single" w:sz="4" w:space="0" w:color="000000"/>
            </w:tcBorders>
            <w:shd w:val="clear" w:color="auto" w:fill="auto"/>
            <w:vAlign w:val="center"/>
          </w:tcPr>
          <w:p w14:paraId="2B8598B5" w14:textId="77777777" w:rsidR="004C39C4" w:rsidRPr="009C74BF" w:rsidRDefault="004C39C4" w:rsidP="004C39C4">
            <w:pPr>
              <w:keepNext/>
              <w:keepLines/>
              <w:widowControl w:val="0"/>
              <w:suppressAutoHyphens/>
              <w:snapToGrid w:val="0"/>
              <w:spacing w:line="288" w:lineRule="auto"/>
              <w:ind w:left="57" w:right="57"/>
              <w:jc w:val="both"/>
              <w:rPr>
                <w:lang w:eastAsia="ar-SA"/>
              </w:rPr>
            </w:pPr>
            <w:r w:rsidRPr="009C74BF">
              <w:rPr>
                <w:lang w:eastAsia="ar-SA"/>
              </w:rPr>
              <w:t>Субъект РФ, ОКТМО</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02FF2" w14:textId="77777777" w:rsidR="004C39C4" w:rsidRPr="009C74BF" w:rsidRDefault="004C39C4" w:rsidP="004C39C4">
            <w:pPr>
              <w:keepNext/>
              <w:keepLines/>
              <w:widowControl w:val="0"/>
              <w:suppressAutoHyphens/>
              <w:snapToGrid w:val="0"/>
              <w:spacing w:line="288" w:lineRule="auto"/>
              <w:ind w:left="57" w:right="57"/>
              <w:jc w:val="both"/>
              <w:rPr>
                <w:lang w:eastAsia="ar-SA"/>
              </w:rPr>
            </w:pPr>
          </w:p>
        </w:tc>
      </w:tr>
      <w:tr w:rsidR="004C39C4" w:rsidRPr="009C74BF" w14:paraId="24BBBEDC" w14:textId="77777777" w:rsidTr="004C39C4">
        <w:trPr>
          <w:tblHeader/>
        </w:trPr>
        <w:tc>
          <w:tcPr>
            <w:tcW w:w="687" w:type="dxa"/>
            <w:tcBorders>
              <w:top w:val="single" w:sz="4" w:space="0" w:color="000000"/>
              <w:left w:val="single" w:sz="4" w:space="0" w:color="000000"/>
              <w:bottom w:val="single" w:sz="4" w:space="0" w:color="000000"/>
            </w:tcBorders>
            <w:shd w:val="clear" w:color="auto" w:fill="auto"/>
            <w:vAlign w:val="center"/>
          </w:tcPr>
          <w:p w14:paraId="62339B9F" w14:textId="77777777" w:rsidR="004C39C4" w:rsidRPr="009C74BF" w:rsidRDefault="004C39C4" w:rsidP="004C39C4">
            <w:pPr>
              <w:keepNext/>
              <w:keepLines/>
              <w:widowControl w:val="0"/>
              <w:suppressAutoHyphens/>
              <w:autoSpaceDE w:val="0"/>
              <w:snapToGrid w:val="0"/>
              <w:spacing w:line="288" w:lineRule="auto"/>
              <w:ind w:right="57"/>
              <w:jc w:val="both"/>
              <w:rPr>
                <w:lang w:eastAsia="ar-SA"/>
              </w:rPr>
            </w:pPr>
            <w:r w:rsidRPr="009C74BF">
              <w:rPr>
                <w:lang w:eastAsia="ar-SA"/>
              </w:rPr>
              <w:t>14.</w:t>
            </w:r>
          </w:p>
        </w:tc>
        <w:tc>
          <w:tcPr>
            <w:tcW w:w="5160" w:type="dxa"/>
            <w:tcBorders>
              <w:top w:val="single" w:sz="4" w:space="0" w:color="000000"/>
              <w:left w:val="single" w:sz="4" w:space="0" w:color="000000"/>
              <w:bottom w:val="single" w:sz="4" w:space="0" w:color="000000"/>
            </w:tcBorders>
            <w:shd w:val="clear" w:color="auto" w:fill="auto"/>
            <w:vAlign w:val="center"/>
          </w:tcPr>
          <w:p w14:paraId="70E60F1B" w14:textId="77777777" w:rsidR="004C39C4" w:rsidRPr="009C74BF" w:rsidRDefault="004C39C4" w:rsidP="004C39C4">
            <w:pPr>
              <w:keepNext/>
              <w:keepLines/>
              <w:widowControl w:val="0"/>
              <w:suppressAutoHyphens/>
              <w:snapToGrid w:val="0"/>
              <w:spacing w:line="288" w:lineRule="auto"/>
              <w:ind w:left="57" w:right="57"/>
              <w:jc w:val="both"/>
              <w:rPr>
                <w:lang w:eastAsia="ar-SA"/>
              </w:rPr>
            </w:pPr>
            <w:r w:rsidRPr="009C74BF">
              <w:rPr>
                <w:lang w:eastAsia="ar-SA"/>
              </w:rPr>
              <w:t>Юридический адрес</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E71AC" w14:textId="77777777" w:rsidR="004C39C4" w:rsidRPr="009C74BF" w:rsidRDefault="004C39C4" w:rsidP="004C39C4">
            <w:pPr>
              <w:keepNext/>
              <w:keepLines/>
              <w:widowControl w:val="0"/>
              <w:suppressAutoHyphens/>
              <w:snapToGrid w:val="0"/>
              <w:spacing w:line="288" w:lineRule="auto"/>
              <w:ind w:left="57" w:right="57"/>
              <w:jc w:val="both"/>
              <w:rPr>
                <w:lang w:eastAsia="ar-SA"/>
              </w:rPr>
            </w:pPr>
          </w:p>
        </w:tc>
      </w:tr>
      <w:tr w:rsidR="004C39C4" w:rsidRPr="009C74BF" w14:paraId="4B2E10F4" w14:textId="77777777" w:rsidTr="004C39C4">
        <w:trPr>
          <w:tblHeader/>
        </w:trPr>
        <w:tc>
          <w:tcPr>
            <w:tcW w:w="687" w:type="dxa"/>
            <w:tcBorders>
              <w:top w:val="single" w:sz="4" w:space="0" w:color="000000"/>
              <w:left w:val="single" w:sz="4" w:space="0" w:color="000000"/>
              <w:bottom w:val="single" w:sz="4" w:space="0" w:color="000000"/>
            </w:tcBorders>
            <w:shd w:val="clear" w:color="auto" w:fill="auto"/>
            <w:vAlign w:val="center"/>
          </w:tcPr>
          <w:p w14:paraId="5195BC90" w14:textId="77777777" w:rsidR="004C39C4" w:rsidRPr="009C74BF" w:rsidRDefault="004C39C4" w:rsidP="004C39C4">
            <w:pPr>
              <w:keepNext/>
              <w:keepLines/>
              <w:widowControl w:val="0"/>
              <w:suppressAutoHyphens/>
              <w:autoSpaceDE w:val="0"/>
              <w:snapToGrid w:val="0"/>
              <w:spacing w:line="288" w:lineRule="auto"/>
              <w:ind w:right="57"/>
              <w:jc w:val="both"/>
              <w:rPr>
                <w:lang w:eastAsia="ar-SA"/>
              </w:rPr>
            </w:pPr>
            <w:r w:rsidRPr="009C74BF">
              <w:rPr>
                <w:lang w:eastAsia="ar-SA"/>
              </w:rPr>
              <w:t>15.</w:t>
            </w:r>
          </w:p>
        </w:tc>
        <w:tc>
          <w:tcPr>
            <w:tcW w:w="5160" w:type="dxa"/>
            <w:tcBorders>
              <w:top w:val="single" w:sz="4" w:space="0" w:color="000000"/>
              <w:left w:val="single" w:sz="4" w:space="0" w:color="000000"/>
              <w:bottom w:val="single" w:sz="4" w:space="0" w:color="000000"/>
            </w:tcBorders>
            <w:shd w:val="clear" w:color="auto" w:fill="auto"/>
            <w:vAlign w:val="center"/>
          </w:tcPr>
          <w:p w14:paraId="786FB474" w14:textId="77777777" w:rsidR="004C39C4" w:rsidRPr="009C74BF" w:rsidRDefault="004C39C4" w:rsidP="004C39C4">
            <w:pPr>
              <w:keepNext/>
              <w:keepLines/>
              <w:widowControl w:val="0"/>
              <w:suppressAutoHyphens/>
              <w:snapToGrid w:val="0"/>
              <w:spacing w:line="288" w:lineRule="auto"/>
              <w:ind w:left="57" w:right="57"/>
              <w:jc w:val="both"/>
              <w:rPr>
                <w:lang w:eastAsia="ar-SA"/>
              </w:rPr>
            </w:pPr>
            <w:r w:rsidRPr="009C74BF">
              <w:rPr>
                <w:lang w:eastAsia="ar-SA"/>
              </w:rPr>
              <w:t>Почтовый адрес</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AC5AA" w14:textId="77777777" w:rsidR="004C39C4" w:rsidRPr="009C74BF" w:rsidRDefault="004C39C4" w:rsidP="004C39C4">
            <w:pPr>
              <w:keepNext/>
              <w:keepLines/>
              <w:widowControl w:val="0"/>
              <w:suppressAutoHyphens/>
              <w:snapToGrid w:val="0"/>
              <w:spacing w:line="288" w:lineRule="auto"/>
              <w:ind w:left="57" w:right="57"/>
              <w:jc w:val="both"/>
              <w:rPr>
                <w:lang w:eastAsia="ar-SA"/>
              </w:rPr>
            </w:pPr>
          </w:p>
        </w:tc>
      </w:tr>
      <w:tr w:rsidR="004C39C4" w:rsidRPr="009C74BF" w14:paraId="06A3D943" w14:textId="77777777" w:rsidTr="004C39C4">
        <w:trPr>
          <w:tblHeader/>
        </w:trPr>
        <w:tc>
          <w:tcPr>
            <w:tcW w:w="687" w:type="dxa"/>
            <w:tcBorders>
              <w:top w:val="single" w:sz="4" w:space="0" w:color="000000"/>
              <w:left w:val="single" w:sz="4" w:space="0" w:color="000000"/>
              <w:bottom w:val="single" w:sz="4" w:space="0" w:color="000000"/>
            </w:tcBorders>
            <w:shd w:val="clear" w:color="auto" w:fill="auto"/>
            <w:vAlign w:val="center"/>
          </w:tcPr>
          <w:p w14:paraId="414D46C5" w14:textId="77777777" w:rsidR="004C39C4" w:rsidRPr="009C74BF" w:rsidRDefault="004C39C4" w:rsidP="004C39C4">
            <w:pPr>
              <w:keepNext/>
              <w:keepLines/>
              <w:widowControl w:val="0"/>
              <w:suppressAutoHyphens/>
              <w:autoSpaceDE w:val="0"/>
              <w:snapToGrid w:val="0"/>
              <w:spacing w:line="288" w:lineRule="auto"/>
              <w:ind w:right="57"/>
              <w:jc w:val="both"/>
              <w:rPr>
                <w:lang w:eastAsia="ar-SA"/>
              </w:rPr>
            </w:pPr>
            <w:r w:rsidRPr="009C74BF">
              <w:rPr>
                <w:lang w:eastAsia="ar-SA"/>
              </w:rPr>
              <w:t>16.</w:t>
            </w:r>
          </w:p>
        </w:tc>
        <w:tc>
          <w:tcPr>
            <w:tcW w:w="5160" w:type="dxa"/>
            <w:tcBorders>
              <w:top w:val="single" w:sz="4" w:space="0" w:color="000000"/>
              <w:left w:val="single" w:sz="4" w:space="0" w:color="000000"/>
              <w:bottom w:val="single" w:sz="4" w:space="0" w:color="000000"/>
            </w:tcBorders>
            <w:shd w:val="clear" w:color="auto" w:fill="auto"/>
            <w:vAlign w:val="center"/>
          </w:tcPr>
          <w:p w14:paraId="4CA0BD25" w14:textId="77777777" w:rsidR="004C39C4" w:rsidRPr="009C74BF" w:rsidRDefault="004C39C4" w:rsidP="004C39C4">
            <w:pPr>
              <w:keepNext/>
              <w:keepLines/>
              <w:widowControl w:val="0"/>
              <w:suppressAutoHyphens/>
              <w:snapToGrid w:val="0"/>
              <w:spacing w:line="288" w:lineRule="auto"/>
              <w:ind w:left="57" w:right="57"/>
              <w:jc w:val="both"/>
              <w:rPr>
                <w:lang w:eastAsia="ar-SA"/>
              </w:rPr>
            </w:pPr>
            <w:r w:rsidRPr="009C74BF">
              <w:rPr>
                <w:lang w:eastAsia="ar-SA"/>
              </w:rPr>
              <w:t>Фактическое местоположение</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51C84" w14:textId="77777777" w:rsidR="004C39C4" w:rsidRPr="009C74BF" w:rsidRDefault="004C39C4" w:rsidP="004C39C4">
            <w:pPr>
              <w:keepNext/>
              <w:keepLines/>
              <w:widowControl w:val="0"/>
              <w:suppressAutoHyphens/>
              <w:snapToGrid w:val="0"/>
              <w:spacing w:line="288" w:lineRule="auto"/>
              <w:ind w:left="57" w:right="57"/>
              <w:jc w:val="both"/>
              <w:rPr>
                <w:lang w:eastAsia="ar-SA"/>
              </w:rPr>
            </w:pPr>
          </w:p>
        </w:tc>
      </w:tr>
      <w:tr w:rsidR="004C39C4" w:rsidRPr="009C74BF" w14:paraId="10DCB5E3" w14:textId="77777777" w:rsidTr="004C39C4">
        <w:trPr>
          <w:tblHeader/>
        </w:trPr>
        <w:tc>
          <w:tcPr>
            <w:tcW w:w="687" w:type="dxa"/>
            <w:tcBorders>
              <w:top w:val="single" w:sz="4" w:space="0" w:color="000000"/>
              <w:left w:val="single" w:sz="4" w:space="0" w:color="000000"/>
              <w:bottom w:val="single" w:sz="4" w:space="0" w:color="000000"/>
            </w:tcBorders>
            <w:shd w:val="clear" w:color="auto" w:fill="auto"/>
            <w:vAlign w:val="center"/>
          </w:tcPr>
          <w:p w14:paraId="56D282A1" w14:textId="77777777" w:rsidR="004C39C4" w:rsidRPr="009C74BF" w:rsidRDefault="004C39C4" w:rsidP="004C39C4">
            <w:pPr>
              <w:keepNext/>
              <w:keepLines/>
              <w:widowControl w:val="0"/>
              <w:suppressAutoHyphens/>
              <w:autoSpaceDE w:val="0"/>
              <w:snapToGrid w:val="0"/>
              <w:spacing w:line="288" w:lineRule="auto"/>
              <w:ind w:right="57"/>
              <w:jc w:val="both"/>
              <w:rPr>
                <w:lang w:eastAsia="ar-SA"/>
              </w:rPr>
            </w:pPr>
            <w:r w:rsidRPr="009C74BF">
              <w:rPr>
                <w:lang w:eastAsia="ar-SA"/>
              </w:rPr>
              <w:t>17.</w:t>
            </w:r>
          </w:p>
        </w:tc>
        <w:tc>
          <w:tcPr>
            <w:tcW w:w="5160" w:type="dxa"/>
            <w:tcBorders>
              <w:top w:val="single" w:sz="4" w:space="0" w:color="000000"/>
              <w:left w:val="single" w:sz="4" w:space="0" w:color="000000"/>
              <w:bottom w:val="single" w:sz="4" w:space="0" w:color="000000"/>
            </w:tcBorders>
            <w:shd w:val="clear" w:color="auto" w:fill="auto"/>
            <w:vAlign w:val="center"/>
          </w:tcPr>
          <w:p w14:paraId="64EA4988" w14:textId="77777777" w:rsidR="004C39C4" w:rsidRPr="009C74BF" w:rsidRDefault="004C39C4" w:rsidP="004C39C4">
            <w:pPr>
              <w:keepNext/>
              <w:keepLines/>
              <w:widowControl w:val="0"/>
              <w:suppressAutoHyphens/>
              <w:snapToGrid w:val="0"/>
              <w:spacing w:line="288" w:lineRule="auto"/>
              <w:ind w:left="57" w:right="57"/>
              <w:jc w:val="both"/>
              <w:rPr>
                <w:lang w:eastAsia="ar-SA"/>
              </w:rPr>
            </w:pPr>
            <w:r w:rsidRPr="009C74BF">
              <w:rPr>
                <w:lang w:eastAsia="ar-SA"/>
              </w:rPr>
              <w:t>Филиалы: перечислить наименования и почтовые адреса</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3C798" w14:textId="77777777" w:rsidR="004C39C4" w:rsidRPr="009C74BF" w:rsidRDefault="004C39C4" w:rsidP="004C39C4">
            <w:pPr>
              <w:keepNext/>
              <w:keepLines/>
              <w:widowControl w:val="0"/>
              <w:suppressAutoHyphens/>
              <w:snapToGrid w:val="0"/>
              <w:spacing w:line="288" w:lineRule="auto"/>
              <w:ind w:left="57" w:right="57"/>
              <w:jc w:val="both"/>
              <w:rPr>
                <w:lang w:eastAsia="ar-SA"/>
              </w:rPr>
            </w:pPr>
          </w:p>
        </w:tc>
      </w:tr>
      <w:tr w:rsidR="004C39C4" w:rsidRPr="009C74BF" w14:paraId="00D08FE8" w14:textId="77777777" w:rsidTr="004C39C4">
        <w:trPr>
          <w:tblHeader/>
        </w:trPr>
        <w:tc>
          <w:tcPr>
            <w:tcW w:w="687" w:type="dxa"/>
            <w:tcBorders>
              <w:top w:val="single" w:sz="4" w:space="0" w:color="000000"/>
              <w:left w:val="single" w:sz="4" w:space="0" w:color="000000"/>
              <w:bottom w:val="single" w:sz="4" w:space="0" w:color="000000"/>
            </w:tcBorders>
            <w:shd w:val="clear" w:color="auto" w:fill="auto"/>
            <w:vAlign w:val="center"/>
          </w:tcPr>
          <w:p w14:paraId="7E3A8A9F" w14:textId="77777777" w:rsidR="004C39C4" w:rsidRPr="009C74BF" w:rsidRDefault="004C39C4" w:rsidP="004C39C4">
            <w:pPr>
              <w:keepNext/>
              <w:keepLines/>
              <w:widowControl w:val="0"/>
              <w:suppressAutoHyphens/>
              <w:autoSpaceDE w:val="0"/>
              <w:snapToGrid w:val="0"/>
              <w:spacing w:line="288" w:lineRule="auto"/>
              <w:ind w:right="57"/>
              <w:jc w:val="both"/>
              <w:rPr>
                <w:lang w:eastAsia="ar-SA"/>
              </w:rPr>
            </w:pPr>
            <w:r w:rsidRPr="009C74BF">
              <w:rPr>
                <w:lang w:eastAsia="ar-SA"/>
              </w:rPr>
              <w:t>18.</w:t>
            </w:r>
          </w:p>
        </w:tc>
        <w:tc>
          <w:tcPr>
            <w:tcW w:w="5160" w:type="dxa"/>
            <w:tcBorders>
              <w:top w:val="single" w:sz="4" w:space="0" w:color="000000"/>
              <w:left w:val="single" w:sz="4" w:space="0" w:color="000000"/>
              <w:bottom w:val="single" w:sz="4" w:space="0" w:color="000000"/>
            </w:tcBorders>
            <w:shd w:val="clear" w:color="auto" w:fill="auto"/>
            <w:vAlign w:val="center"/>
          </w:tcPr>
          <w:p w14:paraId="26E4E8B4" w14:textId="77777777" w:rsidR="004C39C4" w:rsidRPr="009C74BF" w:rsidRDefault="004C39C4" w:rsidP="004C39C4">
            <w:pPr>
              <w:keepNext/>
              <w:keepLines/>
              <w:widowControl w:val="0"/>
              <w:suppressAutoHyphens/>
              <w:snapToGrid w:val="0"/>
              <w:spacing w:line="288" w:lineRule="auto"/>
              <w:ind w:left="57" w:right="57"/>
              <w:jc w:val="both"/>
              <w:rPr>
                <w:lang w:eastAsia="ar-SA"/>
              </w:rPr>
            </w:pPr>
            <w:r w:rsidRPr="009C74BF">
              <w:rPr>
                <w:lang w:eastAsia="ar-SA"/>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00D72" w14:textId="77777777" w:rsidR="004C39C4" w:rsidRPr="009C74BF" w:rsidRDefault="004C39C4" w:rsidP="004C39C4">
            <w:pPr>
              <w:keepNext/>
              <w:keepLines/>
              <w:widowControl w:val="0"/>
              <w:suppressAutoHyphens/>
              <w:snapToGrid w:val="0"/>
              <w:spacing w:line="288" w:lineRule="auto"/>
              <w:ind w:left="57" w:right="57"/>
              <w:jc w:val="both"/>
              <w:rPr>
                <w:lang w:eastAsia="ar-SA"/>
              </w:rPr>
            </w:pPr>
          </w:p>
        </w:tc>
      </w:tr>
      <w:tr w:rsidR="004C39C4" w:rsidRPr="009C74BF" w14:paraId="1686340E" w14:textId="77777777" w:rsidTr="004C39C4">
        <w:trPr>
          <w:tblHeader/>
        </w:trPr>
        <w:tc>
          <w:tcPr>
            <w:tcW w:w="687" w:type="dxa"/>
            <w:tcBorders>
              <w:top w:val="single" w:sz="4" w:space="0" w:color="000000"/>
              <w:left w:val="single" w:sz="4" w:space="0" w:color="000000"/>
              <w:bottom w:val="single" w:sz="4" w:space="0" w:color="000000"/>
            </w:tcBorders>
            <w:shd w:val="clear" w:color="auto" w:fill="auto"/>
            <w:vAlign w:val="center"/>
          </w:tcPr>
          <w:p w14:paraId="5C2D6151" w14:textId="77777777" w:rsidR="004C39C4" w:rsidRPr="009C74BF" w:rsidRDefault="004C39C4" w:rsidP="004C39C4">
            <w:pPr>
              <w:keepNext/>
              <w:keepLines/>
              <w:widowControl w:val="0"/>
              <w:suppressAutoHyphens/>
              <w:autoSpaceDE w:val="0"/>
              <w:snapToGrid w:val="0"/>
              <w:spacing w:line="288" w:lineRule="auto"/>
              <w:ind w:right="57"/>
              <w:jc w:val="both"/>
              <w:rPr>
                <w:lang w:eastAsia="ar-SA"/>
              </w:rPr>
            </w:pPr>
            <w:r w:rsidRPr="009C74BF">
              <w:rPr>
                <w:lang w:eastAsia="ar-SA"/>
              </w:rPr>
              <w:t>19.</w:t>
            </w:r>
          </w:p>
        </w:tc>
        <w:tc>
          <w:tcPr>
            <w:tcW w:w="5160" w:type="dxa"/>
            <w:tcBorders>
              <w:top w:val="single" w:sz="4" w:space="0" w:color="000000"/>
              <w:left w:val="single" w:sz="4" w:space="0" w:color="000000"/>
              <w:bottom w:val="single" w:sz="4" w:space="0" w:color="000000"/>
            </w:tcBorders>
            <w:shd w:val="clear" w:color="auto" w:fill="auto"/>
            <w:vAlign w:val="center"/>
          </w:tcPr>
          <w:p w14:paraId="53FB3672" w14:textId="77777777" w:rsidR="004C39C4" w:rsidRPr="009C74BF" w:rsidRDefault="004C39C4" w:rsidP="004C39C4">
            <w:pPr>
              <w:keepNext/>
              <w:keepLines/>
              <w:widowControl w:val="0"/>
              <w:suppressAutoHyphens/>
              <w:snapToGrid w:val="0"/>
              <w:spacing w:line="288" w:lineRule="auto"/>
              <w:ind w:left="57" w:right="57"/>
              <w:jc w:val="both"/>
              <w:rPr>
                <w:lang w:eastAsia="ar-SA"/>
              </w:rPr>
            </w:pPr>
            <w:r w:rsidRPr="009C74BF">
              <w:rPr>
                <w:lang w:eastAsia="ar-SA"/>
              </w:rPr>
              <w:t>Телефоны Участника</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4866F" w14:textId="77777777" w:rsidR="004C39C4" w:rsidRPr="009C74BF" w:rsidRDefault="004C39C4" w:rsidP="004C39C4">
            <w:pPr>
              <w:keepNext/>
              <w:keepLines/>
              <w:widowControl w:val="0"/>
              <w:suppressAutoHyphens/>
              <w:snapToGrid w:val="0"/>
              <w:spacing w:line="288" w:lineRule="auto"/>
              <w:ind w:left="57" w:right="57"/>
              <w:jc w:val="both"/>
              <w:rPr>
                <w:lang w:eastAsia="ar-SA"/>
              </w:rPr>
            </w:pPr>
          </w:p>
        </w:tc>
      </w:tr>
      <w:tr w:rsidR="004C39C4" w:rsidRPr="009C74BF" w14:paraId="3402ADB2" w14:textId="77777777" w:rsidTr="004C39C4">
        <w:trPr>
          <w:tblHeader/>
        </w:trPr>
        <w:tc>
          <w:tcPr>
            <w:tcW w:w="687" w:type="dxa"/>
            <w:tcBorders>
              <w:top w:val="single" w:sz="4" w:space="0" w:color="000000"/>
              <w:left w:val="single" w:sz="4" w:space="0" w:color="000000"/>
              <w:bottom w:val="single" w:sz="4" w:space="0" w:color="000000"/>
            </w:tcBorders>
            <w:shd w:val="clear" w:color="auto" w:fill="auto"/>
            <w:vAlign w:val="center"/>
          </w:tcPr>
          <w:p w14:paraId="3587CDDC" w14:textId="77777777" w:rsidR="004C39C4" w:rsidRPr="009C74BF" w:rsidRDefault="004C39C4" w:rsidP="004C39C4">
            <w:pPr>
              <w:keepNext/>
              <w:keepLines/>
              <w:widowControl w:val="0"/>
              <w:suppressAutoHyphens/>
              <w:autoSpaceDE w:val="0"/>
              <w:snapToGrid w:val="0"/>
              <w:spacing w:line="288" w:lineRule="auto"/>
              <w:ind w:right="57"/>
              <w:jc w:val="both"/>
              <w:rPr>
                <w:lang w:eastAsia="ar-SA"/>
              </w:rPr>
            </w:pPr>
            <w:r w:rsidRPr="009C74BF">
              <w:rPr>
                <w:lang w:eastAsia="ar-SA"/>
              </w:rPr>
              <w:t>20.</w:t>
            </w:r>
          </w:p>
        </w:tc>
        <w:tc>
          <w:tcPr>
            <w:tcW w:w="5160" w:type="dxa"/>
            <w:tcBorders>
              <w:top w:val="single" w:sz="4" w:space="0" w:color="000000"/>
              <w:left w:val="single" w:sz="4" w:space="0" w:color="000000"/>
              <w:bottom w:val="single" w:sz="4" w:space="0" w:color="000000"/>
            </w:tcBorders>
            <w:shd w:val="clear" w:color="auto" w:fill="auto"/>
            <w:vAlign w:val="center"/>
          </w:tcPr>
          <w:p w14:paraId="35F1436B" w14:textId="77777777" w:rsidR="004C39C4" w:rsidRPr="009C74BF" w:rsidRDefault="004C39C4" w:rsidP="004C39C4">
            <w:pPr>
              <w:keepNext/>
              <w:keepLines/>
              <w:widowControl w:val="0"/>
              <w:suppressAutoHyphens/>
              <w:snapToGrid w:val="0"/>
              <w:spacing w:line="288" w:lineRule="auto"/>
              <w:ind w:left="57" w:right="57"/>
              <w:jc w:val="both"/>
              <w:rPr>
                <w:lang w:eastAsia="ar-SA"/>
              </w:rPr>
            </w:pPr>
            <w:r w:rsidRPr="009C74BF">
              <w:rPr>
                <w:lang w:eastAsia="ar-SA"/>
              </w:rPr>
              <w:t>Факс Участника (с указанием кода города)</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43931" w14:textId="77777777" w:rsidR="004C39C4" w:rsidRPr="009C74BF" w:rsidRDefault="004C39C4" w:rsidP="004C39C4">
            <w:pPr>
              <w:keepNext/>
              <w:keepLines/>
              <w:widowControl w:val="0"/>
              <w:suppressAutoHyphens/>
              <w:snapToGrid w:val="0"/>
              <w:spacing w:line="288" w:lineRule="auto"/>
              <w:ind w:left="57" w:right="57"/>
              <w:jc w:val="both"/>
              <w:rPr>
                <w:lang w:eastAsia="ar-SA"/>
              </w:rPr>
            </w:pPr>
          </w:p>
        </w:tc>
      </w:tr>
      <w:tr w:rsidR="004C39C4" w:rsidRPr="009C74BF" w14:paraId="1A7F3628" w14:textId="77777777" w:rsidTr="004C39C4">
        <w:trPr>
          <w:tblHeader/>
        </w:trPr>
        <w:tc>
          <w:tcPr>
            <w:tcW w:w="687" w:type="dxa"/>
            <w:tcBorders>
              <w:top w:val="single" w:sz="4" w:space="0" w:color="000000"/>
              <w:left w:val="single" w:sz="4" w:space="0" w:color="000000"/>
              <w:bottom w:val="single" w:sz="4" w:space="0" w:color="000000"/>
            </w:tcBorders>
            <w:shd w:val="clear" w:color="auto" w:fill="auto"/>
            <w:vAlign w:val="center"/>
          </w:tcPr>
          <w:p w14:paraId="65CE5589" w14:textId="77777777" w:rsidR="004C39C4" w:rsidRPr="009C74BF" w:rsidRDefault="004C39C4" w:rsidP="004C39C4">
            <w:pPr>
              <w:keepNext/>
              <w:keepLines/>
              <w:widowControl w:val="0"/>
              <w:suppressAutoHyphens/>
              <w:autoSpaceDE w:val="0"/>
              <w:snapToGrid w:val="0"/>
              <w:spacing w:line="288" w:lineRule="auto"/>
              <w:ind w:right="57"/>
              <w:jc w:val="both"/>
              <w:rPr>
                <w:lang w:eastAsia="ar-SA"/>
              </w:rPr>
            </w:pPr>
            <w:r w:rsidRPr="009C74BF">
              <w:rPr>
                <w:lang w:eastAsia="ar-SA"/>
              </w:rPr>
              <w:t>21.</w:t>
            </w:r>
          </w:p>
        </w:tc>
        <w:tc>
          <w:tcPr>
            <w:tcW w:w="5160" w:type="dxa"/>
            <w:tcBorders>
              <w:top w:val="single" w:sz="4" w:space="0" w:color="000000"/>
              <w:left w:val="single" w:sz="4" w:space="0" w:color="000000"/>
              <w:bottom w:val="single" w:sz="4" w:space="0" w:color="000000"/>
            </w:tcBorders>
            <w:shd w:val="clear" w:color="auto" w:fill="auto"/>
            <w:vAlign w:val="center"/>
          </w:tcPr>
          <w:p w14:paraId="37B45ABC" w14:textId="77777777" w:rsidR="004C39C4" w:rsidRPr="009C74BF" w:rsidRDefault="004C39C4" w:rsidP="004C39C4">
            <w:pPr>
              <w:keepNext/>
              <w:keepLines/>
              <w:widowControl w:val="0"/>
              <w:suppressAutoHyphens/>
              <w:snapToGrid w:val="0"/>
              <w:spacing w:line="288" w:lineRule="auto"/>
              <w:ind w:left="57" w:right="57"/>
              <w:jc w:val="both"/>
              <w:rPr>
                <w:lang w:eastAsia="ar-SA"/>
              </w:rPr>
            </w:pPr>
            <w:r w:rsidRPr="009C74BF">
              <w:rPr>
                <w:lang w:eastAsia="ar-SA"/>
              </w:rPr>
              <w:t>Адрес электронной почты Участника</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9C2B4" w14:textId="77777777" w:rsidR="004C39C4" w:rsidRPr="009C74BF" w:rsidRDefault="004C39C4" w:rsidP="004C39C4">
            <w:pPr>
              <w:keepNext/>
              <w:keepLines/>
              <w:widowControl w:val="0"/>
              <w:suppressAutoHyphens/>
              <w:snapToGrid w:val="0"/>
              <w:spacing w:line="288" w:lineRule="auto"/>
              <w:ind w:left="57" w:right="57"/>
              <w:jc w:val="both"/>
              <w:rPr>
                <w:lang w:eastAsia="ar-SA"/>
              </w:rPr>
            </w:pPr>
          </w:p>
        </w:tc>
      </w:tr>
    </w:tbl>
    <w:p w14:paraId="1D4D49F1" w14:textId="77777777" w:rsidR="004C39C4" w:rsidRPr="009C74BF" w:rsidRDefault="004C39C4" w:rsidP="004C39C4">
      <w:pPr>
        <w:widowControl w:val="0"/>
        <w:suppressAutoHyphens/>
        <w:autoSpaceDE w:val="0"/>
        <w:spacing w:line="288" w:lineRule="auto"/>
        <w:jc w:val="both"/>
        <w:rPr>
          <w:b/>
          <w:bCs/>
          <w:lang w:eastAsia="ar-SA"/>
        </w:rPr>
      </w:pPr>
    </w:p>
    <w:p w14:paraId="391A58E0" w14:textId="77777777" w:rsidR="004C39C4" w:rsidRPr="009C74BF" w:rsidRDefault="004C39C4" w:rsidP="004C39C4">
      <w:pPr>
        <w:widowControl w:val="0"/>
        <w:suppressAutoHyphens/>
        <w:autoSpaceDE w:val="0"/>
        <w:spacing w:line="288" w:lineRule="auto"/>
        <w:jc w:val="both"/>
        <w:rPr>
          <w:b/>
          <w:bCs/>
          <w:lang w:eastAsia="ar-SA"/>
        </w:rPr>
      </w:pPr>
    </w:p>
    <w:p w14:paraId="42D0574D" w14:textId="77777777" w:rsidR="004C39C4" w:rsidRPr="009C74BF" w:rsidRDefault="004C39C4" w:rsidP="004C39C4">
      <w:pPr>
        <w:widowControl w:val="0"/>
        <w:suppressAutoHyphens/>
        <w:autoSpaceDE w:val="0"/>
        <w:spacing w:line="288" w:lineRule="auto"/>
        <w:jc w:val="both"/>
        <w:rPr>
          <w:b/>
          <w:bCs/>
          <w:lang w:eastAsia="ar-SA"/>
        </w:rPr>
      </w:pPr>
    </w:p>
    <w:p w14:paraId="4DB1FB37" w14:textId="77777777" w:rsidR="004C39C4" w:rsidRPr="009C74BF" w:rsidRDefault="004C39C4" w:rsidP="004C39C4">
      <w:pPr>
        <w:widowControl w:val="0"/>
        <w:suppressAutoHyphens/>
        <w:autoSpaceDE w:val="0"/>
        <w:spacing w:line="288" w:lineRule="auto"/>
        <w:jc w:val="both"/>
        <w:rPr>
          <w:b/>
          <w:bCs/>
          <w:lang w:eastAsia="ar-SA"/>
        </w:rPr>
      </w:pPr>
    </w:p>
    <w:p w14:paraId="3FFF4971" w14:textId="77777777" w:rsidR="004C39C4" w:rsidRPr="009C74BF" w:rsidRDefault="004C39C4" w:rsidP="004C39C4">
      <w:pPr>
        <w:widowControl w:val="0"/>
        <w:suppressAutoHyphens/>
        <w:autoSpaceDE w:val="0"/>
        <w:spacing w:line="288" w:lineRule="auto"/>
        <w:jc w:val="both"/>
        <w:rPr>
          <w:b/>
          <w:bCs/>
          <w:lang w:eastAsia="ar-SA"/>
        </w:rPr>
      </w:pPr>
    </w:p>
    <w:tbl>
      <w:tblPr>
        <w:tblW w:w="10667" w:type="dxa"/>
        <w:tblInd w:w="-459" w:type="dxa"/>
        <w:tblLayout w:type="fixed"/>
        <w:tblLook w:val="0000" w:firstRow="0" w:lastRow="0" w:firstColumn="0" w:lastColumn="0" w:noHBand="0" w:noVBand="0"/>
      </w:tblPr>
      <w:tblGrid>
        <w:gridCol w:w="425"/>
        <w:gridCol w:w="262"/>
        <w:gridCol w:w="3818"/>
        <w:gridCol w:w="1342"/>
        <w:gridCol w:w="618"/>
        <w:gridCol w:w="567"/>
        <w:gridCol w:w="236"/>
        <w:gridCol w:w="3079"/>
        <w:gridCol w:w="320"/>
      </w:tblGrid>
      <w:tr w:rsidR="004C39C4" w:rsidRPr="009C74BF" w14:paraId="7079100E" w14:textId="77777777" w:rsidTr="004C39C4">
        <w:trPr>
          <w:tblHeader/>
        </w:trPr>
        <w:tc>
          <w:tcPr>
            <w:tcW w:w="687" w:type="dxa"/>
            <w:gridSpan w:val="2"/>
            <w:tcBorders>
              <w:top w:val="single" w:sz="4" w:space="0" w:color="000000"/>
              <w:left w:val="single" w:sz="4" w:space="0" w:color="000000"/>
              <w:bottom w:val="single" w:sz="4" w:space="0" w:color="000000"/>
            </w:tcBorders>
            <w:shd w:val="clear" w:color="auto" w:fill="auto"/>
            <w:vAlign w:val="center"/>
          </w:tcPr>
          <w:p w14:paraId="3FB1536F" w14:textId="77777777" w:rsidR="004C39C4" w:rsidRPr="009C74BF" w:rsidRDefault="004C39C4" w:rsidP="004C39C4">
            <w:pPr>
              <w:keepNext/>
              <w:keepLines/>
              <w:widowControl w:val="0"/>
              <w:suppressAutoHyphens/>
              <w:autoSpaceDE w:val="0"/>
              <w:snapToGrid w:val="0"/>
              <w:spacing w:line="288" w:lineRule="auto"/>
              <w:ind w:right="57"/>
              <w:jc w:val="both"/>
              <w:rPr>
                <w:lang w:eastAsia="ar-SA"/>
              </w:rPr>
            </w:pPr>
            <w:r w:rsidRPr="009C74BF">
              <w:rPr>
                <w:lang w:eastAsia="ar-SA"/>
              </w:rPr>
              <w:t>22.</w:t>
            </w:r>
          </w:p>
        </w:tc>
        <w:tc>
          <w:tcPr>
            <w:tcW w:w="5160" w:type="dxa"/>
            <w:gridSpan w:val="2"/>
            <w:tcBorders>
              <w:top w:val="single" w:sz="4" w:space="0" w:color="000000"/>
              <w:left w:val="single" w:sz="4" w:space="0" w:color="000000"/>
              <w:bottom w:val="single" w:sz="4" w:space="0" w:color="000000"/>
            </w:tcBorders>
            <w:shd w:val="clear" w:color="auto" w:fill="auto"/>
            <w:vAlign w:val="center"/>
          </w:tcPr>
          <w:p w14:paraId="10DAABEF" w14:textId="77777777" w:rsidR="004C39C4" w:rsidRPr="009C74BF" w:rsidRDefault="004C39C4" w:rsidP="004C39C4">
            <w:pPr>
              <w:keepNext/>
              <w:keepLines/>
              <w:widowControl w:val="0"/>
              <w:suppressAutoHyphens/>
              <w:snapToGrid w:val="0"/>
              <w:spacing w:line="288" w:lineRule="auto"/>
              <w:ind w:left="57" w:right="57"/>
              <w:jc w:val="both"/>
              <w:rPr>
                <w:lang w:eastAsia="ar-SA"/>
              </w:rPr>
            </w:pPr>
            <w:r w:rsidRPr="009C74BF">
              <w:rPr>
                <w:lang w:eastAsia="ar-SA"/>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8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002A4CD" w14:textId="77777777" w:rsidR="004C39C4" w:rsidRPr="009C74BF" w:rsidRDefault="004C39C4" w:rsidP="004C39C4">
            <w:pPr>
              <w:keepNext/>
              <w:keepLines/>
              <w:widowControl w:val="0"/>
              <w:suppressAutoHyphens/>
              <w:autoSpaceDE w:val="0"/>
              <w:snapToGrid w:val="0"/>
              <w:spacing w:line="288" w:lineRule="auto"/>
              <w:ind w:right="57"/>
              <w:jc w:val="both"/>
              <w:rPr>
                <w:highlight w:val="yellow"/>
                <w:lang w:eastAsia="ar-SA"/>
              </w:rPr>
            </w:pPr>
          </w:p>
        </w:tc>
      </w:tr>
      <w:tr w:rsidR="004C39C4" w:rsidRPr="009C74BF" w14:paraId="6156332E" w14:textId="77777777" w:rsidTr="004C39C4">
        <w:trPr>
          <w:tblHeader/>
        </w:trPr>
        <w:tc>
          <w:tcPr>
            <w:tcW w:w="687" w:type="dxa"/>
            <w:gridSpan w:val="2"/>
            <w:tcBorders>
              <w:top w:val="single" w:sz="4" w:space="0" w:color="000000"/>
              <w:left w:val="single" w:sz="4" w:space="0" w:color="000000"/>
              <w:bottom w:val="single" w:sz="4" w:space="0" w:color="000000"/>
            </w:tcBorders>
            <w:shd w:val="clear" w:color="auto" w:fill="auto"/>
            <w:vAlign w:val="center"/>
          </w:tcPr>
          <w:p w14:paraId="6F69E324" w14:textId="77777777" w:rsidR="004C39C4" w:rsidRPr="009C74BF" w:rsidRDefault="004C39C4" w:rsidP="004C39C4">
            <w:pPr>
              <w:keepNext/>
              <w:keepLines/>
              <w:widowControl w:val="0"/>
              <w:suppressAutoHyphens/>
              <w:autoSpaceDE w:val="0"/>
              <w:snapToGrid w:val="0"/>
              <w:spacing w:line="288" w:lineRule="auto"/>
              <w:ind w:right="57"/>
              <w:jc w:val="both"/>
              <w:rPr>
                <w:lang w:eastAsia="ar-SA"/>
              </w:rPr>
            </w:pPr>
            <w:r w:rsidRPr="009C74BF">
              <w:rPr>
                <w:lang w:eastAsia="ar-SA"/>
              </w:rPr>
              <w:t>23.</w:t>
            </w:r>
          </w:p>
        </w:tc>
        <w:tc>
          <w:tcPr>
            <w:tcW w:w="5160" w:type="dxa"/>
            <w:gridSpan w:val="2"/>
            <w:tcBorders>
              <w:top w:val="single" w:sz="4" w:space="0" w:color="000000"/>
              <w:left w:val="single" w:sz="4" w:space="0" w:color="000000"/>
              <w:bottom w:val="single" w:sz="4" w:space="0" w:color="000000"/>
            </w:tcBorders>
            <w:shd w:val="clear" w:color="auto" w:fill="auto"/>
            <w:vAlign w:val="center"/>
          </w:tcPr>
          <w:p w14:paraId="4C3BD83C" w14:textId="77777777" w:rsidR="004C39C4" w:rsidRPr="009C74BF" w:rsidRDefault="004C39C4" w:rsidP="004C39C4">
            <w:pPr>
              <w:keepNext/>
              <w:keepLines/>
              <w:widowControl w:val="0"/>
              <w:suppressAutoHyphens/>
              <w:snapToGrid w:val="0"/>
              <w:spacing w:line="288" w:lineRule="auto"/>
              <w:ind w:left="57" w:right="57"/>
              <w:jc w:val="both"/>
              <w:rPr>
                <w:lang w:eastAsia="ar-SA"/>
              </w:rPr>
            </w:pPr>
            <w:r w:rsidRPr="009C74BF">
              <w:rPr>
                <w:lang w:eastAsia="ar-SA"/>
              </w:rPr>
              <w:t>Фамилия, Имя и Отчество ответственного лица Участника с указанием должности и контактного телефона</w:t>
            </w:r>
          </w:p>
        </w:tc>
        <w:tc>
          <w:tcPr>
            <w:tcW w:w="48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EE34EE3" w14:textId="77777777" w:rsidR="004C39C4" w:rsidRPr="009C74BF" w:rsidRDefault="004C39C4" w:rsidP="004C39C4">
            <w:pPr>
              <w:keepNext/>
              <w:keepLines/>
              <w:widowControl w:val="0"/>
              <w:suppressAutoHyphens/>
              <w:autoSpaceDE w:val="0"/>
              <w:snapToGrid w:val="0"/>
              <w:spacing w:line="288" w:lineRule="auto"/>
              <w:ind w:right="57"/>
              <w:jc w:val="both"/>
              <w:rPr>
                <w:highlight w:val="yellow"/>
                <w:lang w:eastAsia="ar-SA"/>
              </w:rPr>
            </w:pPr>
          </w:p>
        </w:tc>
      </w:tr>
      <w:tr w:rsidR="004C39C4" w:rsidRPr="009C74BF" w14:paraId="659C9D7D" w14:textId="77777777" w:rsidTr="004C39C4">
        <w:trPr>
          <w:gridAfter w:val="2"/>
          <w:wAfter w:w="3399" w:type="dxa"/>
          <w:tblHeader/>
        </w:trPr>
        <w:tc>
          <w:tcPr>
            <w:tcW w:w="4505" w:type="dxa"/>
            <w:gridSpan w:val="3"/>
            <w:tcBorders>
              <w:top w:val="single" w:sz="4" w:space="0" w:color="000000"/>
            </w:tcBorders>
            <w:shd w:val="clear" w:color="auto" w:fill="auto"/>
          </w:tcPr>
          <w:p w14:paraId="42F647F3" w14:textId="77777777" w:rsidR="004C39C4" w:rsidRPr="009C74BF" w:rsidRDefault="004C39C4" w:rsidP="004C39C4">
            <w:pPr>
              <w:keepNext/>
              <w:keepLines/>
              <w:widowControl w:val="0"/>
              <w:suppressAutoHyphens/>
              <w:autoSpaceDE w:val="0"/>
              <w:snapToGrid w:val="0"/>
              <w:spacing w:line="288" w:lineRule="auto"/>
              <w:ind w:left="360" w:right="57"/>
              <w:jc w:val="both"/>
              <w:textAlignment w:val="baseline"/>
              <w:rPr>
                <w:vertAlign w:val="superscript"/>
                <w:lang w:eastAsia="ar-SA"/>
              </w:rPr>
            </w:pPr>
          </w:p>
          <w:p w14:paraId="7D32FFC1" w14:textId="77777777" w:rsidR="004C39C4" w:rsidRPr="009C74BF" w:rsidRDefault="004C39C4" w:rsidP="004C39C4">
            <w:pPr>
              <w:keepNext/>
              <w:keepLines/>
              <w:widowControl w:val="0"/>
              <w:suppressAutoHyphens/>
              <w:autoSpaceDE w:val="0"/>
              <w:snapToGrid w:val="0"/>
              <w:spacing w:line="288" w:lineRule="auto"/>
              <w:ind w:left="360" w:right="57"/>
              <w:jc w:val="both"/>
              <w:textAlignment w:val="baseline"/>
              <w:rPr>
                <w:vertAlign w:val="superscript"/>
                <w:lang w:eastAsia="ar-SA"/>
              </w:rPr>
            </w:pPr>
          </w:p>
        </w:tc>
        <w:tc>
          <w:tcPr>
            <w:tcW w:w="2527" w:type="dxa"/>
            <w:gridSpan w:val="3"/>
            <w:shd w:val="clear" w:color="auto" w:fill="auto"/>
          </w:tcPr>
          <w:p w14:paraId="288A7E15" w14:textId="77777777" w:rsidR="004C39C4" w:rsidRPr="009C74BF" w:rsidRDefault="004C39C4" w:rsidP="004C39C4">
            <w:pPr>
              <w:keepNext/>
              <w:keepLines/>
              <w:widowControl w:val="0"/>
              <w:suppressAutoHyphens/>
              <w:autoSpaceDE w:val="0"/>
              <w:snapToGrid w:val="0"/>
              <w:spacing w:line="288" w:lineRule="auto"/>
              <w:ind w:left="360" w:right="57"/>
              <w:jc w:val="both"/>
              <w:textAlignment w:val="baseline"/>
              <w:rPr>
                <w:lang w:eastAsia="ar-SA"/>
              </w:rPr>
            </w:pPr>
          </w:p>
        </w:tc>
        <w:tc>
          <w:tcPr>
            <w:tcW w:w="236" w:type="dxa"/>
            <w:tcBorders>
              <w:top w:val="single" w:sz="4" w:space="0" w:color="000000"/>
            </w:tcBorders>
            <w:shd w:val="clear" w:color="auto" w:fill="auto"/>
          </w:tcPr>
          <w:p w14:paraId="6413C5EA" w14:textId="77777777" w:rsidR="004C39C4" w:rsidRPr="009C74BF" w:rsidRDefault="004C39C4" w:rsidP="004C39C4">
            <w:pPr>
              <w:keepNext/>
              <w:keepLines/>
              <w:widowControl w:val="0"/>
              <w:suppressAutoHyphens/>
              <w:autoSpaceDE w:val="0"/>
              <w:snapToGrid w:val="0"/>
              <w:spacing w:line="288" w:lineRule="auto"/>
              <w:jc w:val="both"/>
              <w:textAlignment w:val="baseline"/>
              <w:rPr>
                <w:vertAlign w:val="superscript"/>
                <w:lang w:eastAsia="ar-SA"/>
              </w:rPr>
            </w:pPr>
          </w:p>
        </w:tc>
      </w:tr>
      <w:tr w:rsidR="004C39C4" w:rsidRPr="009C74BF" w14:paraId="6AA37689" w14:textId="77777777" w:rsidTr="004C39C4">
        <w:trPr>
          <w:gridBefore w:val="1"/>
          <w:gridAfter w:val="1"/>
          <w:wBefore w:w="425" w:type="dxa"/>
          <w:wAfter w:w="320" w:type="dxa"/>
          <w:tblHeader/>
        </w:trPr>
        <w:tc>
          <w:tcPr>
            <w:tcW w:w="4080" w:type="dxa"/>
            <w:gridSpan w:val="2"/>
            <w:tcBorders>
              <w:top w:val="single" w:sz="4" w:space="0" w:color="000000"/>
            </w:tcBorders>
            <w:shd w:val="clear" w:color="auto" w:fill="auto"/>
          </w:tcPr>
          <w:p w14:paraId="4452AB70" w14:textId="77777777" w:rsidR="004C39C4" w:rsidRPr="009C74BF" w:rsidRDefault="004C39C4" w:rsidP="004C39C4">
            <w:pPr>
              <w:keepNext/>
              <w:keepLines/>
              <w:widowControl w:val="0"/>
              <w:suppressAutoHyphens/>
              <w:autoSpaceDE w:val="0"/>
              <w:snapToGrid w:val="0"/>
              <w:spacing w:line="288" w:lineRule="auto"/>
              <w:ind w:left="360" w:hanging="360"/>
              <w:jc w:val="both"/>
              <w:textAlignment w:val="baseline"/>
              <w:rPr>
                <w:vertAlign w:val="superscript"/>
                <w:lang w:eastAsia="ar-SA"/>
              </w:rPr>
            </w:pPr>
            <w:r w:rsidRPr="009C74BF">
              <w:rPr>
                <w:vertAlign w:val="superscript"/>
                <w:lang w:eastAsia="ar-SA"/>
              </w:rPr>
              <w:t>(подпись уполномоченного представителя)</w:t>
            </w:r>
          </w:p>
        </w:tc>
        <w:tc>
          <w:tcPr>
            <w:tcW w:w="1960" w:type="dxa"/>
            <w:gridSpan w:val="2"/>
            <w:shd w:val="clear" w:color="auto" w:fill="auto"/>
          </w:tcPr>
          <w:p w14:paraId="3287B829" w14:textId="77777777" w:rsidR="004C39C4" w:rsidRPr="009C74BF" w:rsidRDefault="004C39C4" w:rsidP="004C39C4">
            <w:pPr>
              <w:keepNext/>
              <w:keepLines/>
              <w:widowControl w:val="0"/>
              <w:suppressAutoHyphens/>
              <w:autoSpaceDE w:val="0"/>
              <w:snapToGrid w:val="0"/>
              <w:spacing w:line="288" w:lineRule="auto"/>
              <w:ind w:left="360"/>
              <w:jc w:val="both"/>
              <w:textAlignment w:val="baseline"/>
              <w:rPr>
                <w:lang w:eastAsia="ar-SA"/>
              </w:rPr>
            </w:pPr>
          </w:p>
        </w:tc>
        <w:tc>
          <w:tcPr>
            <w:tcW w:w="3882" w:type="dxa"/>
            <w:gridSpan w:val="3"/>
            <w:tcBorders>
              <w:top w:val="single" w:sz="4" w:space="0" w:color="000000"/>
            </w:tcBorders>
            <w:shd w:val="clear" w:color="auto" w:fill="auto"/>
          </w:tcPr>
          <w:p w14:paraId="1BB0D9E2" w14:textId="77777777" w:rsidR="004C39C4" w:rsidRPr="009C74BF" w:rsidRDefault="004C39C4" w:rsidP="004C39C4">
            <w:pPr>
              <w:keepNext/>
              <w:keepLines/>
              <w:widowControl w:val="0"/>
              <w:suppressAutoHyphens/>
              <w:autoSpaceDE w:val="0"/>
              <w:snapToGrid w:val="0"/>
              <w:spacing w:line="288" w:lineRule="auto"/>
              <w:jc w:val="both"/>
              <w:textAlignment w:val="baseline"/>
              <w:rPr>
                <w:vertAlign w:val="superscript"/>
                <w:lang w:eastAsia="ar-SA"/>
              </w:rPr>
            </w:pPr>
            <w:r w:rsidRPr="009C74BF">
              <w:rPr>
                <w:vertAlign w:val="superscript"/>
                <w:lang w:eastAsia="ar-SA"/>
              </w:rPr>
              <w:t>(фамилия, имя, отчество подписавшего, должность)</w:t>
            </w:r>
          </w:p>
        </w:tc>
      </w:tr>
    </w:tbl>
    <w:p w14:paraId="1C0751E5" w14:textId="77777777" w:rsidR="004C39C4" w:rsidRPr="009C74BF" w:rsidRDefault="004C39C4" w:rsidP="004C39C4">
      <w:pPr>
        <w:suppressAutoHyphens/>
        <w:overflowPunct w:val="0"/>
        <w:autoSpaceDE w:val="0"/>
        <w:spacing w:line="288" w:lineRule="auto"/>
        <w:jc w:val="both"/>
        <w:rPr>
          <w:b/>
          <w:bCs/>
          <w:lang w:eastAsia="ar-SA"/>
        </w:rPr>
      </w:pPr>
    </w:p>
    <w:p w14:paraId="5FDD75C9" w14:textId="77777777" w:rsidR="004C39C4" w:rsidRPr="009C74BF" w:rsidRDefault="004C39C4" w:rsidP="004C39C4">
      <w:pPr>
        <w:suppressAutoHyphens/>
        <w:overflowPunct w:val="0"/>
        <w:autoSpaceDE w:val="0"/>
        <w:spacing w:line="276" w:lineRule="auto"/>
        <w:ind w:right="-1"/>
        <w:jc w:val="both"/>
        <w:rPr>
          <w:bCs/>
          <w:lang w:eastAsia="ar-SA"/>
        </w:rPr>
        <w:sectPr w:rsidR="004C39C4" w:rsidRPr="009C74BF" w:rsidSect="00943D7F">
          <w:pgSz w:w="11907" w:h="16840" w:code="9"/>
          <w:pgMar w:top="1135" w:right="851" w:bottom="851" w:left="1134" w:header="720" w:footer="720" w:gutter="0"/>
          <w:cols w:space="720"/>
          <w:docGrid w:linePitch="360"/>
        </w:sectPr>
      </w:pPr>
      <w:r w:rsidRPr="009C74BF">
        <w:rPr>
          <w:bCs/>
          <w:lang w:eastAsia="ar-SA"/>
        </w:rPr>
        <w:t>М.П.</w:t>
      </w:r>
    </w:p>
    <w:p w14:paraId="4DFC97AE" w14:textId="77777777" w:rsidR="004C39C4" w:rsidRPr="009C74BF" w:rsidRDefault="004C39C4" w:rsidP="00F35F17">
      <w:pPr>
        <w:tabs>
          <w:tab w:val="left" w:pos="567"/>
        </w:tabs>
        <w:suppressAutoHyphens/>
        <w:overflowPunct w:val="0"/>
        <w:autoSpaceDE w:val="0"/>
        <w:spacing w:line="276" w:lineRule="auto"/>
        <w:ind w:left="567"/>
        <w:jc w:val="center"/>
        <w:rPr>
          <w:bCs/>
          <w:iCs/>
        </w:rPr>
      </w:pPr>
      <w:r w:rsidRPr="009C74BF">
        <w:rPr>
          <w:iCs/>
        </w:rPr>
        <w:lastRenderedPageBreak/>
        <w:t>ИНСТРУКЦИИ ПО ЗАПОЛНЕНИЮ:</w:t>
      </w:r>
    </w:p>
    <w:p w14:paraId="6E53CB1F" w14:textId="77777777" w:rsidR="004C39C4" w:rsidRPr="009C74BF" w:rsidRDefault="004C39C4" w:rsidP="00F35F17">
      <w:pPr>
        <w:widowControl w:val="0"/>
        <w:numPr>
          <w:ilvl w:val="0"/>
          <w:numId w:val="17"/>
        </w:numPr>
        <w:tabs>
          <w:tab w:val="clear" w:pos="360"/>
        </w:tabs>
        <w:suppressAutoHyphens/>
        <w:autoSpaceDE w:val="0"/>
        <w:ind w:left="567" w:hanging="567"/>
        <w:jc w:val="both"/>
        <w:rPr>
          <w:iCs/>
          <w:lang w:eastAsia="ar-SA"/>
        </w:rPr>
      </w:pPr>
      <w:r w:rsidRPr="009C74BF">
        <w:rPr>
          <w:iCs/>
          <w:lang w:eastAsia="ar-SA"/>
        </w:rPr>
        <w:t>Данные инструкции не следует воспроизводить в документах, подготовленных Участником.</w:t>
      </w:r>
    </w:p>
    <w:p w14:paraId="1FA44718" w14:textId="77777777" w:rsidR="004C39C4" w:rsidRPr="009C74BF" w:rsidRDefault="004C39C4" w:rsidP="00F35F17">
      <w:pPr>
        <w:widowControl w:val="0"/>
        <w:numPr>
          <w:ilvl w:val="0"/>
          <w:numId w:val="17"/>
        </w:numPr>
        <w:tabs>
          <w:tab w:val="clear" w:pos="360"/>
        </w:tabs>
        <w:suppressAutoHyphens/>
        <w:autoSpaceDE w:val="0"/>
        <w:ind w:left="567" w:hanging="567"/>
        <w:jc w:val="both"/>
        <w:rPr>
          <w:iCs/>
          <w:lang w:eastAsia="ar-SA"/>
        </w:rPr>
      </w:pPr>
      <w:r w:rsidRPr="009C74BF">
        <w:rPr>
          <w:iCs/>
          <w:lang w:eastAsia="ar-SA"/>
        </w:rPr>
        <w:t>Участник указывает дату и номер Заявки в соответствии с письмом о подаче оферты.</w:t>
      </w:r>
    </w:p>
    <w:p w14:paraId="7C482DAB" w14:textId="77777777" w:rsidR="004C39C4" w:rsidRPr="009C74BF" w:rsidRDefault="004C39C4" w:rsidP="00F35F17">
      <w:pPr>
        <w:widowControl w:val="0"/>
        <w:numPr>
          <w:ilvl w:val="0"/>
          <w:numId w:val="17"/>
        </w:numPr>
        <w:tabs>
          <w:tab w:val="clear" w:pos="360"/>
        </w:tabs>
        <w:suppressAutoHyphens/>
        <w:autoSpaceDE w:val="0"/>
        <w:ind w:left="567" w:hanging="567"/>
        <w:jc w:val="both"/>
        <w:rPr>
          <w:iCs/>
          <w:lang w:eastAsia="ar-SA"/>
        </w:rPr>
      </w:pPr>
      <w:r w:rsidRPr="009C74BF">
        <w:rPr>
          <w:iCs/>
          <w:lang w:eastAsia="ar-SA"/>
        </w:rPr>
        <w:t xml:space="preserve">Участник, являющийся юридическим лицом, должен указать свое полное наименование (с указанием организационно-правовой формы) и адрес место нахождения. Участник, являющийся физическим лицом, указывает полностью фамилию, имя, отчество, паспортные данные, адрес прописки (индивидуальный предприниматель – адрес регистрации). </w:t>
      </w:r>
    </w:p>
    <w:p w14:paraId="780D0409" w14:textId="77777777" w:rsidR="004C39C4" w:rsidRPr="009C74BF" w:rsidRDefault="004C39C4" w:rsidP="00F35F17">
      <w:pPr>
        <w:widowControl w:val="0"/>
        <w:numPr>
          <w:ilvl w:val="0"/>
          <w:numId w:val="17"/>
        </w:numPr>
        <w:tabs>
          <w:tab w:val="clear" w:pos="360"/>
        </w:tabs>
        <w:suppressAutoHyphens/>
        <w:autoSpaceDE w:val="0"/>
        <w:ind w:left="567" w:hanging="567"/>
        <w:jc w:val="both"/>
        <w:rPr>
          <w:iCs/>
          <w:lang w:eastAsia="ar-SA"/>
        </w:rPr>
      </w:pPr>
      <w:r w:rsidRPr="009C74BF">
        <w:rPr>
          <w:iCs/>
          <w:lang w:eastAsia="ar-SA"/>
        </w:rPr>
        <w:t>Участники должны заполнить приведенную выше таблицу по всем позициям. В случае отсутствия каких-либо данных указать слово «нет».</w:t>
      </w:r>
    </w:p>
    <w:p w14:paraId="2660C47B" w14:textId="77777777" w:rsidR="004C39C4" w:rsidRPr="009C74BF" w:rsidRDefault="004C39C4" w:rsidP="00F35F17">
      <w:pPr>
        <w:widowControl w:val="0"/>
        <w:numPr>
          <w:ilvl w:val="0"/>
          <w:numId w:val="17"/>
        </w:numPr>
        <w:tabs>
          <w:tab w:val="clear" w:pos="360"/>
        </w:tabs>
        <w:suppressAutoHyphens/>
        <w:autoSpaceDE w:val="0"/>
        <w:ind w:left="567" w:hanging="567"/>
        <w:jc w:val="both"/>
        <w:rPr>
          <w:iCs/>
          <w:lang w:eastAsia="ar-SA"/>
        </w:rPr>
      </w:pPr>
      <w:r w:rsidRPr="009C74BF">
        <w:rPr>
          <w:iCs/>
          <w:lang w:eastAsia="ar-SA"/>
        </w:rPr>
        <w:t>В графе «Банковские реквизиты…» указываются реквизиты, которые будут использованы при заключении Договора.</w:t>
      </w:r>
    </w:p>
    <w:p w14:paraId="695E7C39" w14:textId="77777777" w:rsidR="00BC6D76" w:rsidRPr="009C74BF" w:rsidRDefault="00BC6D76" w:rsidP="00F35F17">
      <w:pPr>
        <w:widowControl w:val="0"/>
        <w:numPr>
          <w:ilvl w:val="0"/>
          <w:numId w:val="17"/>
        </w:numPr>
        <w:tabs>
          <w:tab w:val="clear" w:pos="360"/>
        </w:tabs>
        <w:suppressAutoHyphens/>
        <w:autoSpaceDE w:val="0"/>
        <w:ind w:left="567" w:hanging="567"/>
        <w:jc w:val="both"/>
        <w:rPr>
          <w:b/>
          <w:iCs/>
          <w:color w:val="FF0000"/>
          <w:u w:val="single"/>
          <w:lang w:eastAsia="ar-SA"/>
        </w:rPr>
      </w:pPr>
      <w:r w:rsidRPr="009C74BF">
        <w:rPr>
          <w:b/>
          <w:iCs/>
          <w:color w:val="FF0000"/>
          <w:u w:val="single"/>
          <w:lang w:eastAsia="ar-SA"/>
        </w:rPr>
        <w:t xml:space="preserve">Участник запроса предложений предоставляет анкету в редактируемом формате </w:t>
      </w:r>
      <w:r w:rsidRPr="009C74BF">
        <w:rPr>
          <w:b/>
          <w:iCs/>
          <w:color w:val="FF0000"/>
          <w:u w:val="single"/>
          <w:lang w:val="en-US" w:eastAsia="ar-SA"/>
        </w:rPr>
        <w:t>Word</w:t>
      </w:r>
      <w:r w:rsidRPr="009C74BF">
        <w:rPr>
          <w:b/>
          <w:iCs/>
          <w:color w:val="FF0000"/>
          <w:u w:val="single"/>
          <w:lang w:eastAsia="ar-SA"/>
        </w:rPr>
        <w:t xml:space="preserve">, а </w:t>
      </w:r>
      <w:r w:rsidR="00F35F17" w:rsidRPr="009C74BF">
        <w:rPr>
          <w:b/>
          <w:iCs/>
          <w:color w:val="FF0000"/>
          <w:u w:val="single"/>
          <w:lang w:eastAsia="ar-SA"/>
        </w:rPr>
        <w:t>также</w:t>
      </w:r>
      <w:r w:rsidRPr="009C74BF">
        <w:rPr>
          <w:b/>
          <w:iCs/>
          <w:color w:val="FF0000"/>
          <w:u w:val="single"/>
          <w:lang w:eastAsia="ar-SA"/>
        </w:rPr>
        <w:t xml:space="preserve"> формате </w:t>
      </w:r>
      <w:r w:rsidRPr="009C74BF">
        <w:rPr>
          <w:b/>
          <w:iCs/>
          <w:color w:val="FF0000"/>
          <w:u w:val="single"/>
          <w:lang w:val="en-US" w:eastAsia="ar-SA"/>
        </w:rPr>
        <w:t>PDF</w:t>
      </w:r>
      <w:r w:rsidRPr="009C74BF">
        <w:rPr>
          <w:b/>
          <w:iCs/>
          <w:color w:val="FF0000"/>
          <w:u w:val="single"/>
          <w:lang w:eastAsia="ar-SA"/>
        </w:rPr>
        <w:t xml:space="preserve"> (см. пункт 7 инструкции).</w:t>
      </w:r>
    </w:p>
    <w:p w14:paraId="68D072DE" w14:textId="77777777" w:rsidR="00943D7F" w:rsidRPr="009C74BF" w:rsidRDefault="00BC6D76" w:rsidP="00F35F17">
      <w:pPr>
        <w:widowControl w:val="0"/>
        <w:numPr>
          <w:ilvl w:val="0"/>
          <w:numId w:val="17"/>
        </w:numPr>
        <w:tabs>
          <w:tab w:val="clear" w:pos="360"/>
        </w:tabs>
        <w:suppressAutoHyphens/>
        <w:autoSpaceDE w:val="0"/>
        <w:ind w:left="567" w:hanging="567"/>
        <w:jc w:val="both"/>
        <w:rPr>
          <w:bCs/>
          <w:iCs/>
        </w:rPr>
      </w:pPr>
      <w:r w:rsidRPr="009C74BF">
        <w:rPr>
          <w:bCs/>
          <w:iCs/>
        </w:rPr>
        <w:t>Документ должен</w:t>
      </w:r>
      <w:r w:rsidR="004C39C4" w:rsidRPr="009C74BF">
        <w:rPr>
          <w:bCs/>
          <w:iCs/>
        </w:rPr>
        <w:t xml:space="preserve"> быть подписан Участником и скреплен печатью (при наличии).</w:t>
      </w:r>
    </w:p>
    <w:p w14:paraId="1FD39886" w14:textId="77777777" w:rsidR="00CF1400" w:rsidRPr="009C74BF" w:rsidRDefault="00CF1400" w:rsidP="00943D7F">
      <w:pPr>
        <w:suppressAutoHyphens/>
        <w:overflowPunct w:val="0"/>
        <w:autoSpaceDE w:val="0"/>
        <w:spacing w:line="360" w:lineRule="auto"/>
        <w:ind w:right="-1"/>
        <w:jc w:val="both"/>
        <w:rPr>
          <w:bCs/>
          <w:i/>
        </w:rPr>
        <w:sectPr w:rsidR="00CF1400" w:rsidRPr="009C74BF" w:rsidSect="00943D7F">
          <w:pgSz w:w="11907" w:h="16840" w:code="9"/>
          <w:pgMar w:top="1135" w:right="851" w:bottom="851" w:left="1134" w:header="720" w:footer="720" w:gutter="0"/>
          <w:cols w:space="720"/>
          <w:docGrid w:linePitch="360"/>
        </w:sectPr>
      </w:pPr>
    </w:p>
    <w:p w14:paraId="138F1969" w14:textId="77777777" w:rsidR="00CF1400" w:rsidRPr="009C74BF" w:rsidRDefault="00CF1400" w:rsidP="00CF1400">
      <w:pPr>
        <w:suppressAutoHyphens/>
        <w:overflowPunct w:val="0"/>
        <w:autoSpaceDE w:val="0"/>
        <w:spacing w:line="288" w:lineRule="auto"/>
        <w:jc w:val="right"/>
        <w:rPr>
          <w:iCs/>
          <w:lang w:eastAsia="ar-SA"/>
        </w:rPr>
      </w:pPr>
      <w:r w:rsidRPr="009C74BF">
        <w:rPr>
          <w:iCs/>
          <w:lang w:eastAsia="ar-SA"/>
        </w:rPr>
        <w:lastRenderedPageBreak/>
        <w:t xml:space="preserve">Приложение № </w:t>
      </w:r>
      <w:r w:rsidR="00D3456A" w:rsidRPr="009C74BF">
        <w:rPr>
          <w:iCs/>
          <w:lang w:eastAsia="ar-SA"/>
        </w:rPr>
        <w:t>4</w:t>
      </w:r>
      <w:r w:rsidRPr="009C74BF">
        <w:rPr>
          <w:iCs/>
          <w:lang w:eastAsia="ar-SA"/>
        </w:rPr>
        <w:t xml:space="preserve"> к письму о подаче оферты</w:t>
      </w:r>
    </w:p>
    <w:p w14:paraId="73CE849E" w14:textId="77777777" w:rsidR="00CF1400" w:rsidRPr="009C74BF" w:rsidRDefault="00CF1400" w:rsidP="00CF1400">
      <w:pPr>
        <w:suppressAutoHyphens/>
        <w:overflowPunct w:val="0"/>
        <w:autoSpaceDE w:val="0"/>
        <w:ind w:left="5000"/>
        <w:jc w:val="right"/>
        <w:rPr>
          <w:iCs/>
          <w:lang w:eastAsia="ar-SA"/>
        </w:rPr>
      </w:pPr>
      <w:r w:rsidRPr="009C74BF">
        <w:rPr>
          <w:iCs/>
          <w:lang w:eastAsia="ar-SA"/>
        </w:rPr>
        <w:t>от «___</w:t>
      </w:r>
      <w:r w:rsidR="00F35F17" w:rsidRPr="009C74BF">
        <w:rPr>
          <w:iCs/>
          <w:lang w:eastAsia="ar-SA"/>
        </w:rPr>
        <w:t>_» _</w:t>
      </w:r>
      <w:r w:rsidRPr="009C74BF">
        <w:rPr>
          <w:iCs/>
          <w:lang w:eastAsia="ar-SA"/>
        </w:rPr>
        <w:t>______________ г. №__________</w:t>
      </w:r>
    </w:p>
    <w:p w14:paraId="54C2996F" w14:textId="77777777" w:rsidR="00CF1400" w:rsidRPr="009C74BF" w:rsidRDefault="00CF1400" w:rsidP="00CF1400">
      <w:pPr>
        <w:suppressAutoHyphens/>
        <w:overflowPunct w:val="0"/>
        <w:autoSpaceDE w:val="0"/>
        <w:ind w:left="5000"/>
        <w:jc w:val="center"/>
        <w:rPr>
          <w:iCs/>
          <w:lang w:eastAsia="ar-SA"/>
        </w:rPr>
      </w:pPr>
    </w:p>
    <w:p w14:paraId="488510DD" w14:textId="77777777" w:rsidR="00CF1400" w:rsidRPr="009C74BF" w:rsidRDefault="00CF1400" w:rsidP="00CF1400">
      <w:pPr>
        <w:pStyle w:val="kd12zag"/>
        <w:numPr>
          <w:ilvl w:val="0"/>
          <w:numId w:val="0"/>
        </w:numPr>
        <w:ind w:left="-72"/>
        <w:jc w:val="center"/>
        <w:rPr>
          <w:b/>
          <w:sz w:val="24"/>
          <w:szCs w:val="24"/>
        </w:rPr>
      </w:pPr>
      <w:r w:rsidRPr="009C74BF">
        <w:rPr>
          <w:b/>
          <w:sz w:val="24"/>
          <w:szCs w:val="24"/>
        </w:rPr>
        <w:t xml:space="preserve"> Справка о перечне и объемах выполнения аналогичных договоров</w:t>
      </w:r>
    </w:p>
    <w:p w14:paraId="33E4CA73" w14:textId="77777777" w:rsidR="00CF1400" w:rsidRPr="009C74BF" w:rsidRDefault="00CF1400" w:rsidP="00CF1400">
      <w:pPr>
        <w:pStyle w:val="kd12zag"/>
        <w:numPr>
          <w:ilvl w:val="0"/>
          <w:numId w:val="0"/>
        </w:numPr>
        <w:ind w:left="-72"/>
        <w:jc w:val="center"/>
        <w:rPr>
          <w:b/>
          <w:sz w:val="24"/>
          <w:szCs w:val="24"/>
        </w:rPr>
      </w:pPr>
      <w:r w:rsidRPr="009C74BF">
        <w:rPr>
          <w:b/>
          <w:sz w:val="24"/>
          <w:szCs w:val="24"/>
        </w:rPr>
        <w:t xml:space="preserve"> </w:t>
      </w:r>
    </w:p>
    <w:p w14:paraId="6B376149" w14:textId="77777777" w:rsidR="00CF1400" w:rsidRPr="009C74BF" w:rsidRDefault="00CF1400" w:rsidP="00CF1400">
      <w:pPr>
        <w:widowControl w:val="0"/>
        <w:suppressAutoHyphens/>
        <w:autoSpaceDE w:val="0"/>
        <w:spacing w:line="288" w:lineRule="auto"/>
        <w:ind w:right="-986"/>
        <w:jc w:val="both"/>
        <w:rPr>
          <w:b/>
          <w:bCs/>
          <w:color w:val="000000"/>
          <w:lang w:eastAsia="ar-SA"/>
        </w:rPr>
      </w:pPr>
      <w:r w:rsidRPr="009C74BF">
        <w:rPr>
          <w:b/>
          <w:bCs/>
          <w:lang w:eastAsia="ar-SA"/>
        </w:rPr>
        <w:t>Участник</w:t>
      </w:r>
      <w:r w:rsidRPr="009C74BF">
        <w:rPr>
          <w:lang w:eastAsia="ar-SA"/>
        </w:rPr>
        <w:t xml:space="preserve"> ________________________________________</w:t>
      </w:r>
      <w:r w:rsidRPr="009C74BF">
        <w:rPr>
          <w:b/>
          <w:bCs/>
          <w:color w:val="000000"/>
          <w:lang w:eastAsia="ar-SA"/>
        </w:rPr>
        <w:t xml:space="preserve"> </w:t>
      </w:r>
    </w:p>
    <w:p w14:paraId="469C209C" w14:textId="77777777" w:rsidR="00CF1400" w:rsidRPr="009C74BF" w:rsidRDefault="00CF1400" w:rsidP="00CF1400">
      <w:pPr>
        <w:widowControl w:val="0"/>
        <w:suppressAutoHyphens/>
        <w:autoSpaceDE w:val="0"/>
        <w:spacing w:line="288" w:lineRule="auto"/>
        <w:ind w:right="-986"/>
        <w:jc w:val="both"/>
        <w:rPr>
          <w:b/>
          <w:bCs/>
          <w:color w:val="000000"/>
          <w:lang w:eastAsia="ar-SA"/>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211"/>
        <w:gridCol w:w="3211"/>
        <w:gridCol w:w="2482"/>
        <w:gridCol w:w="2482"/>
        <w:gridCol w:w="1872"/>
        <w:gridCol w:w="2367"/>
      </w:tblGrid>
      <w:tr w:rsidR="00CF1400" w:rsidRPr="009C74BF" w14:paraId="54269F14" w14:textId="77777777" w:rsidTr="00CF1400">
        <w:trPr>
          <w:cantSplit/>
          <w:trHeight w:val="23"/>
        </w:trPr>
        <w:tc>
          <w:tcPr>
            <w:tcW w:w="180" w:type="pct"/>
            <w:shd w:val="clear" w:color="auto" w:fill="auto"/>
            <w:vAlign w:val="center"/>
          </w:tcPr>
          <w:p w14:paraId="6E9BDA82" w14:textId="77777777" w:rsidR="00CF1400" w:rsidRPr="009C74BF" w:rsidRDefault="00CF1400" w:rsidP="00CF1400">
            <w:pPr>
              <w:jc w:val="center"/>
              <w:rPr>
                <w:b/>
              </w:rPr>
            </w:pPr>
            <w:r w:rsidRPr="009C74BF">
              <w:rPr>
                <w:b/>
              </w:rPr>
              <w:t>№ п/п</w:t>
            </w:r>
          </w:p>
        </w:tc>
        <w:tc>
          <w:tcPr>
            <w:tcW w:w="729" w:type="pct"/>
            <w:shd w:val="clear" w:color="auto" w:fill="auto"/>
            <w:vAlign w:val="center"/>
          </w:tcPr>
          <w:p w14:paraId="6C1AA542" w14:textId="77777777" w:rsidR="00CF1400" w:rsidRPr="009C74BF" w:rsidRDefault="00CF1400" w:rsidP="00CF1400">
            <w:pPr>
              <w:pStyle w:val="Aacao4"/>
              <w:tabs>
                <w:tab w:val="clear" w:pos="360"/>
              </w:tabs>
              <w:spacing w:after="0" w:line="240" w:lineRule="auto"/>
              <w:rPr>
                <w:rFonts w:ascii="Times New Roman" w:hAnsi="Times New Roman"/>
                <w:sz w:val="24"/>
                <w:szCs w:val="24"/>
              </w:rPr>
            </w:pPr>
            <w:r w:rsidRPr="009C74BF">
              <w:rPr>
                <w:rFonts w:ascii="Times New Roman" w:hAnsi="Times New Roman"/>
                <w:sz w:val="24"/>
                <w:szCs w:val="24"/>
              </w:rPr>
              <w:t xml:space="preserve">Предмет договора </w:t>
            </w:r>
          </w:p>
        </w:tc>
        <w:tc>
          <w:tcPr>
            <w:tcW w:w="1058" w:type="pct"/>
            <w:shd w:val="clear" w:color="auto" w:fill="auto"/>
            <w:vAlign w:val="center"/>
          </w:tcPr>
          <w:p w14:paraId="5542D4E1" w14:textId="77777777" w:rsidR="00CF1400" w:rsidRPr="009C74BF" w:rsidRDefault="00CF1400" w:rsidP="00CF1400">
            <w:pPr>
              <w:jc w:val="center"/>
              <w:rPr>
                <w:b/>
              </w:rPr>
            </w:pPr>
            <w:r w:rsidRPr="009C74BF">
              <w:rPr>
                <w:b/>
              </w:rPr>
              <w:t>Наименование заказчика,</w:t>
            </w:r>
          </w:p>
          <w:p w14:paraId="7FED97F9" w14:textId="77777777" w:rsidR="00CF1400" w:rsidRPr="009C74BF" w:rsidRDefault="00CF1400" w:rsidP="00CF1400">
            <w:pPr>
              <w:pStyle w:val="af5"/>
              <w:jc w:val="center"/>
              <w:rPr>
                <w:b/>
              </w:rPr>
            </w:pPr>
            <w:r w:rsidRPr="009C74BF">
              <w:rPr>
                <w:b/>
              </w:rPr>
              <w:t>адрес и контактный телефон/факс заказчика,</w:t>
            </w:r>
          </w:p>
          <w:p w14:paraId="58EC1C4C" w14:textId="77777777" w:rsidR="00CF1400" w:rsidRPr="009C74BF" w:rsidRDefault="00CF1400" w:rsidP="00CF1400">
            <w:pPr>
              <w:jc w:val="center"/>
              <w:rPr>
                <w:b/>
              </w:rPr>
            </w:pPr>
            <w:r w:rsidRPr="009C74BF">
              <w:rPr>
                <w:b/>
              </w:rPr>
              <w:t>контактное лицо</w:t>
            </w:r>
          </w:p>
        </w:tc>
        <w:tc>
          <w:tcPr>
            <w:tcW w:w="818" w:type="pct"/>
            <w:shd w:val="clear" w:color="auto" w:fill="auto"/>
            <w:vAlign w:val="center"/>
          </w:tcPr>
          <w:p w14:paraId="75067EBA" w14:textId="77777777" w:rsidR="00CF1400" w:rsidRPr="009C74BF" w:rsidRDefault="00CF1400" w:rsidP="00CF1400">
            <w:pPr>
              <w:jc w:val="center"/>
              <w:rPr>
                <w:b/>
              </w:rPr>
            </w:pPr>
            <w:r w:rsidRPr="009C74BF">
              <w:rPr>
                <w:b/>
              </w:rPr>
              <w:t>Сумма договора по завершении, руб. с НДС</w:t>
            </w:r>
          </w:p>
        </w:tc>
        <w:tc>
          <w:tcPr>
            <w:tcW w:w="818" w:type="pct"/>
            <w:shd w:val="clear" w:color="auto" w:fill="auto"/>
            <w:vAlign w:val="center"/>
          </w:tcPr>
          <w:p w14:paraId="15388DB9" w14:textId="77777777" w:rsidR="00CF1400" w:rsidRPr="009C74BF" w:rsidRDefault="00CF1400" w:rsidP="00CF1400">
            <w:pPr>
              <w:jc w:val="center"/>
              <w:rPr>
                <w:b/>
              </w:rPr>
            </w:pPr>
            <w:r w:rsidRPr="009C74BF">
              <w:rPr>
                <w:b/>
              </w:rPr>
              <w:t xml:space="preserve">Номер договора, дата </w:t>
            </w:r>
            <w:r w:rsidR="00BC6D76" w:rsidRPr="009C74BF">
              <w:rPr>
                <w:b/>
              </w:rPr>
              <w:t>заключения (</w:t>
            </w:r>
            <w:r w:rsidRPr="009C74BF">
              <w:rPr>
                <w:b/>
              </w:rPr>
              <w:t xml:space="preserve">месяц, год) </w:t>
            </w:r>
          </w:p>
        </w:tc>
        <w:tc>
          <w:tcPr>
            <w:tcW w:w="617" w:type="pct"/>
            <w:shd w:val="clear" w:color="auto" w:fill="auto"/>
            <w:vAlign w:val="center"/>
          </w:tcPr>
          <w:p w14:paraId="35A1B844" w14:textId="77777777" w:rsidR="00CF1400" w:rsidRPr="009C74BF" w:rsidRDefault="00CF1400" w:rsidP="00CF1400">
            <w:pPr>
              <w:pStyle w:val="xl29"/>
              <w:spacing w:before="0" w:after="0"/>
              <w:ind w:right="-176"/>
              <w:rPr>
                <w:rFonts w:ascii="Times New Roman" w:hAnsi="Times New Roman" w:cs="Times New Roman"/>
                <w:b/>
                <w:bCs/>
                <w:sz w:val="24"/>
                <w:szCs w:val="24"/>
              </w:rPr>
            </w:pPr>
            <w:r w:rsidRPr="009C74BF">
              <w:rPr>
                <w:rFonts w:ascii="Times New Roman" w:hAnsi="Times New Roman" w:cs="Times New Roman"/>
                <w:b/>
                <w:bCs/>
                <w:sz w:val="24"/>
                <w:szCs w:val="24"/>
              </w:rPr>
              <w:t>Сведения о претензиях заказчика к выполнению обязательств</w:t>
            </w:r>
          </w:p>
        </w:tc>
        <w:tc>
          <w:tcPr>
            <w:tcW w:w="779" w:type="pct"/>
            <w:shd w:val="clear" w:color="auto" w:fill="auto"/>
            <w:vAlign w:val="center"/>
          </w:tcPr>
          <w:p w14:paraId="1826DC2D" w14:textId="77777777" w:rsidR="00CF1400" w:rsidRPr="009C74BF" w:rsidRDefault="00CF1400" w:rsidP="00CF1400">
            <w:pPr>
              <w:jc w:val="center"/>
              <w:rPr>
                <w:b/>
              </w:rPr>
            </w:pPr>
            <w:r w:rsidRPr="009C74BF">
              <w:rPr>
                <w:b/>
              </w:rPr>
              <w:t>Примечание</w:t>
            </w:r>
            <w:r w:rsidRPr="009C74BF">
              <w:rPr>
                <w:b/>
                <w:vertAlign w:val="superscript"/>
              </w:rPr>
              <w:footnoteReference w:id="1"/>
            </w:r>
            <w:r w:rsidRPr="009C74BF">
              <w:rPr>
                <w:b/>
              </w:rPr>
              <w:t>,</w:t>
            </w:r>
          </w:p>
          <w:p w14:paraId="25D96B2A" w14:textId="77777777" w:rsidR="00CF1400" w:rsidRPr="009C74BF" w:rsidRDefault="00CF1400" w:rsidP="00CF1400">
            <w:pPr>
              <w:jc w:val="center"/>
              <w:rPr>
                <w:b/>
              </w:rPr>
            </w:pPr>
            <w:r w:rsidRPr="009C74BF">
              <w:rPr>
                <w:b/>
              </w:rPr>
              <w:t>Наличие прилагаемых отзывов от заказчиков</w:t>
            </w:r>
          </w:p>
          <w:p w14:paraId="20F0E24E" w14:textId="77777777" w:rsidR="00CF1400" w:rsidRPr="009C74BF" w:rsidRDefault="00CF1400" w:rsidP="00CF1400">
            <w:pPr>
              <w:jc w:val="center"/>
              <w:rPr>
                <w:b/>
              </w:rPr>
            </w:pPr>
            <w:r w:rsidRPr="009C74BF">
              <w:rPr>
                <w:b/>
              </w:rPr>
              <w:t>(есть/нет)</w:t>
            </w:r>
          </w:p>
        </w:tc>
      </w:tr>
      <w:tr w:rsidR="00CF1400" w:rsidRPr="009C74BF" w14:paraId="033F8CA5" w14:textId="77777777" w:rsidTr="00CF1400">
        <w:trPr>
          <w:cantSplit/>
          <w:trHeight w:val="23"/>
        </w:trPr>
        <w:tc>
          <w:tcPr>
            <w:tcW w:w="5000" w:type="pct"/>
            <w:gridSpan w:val="7"/>
            <w:shd w:val="clear" w:color="auto" w:fill="auto"/>
          </w:tcPr>
          <w:p w14:paraId="68B1ACD0" w14:textId="77777777" w:rsidR="00CF1400" w:rsidRPr="009C74BF" w:rsidRDefault="00CF1400" w:rsidP="00CF1400">
            <w:pPr>
              <w:jc w:val="center"/>
              <w:rPr>
                <w:b/>
              </w:rPr>
            </w:pPr>
            <w:r w:rsidRPr="009C74BF">
              <w:rPr>
                <w:b/>
              </w:rPr>
              <w:t>ЛОТ №</w:t>
            </w:r>
          </w:p>
        </w:tc>
      </w:tr>
      <w:tr w:rsidR="00CF1400" w:rsidRPr="009C74BF" w14:paraId="26F717BA" w14:textId="77777777" w:rsidTr="00CF1400">
        <w:trPr>
          <w:cantSplit/>
          <w:trHeight w:val="23"/>
        </w:trPr>
        <w:tc>
          <w:tcPr>
            <w:tcW w:w="180" w:type="pct"/>
            <w:shd w:val="clear" w:color="auto" w:fill="auto"/>
          </w:tcPr>
          <w:p w14:paraId="38034AB1" w14:textId="77777777" w:rsidR="00CF1400" w:rsidRPr="009C74BF" w:rsidRDefault="00CF1400" w:rsidP="00CF1400">
            <w:r w:rsidRPr="009C74BF">
              <w:t>1.</w:t>
            </w:r>
          </w:p>
        </w:tc>
        <w:tc>
          <w:tcPr>
            <w:tcW w:w="729" w:type="pct"/>
            <w:shd w:val="clear" w:color="auto" w:fill="auto"/>
          </w:tcPr>
          <w:p w14:paraId="71553D58" w14:textId="77777777" w:rsidR="00CF1400" w:rsidRPr="009C74BF" w:rsidRDefault="00CF1400" w:rsidP="00CF1400">
            <w:pPr>
              <w:pStyle w:val="aff4"/>
              <w:rPr>
                <w:szCs w:val="24"/>
              </w:rPr>
            </w:pPr>
          </w:p>
        </w:tc>
        <w:tc>
          <w:tcPr>
            <w:tcW w:w="1058" w:type="pct"/>
            <w:shd w:val="clear" w:color="auto" w:fill="auto"/>
          </w:tcPr>
          <w:p w14:paraId="6E1F5007" w14:textId="77777777" w:rsidR="00CF1400" w:rsidRPr="009C74BF" w:rsidRDefault="00CF1400" w:rsidP="00CF1400"/>
        </w:tc>
        <w:tc>
          <w:tcPr>
            <w:tcW w:w="818" w:type="pct"/>
            <w:shd w:val="clear" w:color="auto" w:fill="auto"/>
          </w:tcPr>
          <w:p w14:paraId="424E0E82" w14:textId="77777777" w:rsidR="00CF1400" w:rsidRPr="009C74BF" w:rsidRDefault="00CF1400" w:rsidP="00CF1400"/>
        </w:tc>
        <w:tc>
          <w:tcPr>
            <w:tcW w:w="818" w:type="pct"/>
            <w:shd w:val="clear" w:color="auto" w:fill="auto"/>
          </w:tcPr>
          <w:p w14:paraId="478F75B5" w14:textId="77777777" w:rsidR="00CF1400" w:rsidRPr="009C74BF" w:rsidRDefault="00CF1400" w:rsidP="00CF1400"/>
        </w:tc>
        <w:tc>
          <w:tcPr>
            <w:tcW w:w="617" w:type="pct"/>
            <w:shd w:val="clear" w:color="auto" w:fill="auto"/>
          </w:tcPr>
          <w:p w14:paraId="65A36A7B" w14:textId="77777777" w:rsidR="00CF1400" w:rsidRPr="009C74BF" w:rsidRDefault="00CF1400" w:rsidP="00CF1400"/>
        </w:tc>
        <w:tc>
          <w:tcPr>
            <w:tcW w:w="779" w:type="pct"/>
            <w:shd w:val="clear" w:color="auto" w:fill="auto"/>
          </w:tcPr>
          <w:p w14:paraId="4938E6B2" w14:textId="77777777" w:rsidR="00CF1400" w:rsidRPr="009C74BF" w:rsidRDefault="00CF1400" w:rsidP="00CF1400"/>
        </w:tc>
      </w:tr>
      <w:tr w:rsidR="00CF1400" w:rsidRPr="009C74BF" w14:paraId="402F1ADC" w14:textId="77777777" w:rsidTr="00CF1400">
        <w:trPr>
          <w:cantSplit/>
          <w:trHeight w:val="23"/>
        </w:trPr>
        <w:tc>
          <w:tcPr>
            <w:tcW w:w="180" w:type="pct"/>
            <w:shd w:val="clear" w:color="auto" w:fill="auto"/>
          </w:tcPr>
          <w:p w14:paraId="705604F9" w14:textId="77777777" w:rsidR="00CF1400" w:rsidRPr="009C74BF" w:rsidRDefault="00CF1400" w:rsidP="00CF1400">
            <w:r w:rsidRPr="009C74BF">
              <w:t>2.</w:t>
            </w:r>
          </w:p>
        </w:tc>
        <w:tc>
          <w:tcPr>
            <w:tcW w:w="729" w:type="pct"/>
            <w:shd w:val="clear" w:color="auto" w:fill="auto"/>
          </w:tcPr>
          <w:p w14:paraId="2F09AC75" w14:textId="77777777" w:rsidR="00CF1400" w:rsidRPr="009C74BF" w:rsidRDefault="00CF1400" w:rsidP="00CF1400"/>
        </w:tc>
        <w:tc>
          <w:tcPr>
            <w:tcW w:w="1058" w:type="pct"/>
            <w:shd w:val="clear" w:color="auto" w:fill="auto"/>
          </w:tcPr>
          <w:p w14:paraId="2129E2D7" w14:textId="77777777" w:rsidR="00CF1400" w:rsidRPr="009C74BF" w:rsidRDefault="00CF1400" w:rsidP="00CF1400"/>
        </w:tc>
        <w:tc>
          <w:tcPr>
            <w:tcW w:w="818" w:type="pct"/>
            <w:shd w:val="clear" w:color="auto" w:fill="auto"/>
          </w:tcPr>
          <w:p w14:paraId="5EF01FE1" w14:textId="77777777" w:rsidR="00CF1400" w:rsidRPr="009C74BF" w:rsidRDefault="00CF1400" w:rsidP="00CF1400"/>
        </w:tc>
        <w:tc>
          <w:tcPr>
            <w:tcW w:w="818" w:type="pct"/>
            <w:shd w:val="clear" w:color="auto" w:fill="auto"/>
          </w:tcPr>
          <w:p w14:paraId="3D03E968" w14:textId="77777777" w:rsidR="00CF1400" w:rsidRPr="009C74BF" w:rsidRDefault="00CF1400" w:rsidP="00CF1400"/>
        </w:tc>
        <w:tc>
          <w:tcPr>
            <w:tcW w:w="617" w:type="pct"/>
            <w:shd w:val="clear" w:color="auto" w:fill="auto"/>
          </w:tcPr>
          <w:p w14:paraId="5A1E1F7C" w14:textId="77777777" w:rsidR="00CF1400" w:rsidRPr="009C74BF" w:rsidRDefault="00CF1400" w:rsidP="00CF1400"/>
        </w:tc>
        <w:tc>
          <w:tcPr>
            <w:tcW w:w="779" w:type="pct"/>
            <w:shd w:val="clear" w:color="auto" w:fill="auto"/>
          </w:tcPr>
          <w:p w14:paraId="50AAB6AE" w14:textId="77777777" w:rsidR="00CF1400" w:rsidRPr="009C74BF" w:rsidRDefault="00CF1400" w:rsidP="00CF1400"/>
        </w:tc>
      </w:tr>
      <w:tr w:rsidR="00CF1400" w:rsidRPr="009C74BF" w14:paraId="7C0A16F0" w14:textId="77777777" w:rsidTr="00CF1400">
        <w:trPr>
          <w:cantSplit/>
          <w:trHeight w:val="23"/>
        </w:trPr>
        <w:tc>
          <w:tcPr>
            <w:tcW w:w="180" w:type="pct"/>
            <w:shd w:val="clear" w:color="auto" w:fill="auto"/>
          </w:tcPr>
          <w:p w14:paraId="6A26481B" w14:textId="77777777" w:rsidR="00CF1400" w:rsidRPr="009C74BF" w:rsidRDefault="00CF1400" w:rsidP="00CF1400">
            <w:r w:rsidRPr="009C74BF">
              <w:t>…</w:t>
            </w:r>
          </w:p>
        </w:tc>
        <w:tc>
          <w:tcPr>
            <w:tcW w:w="729" w:type="pct"/>
            <w:shd w:val="clear" w:color="auto" w:fill="auto"/>
          </w:tcPr>
          <w:p w14:paraId="59A91A02" w14:textId="77777777" w:rsidR="00CF1400" w:rsidRPr="009C74BF" w:rsidRDefault="00CF1400" w:rsidP="00CF1400"/>
        </w:tc>
        <w:tc>
          <w:tcPr>
            <w:tcW w:w="1058" w:type="pct"/>
            <w:shd w:val="clear" w:color="auto" w:fill="auto"/>
          </w:tcPr>
          <w:p w14:paraId="4757B5A3" w14:textId="77777777" w:rsidR="00CF1400" w:rsidRPr="009C74BF" w:rsidRDefault="00CF1400" w:rsidP="00CF1400"/>
        </w:tc>
        <w:tc>
          <w:tcPr>
            <w:tcW w:w="818" w:type="pct"/>
            <w:shd w:val="clear" w:color="auto" w:fill="auto"/>
          </w:tcPr>
          <w:p w14:paraId="0AE0122C" w14:textId="77777777" w:rsidR="00CF1400" w:rsidRPr="009C74BF" w:rsidRDefault="00CF1400" w:rsidP="00CF1400"/>
        </w:tc>
        <w:tc>
          <w:tcPr>
            <w:tcW w:w="818" w:type="pct"/>
            <w:shd w:val="clear" w:color="auto" w:fill="auto"/>
          </w:tcPr>
          <w:p w14:paraId="5125E14C" w14:textId="77777777" w:rsidR="00CF1400" w:rsidRPr="009C74BF" w:rsidRDefault="00CF1400" w:rsidP="00CF1400"/>
        </w:tc>
        <w:tc>
          <w:tcPr>
            <w:tcW w:w="617" w:type="pct"/>
            <w:shd w:val="clear" w:color="auto" w:fill="auto"/>
          </w:tcPr>
          <w:p w14:paraId="35410D1B" w14:textId="77777777" w:rsidR="00CF1400" w:rsidRPr="009C74BF" w:rsidRDefault="00CF1400" w:rsidP="00CF1400"/>
        </w:tc>
        <w:tc>
          <w:tcPr>
            <w:tcW w:w="779" w:type="pct"/>
            <w:shd w:val="clear" w:color="auto" w:fill="auto"/>
          </w:tcPr>
          <w:p w14:paraId="1BA09F40" w14:textId="77777777" w:rsidR="00CF1400" w:rsidRPr="009C74BF" w:rsidRDefault="00CF1400" w:rsidP="00CF1400"/>
        </w:tc>
      </w:tr>
    </w:tbl>
    <w:p w14:paraId="2A1EFA56" w14:textId="77777777" w:rsidR="00CF1400" w:rsidRPr="009C74BF" w:rsidRDefault="00CF1400" w:rsidP="00CF1400">
      <w:pPr>
        <w:widowControl w:val="0"/>
        <w:suppressAutoHyphens/>
        <w:autoSpaceDE w:val="0"/>
        <w:spacing w:line="288" w:lineRule="auto"/>
        <w:jc w:val="both"/>
        <w:rPr>
          <w:bCs/>
          <w:lang w:eastAsia="ar-SA"/>
        </w:rPr>
      </w:pPr>
    </w:p>
    <w:tbl>
      <w:tblPr>
        <w:tblW w:w="10848" w:type="dxa"/>
        <w:tblInd w:w="-60" w:type="dxa"/>
        <w:tblLayout w:type="fixed"/>
        <w:tblLook w:val="0000" w:firstRow="0" w:lastRow="0" w:firstColumn="0" w:lastColumn="0" w:noHBand="0" w:noVBand="0"/>
      </w:tblPr>
      <w:tblGrid>
        <w:gridCol w:w="4139"/>
        <w:gridCol w:w="1693"/>
        <w:gridCol w:w="5016"/>
      </w:tblGrid>
      <w:tr w:rsidR="00CF1400" w:rsidRPr="009C74BF" w14:paraId="6F99C35B" w14:textId="77777777" w:rsidTr="00CF1400">
        <w:tc>
          <w:tcPr>
            <w:tcW w:w="4139" w:type="dxa"/>
            <w:tcBorders>
              <w:bottom w:val="single" w:sz="4" w:space="0" w:color="000000"/>
            </w:tcBorders>
            <w:shd w:val="clear" w:color="auto" w:fill="auto"/>
          </w:tcPr>
          <w:p w14:paraId="0176868B" w14:textId="77777777" w:rsidR="00CF1400" w:rsidRPr="009C74BF" w:rsidRDefault="00CF1400" w:rsidP="00CF1400">
            <w:pPr>
              <w:widowControl w:val="0"/>
              <w:suppressAutoHyphens/>
              <w:autoSpaceDE w:val="0"/>
              <w:snapToGrid w:val="0"/>
              <w:spacing w:line="288" w:lineRule="auto"/>
              <w:ind w:left="360"/>
              <w:jc w:val="both"/>
              <w:textAlignment w:val="baseline"/>
              <w:rPr>
                <w:lang w:eastAsia="ar-SA"/>
              </w:rPr>
            </w:pPr>
          </w:p>
        </w:tc>
        <w:tc>
          <w:tcPr>
            <w:tcW w:w="1693" w:type="dxa"/>
            <w:shd w:val="clear" w:color="auto" w:fill="auto"/>
          </w:tcPr>
          <w:p w14:paraId="3B14390B" w14:textId="77777777" w:rsidR="00CF1400" w:rsidRPr="009C74BF" w:rsidRDefault="00CF1400" w:rsidP="00CF1400">
            <w:pPr>
              <w:widowControl w:val="0"/>
              <w:suppressAutoHyphens/>
              <w:autoSpaceDE w:val="0"/>
              <w:snapToGrid w:val="0"/>
              <w:spacing w:line="288" w:lineRule="auto"/>
              <w:ind w:left="360"/>
              <w:jc w:val="both"/>
              <w:textAlignment w:val="baseline"/>
              <w:rPr>
                <w:lang w:eastAsia="ar-SA"/>
              </w:rPr>
            </w:pPr>
          </w:p>
        </w:tc>
        <w:tc>
          <w:tcPr>
            <w:tcW w:w="5016" w:type="dxa"/>
            <w:tcBorders>
              <w:bottom w:val="single" w:sz="4" w:space="0" w:color="000000"/>
            </w:tcBorders>
            <w:shd w:val="clear" w:color="auto" w:fill="auto"/>
          </w:tcPr>
          <w:p w14:paraId="11DD3DD5" w14:textId="77777777" w:rsidR="00CF1400" w:rsidRPr="009C74BF" w:rsidRDefault="00CF1400" w:rsidP="00CF1400">
            <w:pPr>
              <w:widowControl w:val="0"/>
              <w:suppressAutoHyphens/>
              <w:autoSpaceDE w:val="0"/>
              <w:snapToGrid w:val="0"/>
              <w:spacing w:line="288" w:lineRule="auto"/>
              <w:jc w:val="both"/>
              <w:textAlignment w:val="baseline"/>
              <w:rPr>
                <w:lang w:eastAsia="ar-SA"/>
              </w:rPr>
            </w:pPr>
          </w:p>
        </w:tc>
      </w:tr>
      <w:tr w:rsidR="00CF1400" w:rsidRPr="009C74BF" w14:paraId="5C06CF00" w14:textId="77777777" w:rsidTr="00CF1400">
        <w:tc>
          <w:tcPr>
            <w:tcW w:w="4139" w:type="dxa"/>
            <w:tcBorders>
              <w:top w:val="single" w:sz="4" w:space="0" w:color="000000"/>
            </w:tcBorders>
            <w:shd w:val="clear" w:color="auto" w:fill="auto"/>
          </w:tcPr>
          <w:p w14:paraId="78E875FD" w14:textId="77777777" w:rsidR="00CF1400" w:rsidRPr="009C74BF" w:rsidRDefault="00CF1400" w:rsidP="00CF1400">
            <w:pPr>
              <w:widowControl w:val="0"/>
              <w:suppressAutoHyphens/>
              <w:autoSpaceDE w:val="0"/>
              <w:snapToGrid w:val="0"/>
              <w:spacing w:line="288" w:lineRule="auto"/>
              <w:ind w:left="360"/>
              <w:jc w:val="both"/>
              <w:textAlignment w:val="baseline"/>
              <w:rPr>
                <w:vertAlign w:val="superscript"/>
                <w:lang w:eastAsia="ar-SA"/>
              </w:rPr>
            </w:pPr>
            <w:r w:rsidRPr="009C74BF">
              <w:rPr>
                <w:vertAlign w:val="superscript"/>
                <w:lang w:eastAsia="ar-SA"/>
              </w:rPr>
              <w:t>подпись уполномоченного представителя)</w:t>
            </w:r>
          </w:p>
        </w:tc>
        <w:tc>
          <w:tcPr>
            <w:tcW w:w="1693" w:type="dxa"/>
            <w:shd w:val="clear" w:color="auto" w:fill="auto"/>
          </w:tcPr>
          <w:p w14:paraId="09035589" w14:textId="77777777" w:rsidR="00CF1400" w:rsidRPr="009C74BF" w:rsidRDefault="00CF1400" w:rsidP="00CF1400">
            <w:pPr>
              <w:widowControl w:val="0"/>
              <w:suppressAutoHyphens/>
              <w:autoSpaceDE w:val="0"/>
              <w:snapToGrid w:val="0"/>
              <w:spacing w:line="288" w:lineRule="auto"/>
              <w:ind w:left="360"/>
              <w:jc w:val="both"/>
              <w:textAlignment w:val="baseline"/>
              <w:rPr>
                <w:lang w:eastAsia="ar-SA"/>
              </w:rPr>
            </w:pPr>
          </w:p>
        </w:tc>
        <w:tc>
          <w:tcPr>
            <w:tcW w:w="5016" w:type="dxa"/>
            <w:tcBorders>
              <w:top w:val="single" w:sz="4" w:space="0" w:color="000000"/>
            </w:tcBorders>
            <w:shd w:val="clear" w:color="auto" w:fill="auto"/>
          </w:tcPr>
          <w:p w14:paraId="5FF52E87" w14:textId="77777777" w:rsidR="00CF1400" w:rsidRPr="009C74BF" w:rsidRDefault="00CF1400" w:rsidP="00CF1400">
            <w:pPr>
              <w:widowControl w:val="0"/>
              <w:suppressAutoHyphens/>
              <w:autoSpaceDE w:val="0"/>
              <w:snapToGrid w:val="0"/>
              <w:spacing w:line="288" w:lineRule="auto"/>
              <w:jc w:val="both"/>
              <w:textAlignment w:val="baseline"/>
              <w:rPr>
                <w:vertAlign w:val="superscript"/>
                <w:lang w:eastAsia="ar-SA"/>
              </w:rPr>
            </w:pPr>
            <w:r w:rsidRPr="009C74BF">
              <w:rPr>
                <w:vertAlign w:val="superscript"/>
                <w:lang w:eastAsia="ar-SA"/>
              </w:rPr>
              <w:t>(фамилия, имя, отчество подписавшего, должность)</w:t>
            </w:r>
          </w:p>
        </w:tc>
      </w:tr>
    </w:tbl>
    <w:p w14:paraId="0C402AAA" w14:textId="77777777" w:rsidR="00CF1400" w:rsidRPr="009C74BF" w:rsidRDefault="00CF1400" w:rsidP="00CF1400">
      <w:pPr>
        <w:suppressAutoHyphens/>
        <w:overflowPunct w:val="0"/>
        <w:autoSpaceDE w:val="0"/>
        <w:spacing w:line="288" w:lineRule="auto"/>
        <w:rPr>
          <w:bCs/>
          <w:lang w:eastAsia="ar-SA"/>
        </w:rPr>
        <w:sectPr w:rsidR="00CF1400" w:rsidRPr="009C74BF" w:rsidSect="00CF1400">
          <w:pgSz w:w="16840" w:h="11907" w:orient="landscape" w:code="9"/>
          <w:pgMar w:top="1134" w:right="851" w:bottom="709" w:left="851" w:header="720" w:footer="720" w:gutter="0"/>
          <w:cols w:space="720"/>
          <w:docGrid w:linePitch="360"/>
        </w:sectPr>
      </w:pPr>
      <w:r w:rsidRPr="009C74BF">
        <w:rPr>
          <w:bCs/>
          <w:lang w:eastAsia="ar-SA"/>
        </w:rPr>
        <w:t>М.П.</w:t>
      </w:r>
    </w:p>
    <w:p w14:paraId="14B1724F" w14:textId="77777777" w:rsidR="00CF1400" w:rsidRPr="009C74BF" w:rsidRDefault="00CF1400" w:rsidP="00F35F17">
      <w:pPr>
        <w:tabs>
          <w:tab w:val="left" w:pos="567"/>
        </w:tabs>
        <w:suppressAutoHyphens/>
        <w:overflowPunct w:val="0"/>
        <w:autoSpaceDE w:val="0"/>
        <w:spacing w:line="276" w:lineRule="auto"/>
        <w:ind w:left="720"/>
        <w:jc w:val="center"/>
        <w:rPr>
          <w:bCs/>
          <w:iCs/>
        </w:rPr>
      </w:pPr>
      <w:r w:rsidRPr="009C74BF">
        <w:rPr>
          <w:iCs/>
        </w:rPr>
        <w:lastRenderedPageBreak/>
        <w:t>ИНСТРУКЦИИ ПО ЗАПОЛНЕНИЮ:</w:t>
      </w:r>
    </w:p>
    <w:p w14:paraId="767AFD2A" w14:textId="77777777" w:rsidR="00CF1400" w:rsidRPr="009C74BF" w:rsidRDefault="00CF1400" w:rsidP="00351429">
      <w:pPr>
        <w:numPr>
          <w:ilvl w:val="3"/>
          <w:numId w:val="46"/>
        </w:numPr>
        <w:suppressAutoHyphens/>
        <w:overflowPunct w:val="0"/>
        <w:autoSpaceDE w:val="0"/>
        <w:ind w:left="709" w:right="34"/>
        <w:jc w:val="both"/>
        <w:rPr>
          <w:iCs/>
          <w:lang w:eastAsia="ar-SA"/>
        </w:rPr>
      </w:pPr>
      <w:r w:rsidRPr="009C74BF">
        <w:rPr>
          <w:iCs/>
          <w:lang w:eastAsia="ar-SA"/>
        </w:rPr>
        <w:t>Данные инструкции не следует воспроизводить в документах, подготовленных Участником.</w:t>
      </w:r>
    </w:p>
    <w:p w14:paraId="674F2480" w14:textId="77777777" w:rsidR="00CF1400" w:rsidRPr="009C74BF" w:rsidRDefault="00CF1400" w:rsidP="00351429">
      <w:pPr>
        <w:numPr>
          <w:ilvl w:val="3"/>
          <w:numId w:val="46"/>
        </w:numPr>
        <w:suppressAutoHyphens/>
        <w:overflowPunct w:val="0"/>
        <w:autoSpaceDE w:val="0"/>
        <w:ind w:left="709" w:right="34"/>
        <w:jc w:val="both"/>
        <w:rPr>
          <w:iCs/>
          <w:lang w:eastAsia="ar-SA"/>
        </w:rPr>
      </w:pPr>
      <w:r w:rsidRPr="009C74BF">
        <w:rPr>
          <w:iCs/>
          <w:lang w:eastAsia="ar-SA"/>
        </w:rPr>
        <w:t>Участник приводит номер и дату письма о подаче оферты, приложением к которому является данная справка.</w:t>
      </w:r>
    </w:p>
    <w:p w14:paraId="6238203C" w14:textId="77777777" w:rsidR="00CF1400" w:rsidRPr="009C74BF" w:rsidRDefault="00CF1400" w:rsidP="00351429">
      <w:pPr>
        <w:numPr>
          <w:ilvl w:val="3"/>
          <w:numId w:val="46"/>
        </w:numPr>
        <w:suppressAutoHyphens/>
        <w:overflowPunct w:val="0"/>
        <w:autoSpaceDE w:val="0"/>
        <w:ind w:left="709" w:right="34"/>
        <w:jc w:val="both"/>
        <w:rPr>
          <w:iCs/>
          <w:lang w:eastAsia="ar-SA"/>
        </w:rPr>
      </w:pPr>
      <w:r w:rsidRPr="009C74BF">
        <w:rPr>
          <w:iCs/>
          <w:lang w:eastAsia="ar-SA"/>
        </w:rPr>
        <w:t xml:space="preserve">Участник, являющийся юридическим лицом, должен указать свое полное наименование (с указанием организационно-правовой формы) и адрес место нахождения. Участник, являющийся физическим лицом, указывает полностью фамилию, имя, отчество, паспортные данные, адрес прописки (индивидуальный предприниматель – адрес регистрации). </w:t>
      </w:r>
    </w:p>
    <w:p w14:paraId="1E39808E" w14:textId="77777777" w:rsidR="00CF1400" w:rsidRPr="009C74BF" w:rsidRDefault="00CF1400" w:rsidP="00351429">
      <w:pPr>
        <w:numPr>
          <w:ilvl w:val="3"/>
          <w:numId w:val="46"/>
        </w:numPr>
        <w:suppressAutoHyphens/>
        <w:overflowPunct w:val="0"/>
        <w:autoSpaceDE w:val="0"/>
        <w:ind w:left="709" w:right="34"/>
        <w:jc w:val="both"/>
        <w:rPr>
          <w:iCs/>
          <w:lang w:eastAsia="ar-SA"/>
        </w:rPr>
      </w:pPr>
      <w:r w:rsidRPr="009C74BF">
        <w:rPr>
          <w:iCs/>
          <w:lang w:eastAsia="ar-SA"/>
        </w:rPr>
        <w:t>В этом документе Участник указывает перечень и объемы выполнения договоров, сопоставимых с предметом закупки.</w:t>
      </w:r>
    </w:p>
    <w:p w14:paraId="1F058A80" w14:textId="77777777" w:rsidR="00CF1400" w:rsidRPr="009C74BF" w:rsidRDefault="00CF1400" w:rsidP="00351429">
      <w:pPr>
        <w:numPr>
          <w:ilvl w:val="3"/>
          <w:numId w:val="46"/>
        </w:numPr>
        <w:suppressAutoHyphens/>
        <w:overflowPunct w:val="0"/>
        <w:autoSpaceDE w:val="0"/>
        <w:ind w:left="709" w:right="34"/>
        <w:jc w:val="both"/>
        <w:rPr>
          <w:iCs/>
          <w:lang w:eastAsia="ar-SA"/>
        </w:rPr>
      </w:pPr>
      <w:r w:rsidRPr="009C74BF">
        <w:rPr>
          <w:iCs/>
          <w:lang w:eastAsia="ar-SA"/>
        </w:rPr>
        <w:t>Участник может самостоятельно выбрать договоры, которые, по его мнению, наилучшим образом характеризует его опыт.</w:t>
      </w:r>
    </w:p>
    <w:p w14:paraId="329F0BD8" w14:textId="77777777" w:rsidR="00CF1400" w:rsidRPr="009C74BF" w:rsidRDefault="00CF1400" w:rsidP="00351429">
      <w:pPr>
        <w:numPr>
          <w:ilvl w:val="3"/>
          <w:numId w:val="46"/>
        </w:numPr>
        <w:suppressAutoHyphens/>
        <w:overflowPunct w:val="0"/>
        <w:autoSpaceDE w:val="0"/>
        <w:ind w:left="709" w:right="34"/>
        <w:jc w:val="both"/>
        <w:rPr>
          <w:iCs/>
          <w:lang w:eastAsia="ar-SA"/>
        </w:rPr>
      </w:pPr>
      <w:r w:rsidRPr="009C74BF">
        <w:rPr>
          <w:iCs/>
          <w:lang w:eastAsia="ar-SA"/>
        </w:rPr>
        <w:t>В справке указываются договора, заключенные за последние два года работы Участника (учитываются договора заключенные не ранее чем за 2 года до дня размещения в ЕИС Извещения и Документации о закупке).</w:t>
      </w:r>
    </w:p>
    <w:p w14:paraId="1A9631EA" w14:textId="77777777" w:rsidR="002B0949" w:rsidRPr="009C74BF" w:rsidRDefault="00BC6D76" w:rsidP="00F35F17">
      <w:pPr>
        <w:numPr>
          <w:ilvl w:val="3"/>
          <w:numId w:val="46"/>
        </w:numPr>
        <w:suppressAutoHyphens/>
        <w:overflowPunct w:val="0"/>
        <w:autoSpaceDE w:val="0"/>
        <w:ind w:left="709" w:right="34"/>
        <w:jc w:val="both"/>
        <w:rPr>
          <w:iCs/>
          <w:lang w:eastAsia="ar-SA"/>
        </w:rPr>
      </w:pPr>
      <w:r w:rsidRPr="009C74BF">
        <w:rPr>
          <w:bCs/>
          <w:iCs/>
        </w:rPr>
        <w:t>Документ должен</w:t>
      </w:r>
      <w:r w:rsidR="00CF1400" w:rsidRPr="009C74BF">
        <w:rPr>
          <w:bCs/>
          <w:iCs/>
        </w:rPr>
        <w:t xml:space="preserve"> быть подписан Участником и скреплен печатью (при наличии).</w:t>
      </w:r>
    </w:p>
    <w:p w14:paraId="0F05ACB0" w14:textId="77777777" w:rsidR="002B0949" w:rsidRPr="009C74BF" w:rsidRDefault="002B0949" w:rsidP="002B0949">
      <w:pPr>
        <w:suppressAutoHyphens/>
        <w:overflowPunct w:val="0"/>
        <w:autoSpaceDE w:val="0"/>
        <w:spacing w:line="288" w:lineRule="auto"/>
        <w:jc w:val="right"/>
        <w:rPr>
          <w:iCs/>
          <w:lang w:eastAsia="ar-SA"/>
        </w:rPr>
      </w:pPr>
      <w:r w:rsidRPr="009C74BF">
        <w:rPr>
          <w:bCs/>
          <w:i/>
        </w:rPr>
        <w:br w:type="page"/>
      </w:r>
      <w:r w:rsidRPr="009C74BF">
        <w:rPr>
          <w:iCs/>
          <w:lang w:eastAsia="ar-SA"/>
        </w:rPr>
        <w:lastRenderedPageBreak/>
        <w:t>Приложение № 5 к письму о подаче оферты</w:t>
      </w:r>
    </w:p>
    <w:p w14:paraId="67BE84C5" w14:textId="77777777" w:rsidR="002B0949" w:rsidRPr="009C74BF" w:rsidRDefault="002B0949" w:rsidP="002B0949">
      <w:pPr>
        <w:suppressAutoHyphens/>
        <w:overflowPunct w:val="0"/>
        <w:autoSpaceDE w:val="0"/>
        <w:ind w:left="5000"/>
        <w:jc w:val="right"/>
        <w:rPr>
          <w:iCs/>
          <w:lang w:eastAsia="ar-SA"/>
        </w:rPr>
      </w:pPr>
      <w:r w:rsidRPr="009C74BF">
        <w:rPr>
          <w:iCs/>
          <w:lang w:eastAsia="ar-SA"/>
        </w:rPr>
        <w:t>от «___</w:t>
      </w:r>
      <w:r w:rsidR="00F35F17" w:rsidRPr="009C74BF">
        <w:rPr>
          <w:iCs/>
          <w:lang w:eastAsia="ar-SA"/>
        </w:rPr>
        <w:t>_» _</w:t>
      </w:r>
      <w:r w:rsidRPr="009C74BF">
        <w:rPr>
          <w:iCs/>
          <w:lang w:eastAsia="ar-SA"/>
        </w:rPr>
        <w:t>______________ г. №__________</w:t>
      </w:r>
    </w:p>
    <w:p w14:paraId="12F8798C" w14:textId="77777777" w:rsidR="00CF1400" w:rsidRPr="009C74BF" w:rsidRDefault="00CF1400" w:rsidP="00CF1400">
      <w:pPr>
        <w:suppressAutoHyphens/>
        <w:overflowPunct w:val="0"/>
        <w:autoSpaceDE w:val="0"/>
        <w:ind w:left="284" w:right="-1"/>
        <w:rPr>
          <w:bCs/>
          <w:i/>
        </w:rPr>
      </w:pPr>
    </w:p>
    <w:p w14:paraId="615BACA0" w14:textId="77777777" w:rsidR="002B0949" w:rsidRPr="009C74BF" w:rsidRDefault="00BC6D76" w:rsidP="002B0949">
      <w:pPr>
        <w:jc w:val="both"/>
        <w:rPr>
          <w:lang w:eastAsia="ar-SA"/>
        </w:rPr>
      </w:pPr>
      <w:r w:rsidRPr="009C74BF">
        <w:rPr>
          <w:lang w:eastAsia="x-none"/>
        </w:rPr>
        <w:t xml:space="preserve">Неконкурентный запрос предложений </w:t>
      </w:r>
      <w:r w:rsidR="002B0949" w:rsidRPr="009C74BF">
        <w:rPr>
          <w:lang w:eastAsia="ar-SA"/>
        </w:rPr>
        <w:t xml:space="preserve">на право заключения договора на </w:t>
      </w:r>
      <w:r w:rsidR="00F35F17" w:rsidRPr="009C74BF">
        <w:rPr>
          <w:lang w:eastAsia="ar-SA"/>
        </w:rPr>
        <w:t>тему: _</w:t>
      </w:r>
      <w:r w:rsidR="002B0949" w:rsidRPr="009C74BF">
        <w:rPr>
          <w:lang w:eastAsia="ar-SA"/>
        </w:rPr>
        <w:t>_____________________________</w:t>
      </w:r>
    </w:p>
    <w:p w14:paraId="14FA5BE1" w14:textId="77777777" w:rsidR="002B0949" w:rsidRPr="009C74BF" w:rsidRDefault="002B0949" w:rsidP="002B0949">
      <w:pPr>
        <w:tabs>
          <w:tab w:val="left" w:pos="851"/>
        </w:tabs>
        <w:jc w:val="both"/>
        <w:rPr>
          <w:lang w:eastAsia="ar-SA"/>
        </w:rPr>
      </w:pPr>
      <w:bookmarkStart w:id="35" w:name="_Toc314036300"/>
      <w:bookmarkStart w:id="36" w:name="_Toc307589664"/>
      <w:bookmarkStart w:id="37" w:name="форма12"/>
    </w:p>
    <w:p w14:paraId="63A393D6" w14:textId="77777777" w:rsidR="002B0949" w:rsidRPr="009C74BF" w:rsidRDefault="002B0949" w:rsidP="002B0949">
      <w:pPr>
        <w:tabs>
          <w:tab w:val="left" w:pos="851"/>
        </w:tabs>
        <w:ind w:left="792"/>
        <w:jc w:val="center"/>
        <w:rPr>
          <w:lang w:eastAsia="ar-SA"/>
        </w:rPr>
      </w:pPr>
    </w:p>
    <w:p w14:paraId="156B756D" w14:textId="77777777" w:rsidR="002B0949" w:rsidRPr="009C74BF" w:rsidRDefault="002B0949" w:rsidP="002B0949">
      <w:pPr>
        <w:tabs>
          <w:tab w:val="left" w:pos="851"/>
        </w:tabs>
        <w:ind w:left="792"/>
        <w:jc w:val="center"/>
        <w:rPr>
          <w:b/>
        </w:rPr>
      </w:pPr>
      <w:r w:rsidRPr="009C74BF">
        <w:rPr>
          <w:b/>
        </w:rPr>
        <w:t>Справка о материально-технических ресурсах</w:t>
      </w:r>
      <w:bookmarkEnd w:id="35"/>
      <w:bookmarkEnd w:id="36"/>
    </w:p>
    <w:bookmarkEnd w:id="37"/>
    <w:p w14:paraId="568493AA" w14:textId="77777777" w:rsidR="002B0949" w:rsidRPr="009C74BF" w:rsidRDefault="002B0949" w:rsidP="002B0949">
      <w:pPr>
        <w:suppressAutoHyphens/>
        <w:spacing w:line="360" w:lineRule="auto"/>
        <w:ind w:firstLine="567"/>
        <w:jc w:val="both"/>
        <w:rPr>
          <w:b/>
          <w:lang w:eastAsia="ar-SA"/>
        </w:rPr>
      </w:pPr>
    </w:p>
    <w:p w14:paraId="3721BC05" w14:textId="77777777" w:rsidR="002B0949" w:rsidRPr="009C74BF" w:rsidRDefault="002B0949" w:rsidP="002B0949">
      <w:pPr>
        <w:suppressAutoHyphens/>
        <w:spacing w:line="360" w:lineRule="auto"/>
        <w:ind w:firstLine="567"/>
        <w:jc w:val="both"/>
        <w:rPr>
          <w:b/>
          <w:lang w:eastAsia="ar-SA"/>
        </w:rPr>
      </w:pPr>
      <w:r w:rsidRPr="009C74BF">
        <w:rPr>
          <w:b/>
          <w:bCs/>
          <w:lang w:eastAsia="ar-SA"/>
        </w:rPr>
        <w:t>Участник</w:t>
      </w:r>
      <w:r w:rsidRPr="009C74BF">
        <w:rPr>
          <w:b/>
          <w:lang w:eastAsia="ar-SA"/>
        </w:rPr>
        <w:t xml:space="preserve">: ________________________________ </w:t>
      </w:r>
    </w:p>
    <w:tbl>
      <w:tblPr>
        <w:tblW w:w="1006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62"/>
        <w:gridCol w:w="1590"/>
        <w:gridCol w:w="1590"/>
        <w:gridCol w:w="1590"/>
        <w:gridCol w:w="30"/>
        <w:gridCol w:w="1560"/>
        <w:gridCol w:w="1590"/>
        <w:gridCol w:w="732"/>
        <w:gridCol w:w="521"/>
      </w:tblGrid>
      <w:tr w:rsidR="002B0949" w:rsidRPr="009C74BF" w14:paraId="5F490506" w14:textId="77777777" w:rsidTr="002B0949">
        <w:trPr>
          <w:cantSplit/>
          <w:trHeight w:val="530"/>
        </w:trPr>
        <w:tc>
          <w:tcPr>
            <w:tcW w:w="862" w:type="dxa"/>
            <w:tcBorders>
              <w:top w:val="single" w:sz="6" w:space="0" w:color="auto"/>
              <w:left w:val="single" w:sz="6" w:space="0" w:color="auto"/>
              <w:bottom w:val="single" w:sz="6" w:space="0" w:color="auto"/>
              <w:right w:val="single" w:sz="6" w:space="0" w:color="auto"/>
            </w:tcBorders>
            <w:shd w:val="clear" w:color="auto" w:fill="D9D9D9"/>
            <w:hideMark/>
          </w:tcPr>
          <w:p w14:paraId="2436EECC" w14:textId="77777777" w:rsidR="002B0949" w:rsidRPr="009C74BF" w:rsidRDefault="002B0949">
            <w:pPr>
              <w:keepNext/>
              <w:spacing w:before="40" w:after="40"/>
              <w:ind w:left="57" w:right="57"/>
              <w:jc w:val="both"/>
              <w:rPr>
                <w:snapToGrid w:val="0"/>
              </w:rPr>
            </w:pPr>
            <w:r w:rsidRPr="009C74BF">
              <w:rPr>
                <w:snapToGrid w:val="0"/>
              </w:rPr>
              <w:t>№</w:t>
            </w:r>
          </w:p>
          <w:p w14:paraId="6A73DFEC" w14:textId="77777777" w:rsidR="002B0949" w:rsidRPr="009C74BF" w:rsidRDefault="002B0949">
            <w:pPr>
              <w:keepNext/>
              <w:spacing w:before="40" w:after="40"/>
              <w:ind w:left="57" w:right="57"/>
              <w:jc w:val="both"/>
              <w:rPr>
                <w:snapToGrid w:val="0"/>
              </w:rPr>
            </w:pPr>
            <w:r w:rsidRPr="009C74BF">
              <w:rPr>
                <w:snapToGrid w:val="0"/>
              </w:rPr>
              <w:t>п/п</w:t>
            </w:r>
          </w:p>
        </w:tc>
        <w:tc>
          <w:tcPr>
            <w:tcW w:w="1590" w:type="dxa"/>
            <w:tcBorders>
              <w:top w:val="single" w:sz="6" w:space="0" w:color="auto"/>
              <w:left w:val="single" w:sz="6" w:space="0" w:color="auto"/>
              <w:bottom w:val="single" w:sz="6" w:space="0" w:color="auto"/>
              <w:right w:val="single" w:sz="6" w:space="0" w:color="auto"/>
            </w:tcBorders>
            <w:shd w:val="clear" w:color="auto" w:fill="D9D9D9"/>
            <w:hideMark/>
          </w:tcPr>
          <w:p w14:paraId="7A625C70" w14:textId="77777777" w:rsidR="002B0949" w:rsidRPr="009C74BF" w:rsidRDefault="002B0949">
            <w:pPr>
              <w:keepNext/>
              <w:spacing w:before="40" w:after="40"/>
              <w:ind w:left="57" w:right="57"/>
              <w:jc w:val="center"/>
              <w:rPr>
                <w:snapToGrid w:val="0"/>
              </w:rPr>
            </w:pPr>
            <w:r w:rsidRPr="009C74BF">
              <w:rPr>
                <w:snapToGrid w:val="0"/>
              </w:rPr>
              <w:t>Наименование</w:t>
            </w:r>
          </w:p>
        </w:tc>
        <w:tc>
          <w:tcPr>
            <w:tcW w:w="1590" w:type="dxa"/>
            <w:tcBorders>
              <w:top w:val="single" w:sz="6" w:space="0" w:color="auto"/>
              <w:left w:val="single" w:sz="6" w:space="0" w:color="auto"/>
              <w:bottom w:val="single" w:sz="6" w:space="0" w:color="auto"/>
              <w:right w:val="single" w:sz="6" w:space="0" w:color="auto"/>
            </w:tcBorders>
            <w:shd w:val="clear" w:color="auto" w:fill="D9D9D9"/>
            <w:hideMark/>
          </w:tcPr>
          <w:p w14:paraId="2A81309F" w14:textId="77777777" w:rsidR="002B0949" w:rsidRPr="009C74BF" w:rsidRDefault="002B0949">
            <w:pPr>
              <w:keepNext/>
              <w:spacing w:before="40" w:after="40"/>
              <w:ind w:left="57" w:right="57"/>
              <w:jc w:val="center"/>
              <w:rPr>
                <w:snapToGrid w:val="0"/>
              </w:rPr>
            </w:pPr>
            <w:r w:rsidRPr="009C74BF">
              <w:rPr>
                <w:snapToGrid w:val="0"/>
              </w:rPr>
              <w:t>Местонахождение</w:t>
            </w:r>
          </w:p>
        </w:tc>
        <w:tc>
          <w:tcPr>
            <w:tcW w:w="1590" w:type="dxa"/>
            <w:tcBorders>
              <w:top w:val="single" w:sz="6" w:space="0" w:color="auto"/>
              <w:left w:val="single" w:sz="6" w:space="0" w:color="auto"/>
              <w:bottom w:val="single" w:sz="6" w:space="0" w:color="auto"/>
              <w:right w:val="single" w:sz="6" w:space="0" w:color="auto"/>
            </w:tcBorders>
            <w:shd w:val="clear" w:color="auto" w:fill="D9D9D9"/>
            <w:hideMark/>
          </w:tcPr>
          <w:p w14:paraId="39330806" w14:textId="77777777" w:rsidR="002B0949" w:rsidRPr="009C74BF" w:rsidRDefault="002B0949">
            <w:pPr>
              <w:keepNext/>
              <w:spacing w:before="40" w:after="40"/>
              <w:ind w:left="57" w:right="57"/>
              <w:jc w:val="center"/>
              <w:rPr>
                <w:snapToGrid w:val="0"/>
              </w:rPr>
            </w:pPr>
            <w:r w:rsidRPr="009C74BF">
              <w:rPr>
                <w:snapToGrid w:val="0"/>
              </w:rPr>
              <w:t>Право собственности или иное право (хозяйственного ведения, оперативного управления)</w:t>
            </w:r>
          </w:p>
        </w:tc>
        <w:tc>
          <w:tcPr>
            <w:tcW w:w="159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75C793DC" w14:textId="77777777" w:rsidR="002B0949" w:rsidRPr="009C74BF" w:rsidRDefault="002B0949">
            <w:pPr>
              <w:keepNext/>
              <w:spacing w:before="40" w:after="40"/>
              <w:ind w:left="57" w:right="57"/>
              <w:jc w:val="center"/>
              <w:rPr>
                <w:snapToGrid w:val="0"/>
              </w:rPr>
            </w:pPr>
            <w:r w:rsidRPr="009C74BF">
              <w:rPr>
                <w:snapToGrid w:val="0"/>
              </w:rPr>
              <w:t>Предназначение (с точки зрения выполнения Договора)</w:t>
            </w:r>
          </w:p>
        </w:tc>
        <w:tc>
          <w:tcPr>
            <w:tcW w:w="1590" w:type="dxa"/>
            <w:tcBorders>
              <w:top w:val="single" w:sz="6" w:space="0" w:color="auto"/>
              <w:left w:val="single" w:sz="6" w:space="0" w:color="auto"/>
              <w:bottom w:val="single" w:sz="6" w:space="0" w:color="auto"/>
              <w:right w:val="single" w:sz="6" w:space="0" w:color="auto"/>
            </w:tcBorders>
            <w:shd w:val="clear" w:color="auto" w:fill="D9D9D9"/>
            <w:hideMark/>
          </w:tcPr>
          <w:p w14:paraId="04805C48" w14:textId="77777777" w:rsidR="002B0949" w:rsidRPr="009C74BF" w:rsidRDefault="002B0949">
            <w:pPr>
              <w:keepNext/>
              <w:spacing w:before="40" w:after="40"/>
              <w:ind w:left="57" w:right="57"/>
              <w:jc w:val="center"/>
              <w:rPr>
                <w:snapToGrid w:val="0"/>
              </w:rPr>
            </w:pPr>
            <w:r w:rsidRPr="009C74BF">
              <w:rPr>
                <w:snapToGrid w:val="0"/>
              </w:rPr>
              <w:t>Состояние</w:t>
            </w:r>
          </w:p>
        </w:tc>
        <w:tc>
          <w:tcPr>
            <w:tcW w:w="1253"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4B60E549" w14:textId="77777777" w:rsidR="002B0949" w:rsidRPr="009C74BF" w:rsidRDefault="002B0949">
            <w:pPr>
              <w:keepNext/>
              <w:spacing w:before="40" w:after="40"/>
              <w:ind w:left="57" w:right="57"/>
              <w:jc w:val="center"/>
              <w:rPr>
                <w:snapToGrid w:val="0"/>
              </w:rPr>
            </w:pPr>
            <w:r w:rsidRPr="009C74BF">
              <w:rPr>
                <w:snapToGrid w:val="0"/>
              </w:rPr>
              <w:t>Примечания</w:t>
            </w:r>
          </w:p>
        </w:tc>
      </w:tr>
      <w:tr w:rsidR="002B0949" w:rsidRPr="009C74BF" w14:paraId="43731C93" w14:textId="77777777" w:rsidTr="002B0949">
        <w:trPr>
          <w:cantSplit/>
        </w:trPr>
        <w:tc>
          <w:tcPr>
            <w:tcW w:w="862" w:type="dxa"/>
            <w:tcBorders>
              <w:top w:val="single" w:sz="6" w:space="0" w:color="auto"/>
              <w:left w:val="single" w:sz="6" w:space="0" w:color="auto"/>
              <w:bottom w:val="single" w:sz="6" w:space="0" w:color="auto"/>
              <w:right w:val="single" w:sz="6" w:space="0" w:color="auto"/>
            </w:tcBorders>
          </w:tcPr>
          <w:p w14:paraId="0F52996A" w14:textId="77777777" w:rsidR="002B0949" w:rsidRPr="009C74BF" w:rsidRDefault="002B0949" w:rsidP="002B0949">
            <w:pPr>
              <w:numPr>
                <w:ilvl w:val="0"/>
                <w:numId w:val="49"/>
              </w:numPr>
              <w:spacing w:line="360" w:lineRule="auto"/>
              <w:jc w:val="both"/>
              <w:rPr>
                <w:snapToGrid w:val="0"/>
              </w:rPr>
            </w:pPr>
          </w:p>
        </w:tc>
        <w:tc>
          <w:tcPr>
            <w:tcW w:w="1590" w:type="dxa"/>
            <w:tcBorders>
              <w:top w:val="single" w:sz="6" w:space="0" w:color="auto"/>
              <w:left w:val="single" w:sz="6" w:space="0" w:color="auto"/>
              <w:bottom w:val="single" w:sz="6" w:space="0" w:color="auto"/>
              <w:right w:val="single" w:sz="6" w:space="0" w:color="auto"/>
            </w:tcBorders>
          </w:tcPr>
          <w:p w14:paraId="6ED43000" w14:textId="77777777" w:rsidR="002B0949" w:rsidRPr="009C74BF" w:rsidRDefault="002B0949">
            <w:pPr>
              <w:spacing w:before="40" w:after="40"/>
              <w:ind w:left="57" w:right="57"/>
              <w:jc w:val="both"/>
              <w:rPr>
                <w:snapToGrid w:val="0"/>
              </w:rPr>
            </w:pPr>
          </w:p>
        </w:tc>
        <w:tc>
          <w:tcPr>
            <w:tcW w:w="1590" w:type="dxa"/>
            <w:tcBorders>
              <w:top w:val="single" w:sz="6" w:space="0" w:color="auto"/>
              <w:left w:val="single" w:sz="6" w:space="0" w:color="auto"/>
              <w:bottom w:val="single" w:sz="6" w:space="0" w:color="auto"/>
              <w:right w:val="single" w:sz="6" w:space="0" w:color="auto"/>
            </w:tcBorders>
          </w:tcPr>
          <w:p w14:paraId="5D426E8D" w14:textId="77777777" w:rsidR="002B0949" w:rsidRPr="009C74BF" w:rsidRDefault="002B0949">
            <w:pPr>
              <w:spacing w:before="40" w:after="40"/>
              <w:ind w:left="57" w:right="57"/>
              <w:jc w:val="both"/>
              <w:rPr>
                <w:snapToGrid w:val="0"/>
              </w:rPr>
            </w:pPr>
          </w:p>
        </w:tc>
        <w:tc>
          <w:tcPr>
            <w:tcW w:w="1590" w:type="dxa"/>
            <w:tcBorders>
              <w:top w:val="single" w:sz="6" w:space="0" w:color="auto"/>
              <w:left w:val="single" w:sz="6" w:space="0" w:color="auto"/>
              <w:bottom w:val="single" w:sz="6" w:space="0" w:color="auto"/>
              <w:right w:val="single" w:sz="6" w:space="0" w:color="auto"/>
            </w:tcBorders>
          </w:tcPr>
          <w:p w14:paraId="58980F7B" w14:textId="77777777" w:rsidR="002B0949" w:rsidRPr="009C74BF" w:rsidRDefault="002B0949">
            <w:pPr>
              <w:spacing w:before="40" w:after="40"/>
              <w:ind w:left="57" w:right="57"/>
              <w:jc w:val="both"/>
              <w:rPr>
                <w:snapToGrid w:val="0"/>
              </w:rPr>
            </w:pPr>
          </w:p>
        </w:tc>
        <w:tc>
          <w:tcPr>
            <w:tcW w:w="1590" w:type="dxa"/>
            <w:gridSpan w:val="2"/>
            <w:tcBorders>
              <w:top w:val="single" w:sz="6" w:space="0" w:color="auto"/>
              <w:left w:val="single" w:sz="6" w:space="0" w:color="auto"/>
              <w:bottom w:val="single" w:sz="6" w:space="0" w:color="auto"/>
              <w:right w:val="single" w:sz="6" w:space="0" w:color="auto"/>
            </w:tcBorders>
          </w:tcPr>
          <w:p w14:paraId="5C96CFFA" w14:textId="77777777" w:rsidR="002B0949" w:rsidRPr="009C74BF" w:rsidRDefault="002B0949">
            <w:pPr>
              <w:spacing w:before="40" w:after="40"/>
              <w:ind w:left="57" w:right="57"/>
              <w:jc w:val="both"/>
              <w:rPr>
                <w:snapToGrid w:val="0"/>
              </w:rPr>
            </w:pPr>
          </w:p>
        </w:tc>
        <w:tc>
          <w:tcPr>
            <w:tcW w:w="1590" w:type="dxa"/>
            <w:tcBorders>
              <w:top w:val="single" w:sz="6" w:space="0" w:color="auto"/>
              <w:left w:val="single" w:sz="6" w:space="0" w:color="auto"/>
              <w:bottom w:val="single" w:sz="6" w:space="0" w:color="auto"/>
              <w:right w:val="single" w:sz="6" w:space="0" w:color="auto"/>
            </w:tcBorders>
          </w:tcPr>
          <w:p w14:paraId="20B5920C" w14:textId="77777777" w:rsidR="002B0949" w:rsidRPr="009C74BF" w:rsidRDefault="002B0949">
            <w:pPr>
              <w:spacing w:before="40" w:after="40"/>
              <w:ind w:left="57" w:right="57"/>
              <w:jc w:val="both"/>
              <w:rPr>
                <w:snapToGrid w:val="0"/>
              </w:rPr>
            </w:pPr>
          </w:p>
        </w:tc>
        <w:tc>
          <w:tcPr>
            <w:tcW w:w="1253" w:type="dxa"/>
            <w:gridSpan w:val="2"/>
            <w:tcBorders>
              <w:top w:val="single" w:sz="6" w:space="0" w:color="auto"/>
              <w:left w:val="single" w:sz="6" w:space="0" w:color="auto"/>
              <w:bottom w:val="single" w:sz="6" w:space="0" w:color="auto"/>
              <w:right w:val="single" w:sz="6" w:space="0" w:color="auto"/>
            </w:tcBorders>
          </w:tcPr>
          <w:p w14:paraId="70B0A33C" w14:textId="77777777" w:rsidR="002B0949" w:rsidRPr="009C74BF" w:rsidRDefault="002B0949">
            <w:pPr>
              <w:spacing w:before="40" w:after="40"/>
              <w:ind w:left="57" w:right="57"/>
              <w:jc w:val="both"/>
              <w:rPr>
                <w:snapToGrid w:val="0"/>
              </w:rPr>
            </w:pPr>
          </w:p>
        </w:tc>
      </w:tr>
      <w:tr w:rsidR="002B0949" w:rsidRPr="009C74BF" w14:paraId="469AFBA0" w14:textId="77777777" w:rsidTr="002B0949">
        <w:trPr>
          <w:cantSplit/>
        </w:trPr>
        <w:tc>
          <w:tcPr>
            <w:tcW w:w="862" w:type="dxa"/>
            <w:tcBorders>
              <w:top w:val="single" w:sz="6" w:space="0" w:color="auto"/>
              <w:left w:val="single" w:sz="6" w:space="0" w:color="auto"/>
              <w:bottom w:val="single" w:sz="6" w:space="0" w:color="auto"/>
              <w:right w:val="single" w:sz="6" w:space="0" w:color="auto"/>
            </w:tcBorders>
          </w:tcPr>
          <w:p w14:paraId="321BFCE8" w14:textId="77777777" w:rsidR="002B0949" w:rsidRPr="009C74BF" w:rsidRDefault="002B0949" w:rsidP="002B0949">
            <w:pPr>
              <w:numPr>
                <w:ilvl w:val="0"/>
                <w:numId w:val="49"/>
              </w:numPr>
              <w:spacing w:line="360" w:lineRule="auto"/>
              <w:jc w:val="both"/>
              <w:rPr>
                <w:snapToGrid w:val="0"/>
              </w:rPr>
            </w:pPr>
          </w:p>
        </w:tc>
        <w:tc>
          <w:tcPr>
            <w:tcW w:w="1590" w:type="dxa"/>
            <w:tcBorders>
              <w:top w:val="single" w:sz="6" w:space="0" w:color="auto"/>
              <w:left w:val="single" w:sz="6" w:space="0" w:color="auto"/>
              <w:bottom w:val="single" w:sz="6" w:space="0" w:color="auto"/>
              <w:right w:val="single" w:sz="6" w:space="0" w:color="auto"/>
            </w:tcBorders>
          </w:tcPr>
          <w:p w14:paraId="76C23163" w14:textId="77777777" w:rsidR="002B0949" w:rsidRPr="009C74BF" w:rsidRDefault="002B0949">
            <w:pPr>
              <w:spacing w:before="40" w:after="40"/>
              <w:ind w:left="57" w:right="57"/>
              <w:jc w:val="both"/>
              <w:rPr>
                <w:snapToGrid w:val="0"/>
              </w:rPr>
            </w:pPr>
          </w:p>
        </w:tc>
        <w:tc>
          <w:tcPr>
            <w:tcW w:w="1590" w:type="dxa"/>
            <w:tcBorders>
              <w:top w:val="single" w:sz="6" w:space="0" w:color="auto"/>
              <w:left w:val="single" w:sz="6" w:space="0" w:color="auto"/>
              <w:bottom w:val="single" w:sz="6" w:space="0" w:color="auto"/>
              <w:right w:val="single" w:sz="6" w:space="0" w:color="auto"/>
            </w:tcBorders>
          </w:tcPr>
          <w:p w14:paraId="12ED8C64" w14:textId="77777777" w:rsidR="002B0949" w:rsidRPr="009C74BF" w:rsidRDefault="002B0949">
            <w:pPr>
              <w:spacing w:before="40" w:after="40"/>
              <w:ind w:left="57" w:right="57"/>
              <w:jc w:val="both"/>
              <w:rPr>
                <w:snapToGrid w:val="0"/>
              </w:rPr>
            </w:pPr>
          </w:p>
        </w:tc>
        <w:tc>
          <w:tcPr>
            <w:tcW w:w="1590" w:type="dxa"/>
            <w:tcBorders>
              <w:top w:val="single" w:sz="6" w:space="0" w:color="auto"/>
              <w:left w:val="single" w:sz="6" w:space="0" w:color="auto"/>
              <w:bottom w:val="single" w:sz="6" w:space="0" w:color="auto"/>
              <w:right w:val="single" w:sz="6" w:space="0" w:color="auto"/>
            </w:tcBorders>
          </w:tcPr>
          <w:p w14:paraId="3E2FA1AF" w14:textId="77777777" w:rsidR="002B0949" w:rsidRPr="009C74BF" w:rsidRDefault="002B0949">
            <w:pPr>
              <w:spacing w:before="40" w:after="40"/>
              <w:ind w:left="57" w:right="57"/>
              <w:jc w:val="both"/>
              <w:rPr>
                <w:snapToGrid w:val="0"/>
              </w:rPr>
            </w:pPr>
          </w:p>
        </w:tc>
        <w:tc>
          <w:tcPr>
            <w:tcW w:w="1590" w:type="dxa"/>
            <w:gridSpan w:val="2"/>
            <w:tcBorders>
              <w:top w:val="single" w:sz="6" w:space="0" w:color="auto"/>
              <w:left w:val="single" w:sz="6" w:space="0" w:color="auto"/>
              <w:bottom w:val="single" w:sz="6" w:space="0" w:color="auto"/>
              <w:right w:val="single" w:sz="6" w:space="0" w:color="auto"/>
            </w:tcBorders>
          </w:tcPr>
          <w:p w14:paraId="445A89BF" w14:textId="77777777" w:rsidR="002B0949" w:rsidRPr="009C74BF" w:rsidRDefault="002B0949">
            <w:pPr>
              <w:spacing w:before="40" w:after="40"/>
              <w:ind w:left="57" w:right="57"/>
              <w:jc w:val="both"/>
              <w:rPr>
                <w:snapToGrid w:val="0"/>
              </w:rPr>
            </w:pPr>
          </w:p>
        </w:tc>
        <w:tc>
          <w:tcPr>
            <w:tcW w:w="1590" w:type="dxa"/>
            <w:tcBorders>
              <w:top w:val="single" w:sz="6" w:space="0" w:color="auto"/>
              <w:left w:val="single" w:sz="6" w:space="0" w:color="auto"/>
              <w:bottom w:val="single" w:sz="6" w:space="0" w:color="auto"/>
              <w:right w:val="single" w:sz="6" w:space="0" w:color="auto"/>
            </w:tcBorders>
          </w:tcPr>
          <w:p w14:paraId="60632FB0" w14:textId="77777777" w:rsidR="002B0949" w:rsidRPr="009C74BF" w:rsidRDefault="002B0949">
            <w:pPr>
              <w:spacing w:before="40" w:after="40"/>
              <w:ind w:left="57" w:right="57"/>
              <w:jc w:val="both"/>
              <w:rPr>
                <w:snapToGrid w:val="0"/>
              </w:rPr>
            </w:pPr>
          </w:p>
        </w:tc>
        <w:tc>
          <w:tcPr>
            <w:tcW w:w="1253" w:type="dxa"/>
            <w:gridSpan w:val="2"/>
            <w:tcBorders>
              <w:top w:val="single" w:sz="6" w:space="0" w:color="auto"/>
              <w:left w:val="single" w:sz="6" w:space="0" w:color="auto"/>
              <w:bottom w:val="single" w:sz="6" w:space="0" w:color="auto"/>
              <w:right w:val="single" w:sz="6" w:space="0" w:color="auto"/>
            </w:tcBorders>
          </w:tcPr>
          <w:p w14:paraId="582961D5" w14:textId="77777777" w:rsidR="002B0949" w:rsidRPr="009C74BF" w:rsidRDefault="002B0949">
            <w:pPr>
              <w:spacing w:before="40" w:after="40"/>
              <w:ind w:left="57" w:right="57"/>
              <w:jc w:val="both"/>
              <w:rPr>
                <w:snapToGrid w:val="0"/>
              </w:rPr>
            </w:pPr>
          </w:p>
        </w:tc>
      </w:tr>
      <w:tr w:rsidR="002B0949" w:rsidRPr="009C74BF" w14:paraId="297C3F5E" w14:textId="77777777" w:rsidTr="002B0949">
        <w:trPr>
          <w:cantSplit/>
        </w:trPr>
        <w:tc>
          <w:tcPr>
            <w:tcW w:w="862" w:type="dxa"/>
            <w:tcBorders>
              <w:top w:val="single" w:sz="6" w:space="0" w:color="auto"/>
              <w:left w:val="single" w:sz="6" w:space="0" w:color="auto"/>
              <w:bottom w:val="single" w:sz="6" w:space="0" w:color="auto"/>
              <w:right w:val="single" w:sz="6" w:space="0" w:color="auto"/>
            </w:tcBorders>
          </w:tcPr>
          <w:p w14:paraId="42B3FB65" w14:textId="77777777" w:rsidR="002B0949" w:rsidRPr="009C74BF" w:rsidRDefault="002B0949" w:rsidP="002B0949">
            <w:pPr>
              <w:numPr>
                <w:ilvl w:val="0"/>
                <w:numId w:val="49"/>
              </w:numPr>
              <w:spacing w:line="360" w:lineRule="auto"/>
              <w:jc w:val="both"/>
              <w:rPr>
                <w:snapToGrid w:val="0"/>
              </w:rPr>
            </w:pPr>
          </w:p>
        </w:tc>
        <w:tc>
          <w:tcPr>
            <w:tcW w:w="1590" w:type="dxa"/>
            <w:tcBorders>
              <w:top w:val="single" w:sz="6" w:space="0" w:color="auto"/>
              <w:left w:val="single" w:sz="6" w:space="0" w:color="auto"/>
              <w:bottom w:val="single" w:sz="6" w:space="0" w:color="auto"/>
              <w:right w:val="single" w:sz="6" w:space="0" w:color="auto"/>
            </w:tcBorders>
          </w:tcPr>
          <w:p w14:paraId="0DC03C78" w14:textId="77777777" w:rsidR="002B0949" w:rsidRPr="009C74BF" w:rsidRDefault="002B0949">
            <w:pPr>
              <w:spacing w:before="40" w:after="40"/>
              <w:ind w:left="57" w:right="57"/>
              <w:jc w:val="both"/>
              <w:rPr>
                <w:snapToGrid w:val="0"/>
              </w:rPr>
            </w:pPr>
          </w:p>
        </w:tc>
        <w:tc>
          <w:tcPr>
            <w:tcW w:w="1590" w:type="dxa"/>
            <w:tcBorders>
              <w:top w:val="single" w:sz="6" w:space="0" w:color="auto"/>
              <w:left w:val="single" w:sz="6" w:space="0" w:color="auto"/>
              <w:bottom w:val="single" w:sz="6" w:space="0" w:color="auto"/>
              <w:right w:val="single" w:sz="6" w:space="0" w:color="auto"/>
            </w:tcBorders>
          </w:tcPr>
          <w:p w14:paraId="22DC74DA" w14:textId="77777777" w:rsidR="002B0949" w:rsidRPr="009C74BF" w:rsidRDefault="002B0949">
            <w:pPr>
              <w:spacing w:before="40" w:after="40"/>
              <w:ind w:left="57" w:right="57"/>
              <w:jc w:val="both"/>
              <w:rPr>
                <w:snapToGrid w:val="0"/>
              </w:rPr>
            </w:pPr>
          </w:p>
        </w:tc>
        <w:tc>
          <w:tcPr>
            <w:tcW w:w="1590" w:type="dxa"/>
            <w:tcBorders>
              <w:top w:val="single" w:sz="6" w:space="0" w:color="auto"/>
              <w:left w:val="single" w:sz="6" w:space="0" w:color="auto"/>
              <w:bottom w:val="single" w:sz="6" w:space="0" w:color="auto"/>
              <w:right w:val="single" w:sz="6" w:space="0" w:color="auto"/>
            </w:tcBorders>
          </w:tcPr>
          <w:p w14:paraId="7E7B9DF1" w14:textId="77777777" w:rsidR="002B0949" w:rsidRPr="009C74BF" w:rsidRDefault="002B0949">
            <w:pPr>
              <w:spacing w:before="40" w:after="40"/>
              <w:ind w:left="57" w:right="57"/>
              <w:jc w:val="both"/>
              <w:rPr>
                <w:snapToGrid w:val="0"/>
              </w:rPr>
            </w:pPr>
          </w:p>
        </w:tc>
        <w:tc>
          <w:tcPr>
            <w:tcW w:w="1590" w:type="dxa"/>
            <w:gridSpan w:val="2"/>
            <w:tcBorders>
              <w:top w:val="single" w:sz="6" w:space="0" w:color="auto"/>
              <w:left w:val="single" w:sz="6" w:space="0" w:color="auto"/>
              <w:bottom w:val="single" w:sz="6" w:space="0" w:color="auto"/>
              <w:right w:val="single" w:sz="6" w:space="0" w:color="auto"/>
            </w:tcBorders>
          </w:tcPr>
          <w:p w14:paraId="67672314" w14:textId="77777777" w:rsidR="002B0949" w:rsidRPr="009C74BF" w:rsidRDefault="002B0949">
            <w:pPr>
              <w:spacing w:before="40" w:after="40"/>
              <w:ind w:left="57" w:right="57"/>
              <w:jc w:val="both"/>
              <w:rPr>
                <w:snapToGrid w:val="0"/>
              </w:rPr>
            </w:pPr>
          </w:p>
        </w:tc>
        <w:tc>
          <w:tcPr>
            <w:tcW w:w="1590" w:type="dxa"/>
            <w:tcBorders>
              <w:top w:val="single" w:sz="6" w:space="0" w:color="auto"/>
              <w:left w:val="single" w:sz="6" w:space="0" w:color="auto"/>
              <w:bottom w:val="single" w:sz="6" w:space="0" w:color="auto"/>
              <w:right w:val="single" w:sz="6" w:space="0" w:color="auto"/>
            </w:tcBorders>
          </w:tcPr>
          <w:p w14:paraId="7AB9B245" w14:textId="77777777" w:rsidR="002B0949" w:rsidRPr="009C74BF" w:rsidRDefault="002B0949">
            <w:pPr>
              <w:spacing w:before="40" w:after="40"/>
              <w:ind w:left="57" w:right="57"/>
              <w:jc w:val="both"/>
              <w:rPr>
                <w:snapToGrid w:val="0"/>
              </w:rPr>
            </w:pPr>
          </w:p>
        </w:tc>
        <w:tc>
          <w:tcPr>
            <w:tcW w:w="1253" w:type="dxa"/>
            <w:gridSpan w:val="2"/>
            <w:tcBorders>
              <w:top w:val="single" w:sz="6" w:space="0" w:color="auto"/>
              <w:left w:val="single" w:sz="6" w:space="0" w:color="auto"/>
              <w:bottom w:val="single" w:sz="6" w:space="0" w:color="auto"/>
              <w:right w:val="single" w:sz="6" w:space="0" w:color="auto"/>
            </w:tcBorders>
          </w:tcPr>
          <w:p w14:paraId="40F8F282" w14:textId="77777777" w:rsidR="002B0949" w:rsidRPr="009C74BF" w:rsidRDefault="002B0949">
            <w:pPr>
              <w:spacing w:before="40" w:after="40"/>
              <w:ind w:left="57" w:right="57"/>
              <w:jc w:val="both"/>
              <w:rPr>
                <w:snapToGrid w:val="0"/>
              </w:rPr>
            </w:pPr>
          </w:p>
        </w:tc>
      </w:tr>
      <w:tr w:rsidR="002B0949" w:rsidRPr="009C74BF" w14:paraId="37C15D4F" w14:textId="77777777" w:rsidTr="002B0949">
        <w:trPr>
          <w:cantSplit/>
        </w:trPr>
        <w:tc>
          <w:tcPr>
            <w:tcW w:w="862" w:type="dxa"/>
            <w:tcBorders>
              <w:top w:val="single" w:sz="6" w:space="0" w:color="auto"/>
              <w:left w:val="single" w:sz="6" w:space="0" w:color="auto"/>
              <w:bottom w:val="single" w:sz="6" w:space="0" w:color="auto"/>
              <w:right w:val="single" w:sz="6" w:space="0" w:color="auto"/>
            </w:tcBorders>
            <w:hideMark/>
          </w:tcPr>
          <w:p w14:paraId="1E97C055" w14:textId="77777777" w:rsidR="002B0949" w:rsidRPr="009C74BF" w:rsidRDefault="002B0949">
            <w:pPr>
              <w:spacing w:before="40" w:after="40"/>
              <w:ind w:left="57" w:right="57"/>
              <w:jc w:val="both"/>
              <w:rPr>
                <w:snapToGrid w:val="0"/>
              </w:rPr>
            </w:pPr>
            <w:r w:rsidRPr="009C74BF">
              <w:rPr>
                <w:snapToGrid w:val="0"/>
              </w:rPr>
              <w:t>…</w:t>
            </w:r>
          </w:p>
        </w:tc>
        <w:tc>
          <w:tcPr>
            <w:tcW w:w="1590" w:type="dxa"/>
            <w:tcBorders>
              <w:top w:val="single" w:sz="6" w:space="0" w:color="auto"/>
              <w:left w:val="single" w:sz="6" w:space="0" w:color="auto"/>
              <w:bottom w:val="single" w:sz="6" w:space="0" w:color="auto"/>
              <w:right w:val="single" w:sz="6" w:space="0" w:color="auto"/>
            </w:tcBorders>
          </w:tcPr>
          <w:p w14:paraId="3EBA45C9" w14:textId="77777777" w:rsidR="002B0949" w:rsidRPr="009C74BF" w:rsidRDefault="002B0949">
            <w:pPr>
              <w:spacing w:before="40" w:after="40"/>
              <w:ind w:left="57" w:right="57"/>
              <w:jc w:val="both"/>
              <w:rPr>
                <w:snapToGrid w:val="0"/>
              </w:rPr>
            </w:pPr>
          </w:p>
        </w:tc>
        <w:tc>
          <w:tcPr>
            <w:tcW w:w="1590" w:type="dxa"/>
            <w:tcBorders>
              <w:top w:val="single" w:sz="6" w:space="0" w:color="auto"/>
              <w:left w:val="single" w:sz="6" w:space="0" w:color="auto"/>
              <w:bottom w:val="single" w:sz="6" w:space="0" w:color="auto"/>
              <w:right w:val="single" w:sz="6" w:space="0" w:color="auto"/>
            </w:tcBorders>
          </w:tcPr>
          <w:p w14:paraId="0B13FFBF" w14:textId="77777777" w:rsidR="002B0949" w:rsidRPr="009C74BF" w:rsidRDefault="002B0949">
            <w:pPr>
              <w:spacing w:before="40" w:after="40"/>
              <w:ind w:left="57" w:right="57"/>
              <w:jc w:val="both"/>
              <w:rPr>
                <w:snapToGrid w:val="0"/>
              </w:rPr>
            </w:pPr>
          </w:p>
        </w:tc>
        <w:tc>
          <w:tcPr>
            <w:tcW w:w="1590" w:type="dxa"/>
            <w:tcBorders>
              <w:top w:val="single" w:sz="6" w:space="0" w:color="auto"/>
              <w:left w:val="single" w:sz="6" w:space="0" w:color="auto"/>
              <w:bottom w:val="single" w:sz="6" w:space="0" w:color="auto"/>
              <w:right w:val="single" w:sz="6" w:space="0" w:color="auto"/>
            </w:tcBorders>
          </w:tcPr>
          <w:p w14:paraId="1947000E" w14:textId="77777777" w:rsidR="002B0949" w:rsidRPr="009C74BF" w:rsidRDefault="002B0949">
            <w:pPr>
              <w:spacing w:before="40" w:after="40"/>
              <w:ind w:left="57" w:right="57"/>
              <w:jc w:val="both"/>
              <w:rPr>
                <w:snapToGrid w:val="0"/>
              </w:rPr>
            </w:pPr>
          </w:p>
        </w:tc>
        <w:tc>
          <w:tcPr>
            <w:tcW w:w="1590" w:type="dxa"/>
            <w:gridSpan w:val="2"/>
            <w:tcBorders>
              <w:top w:val="single" w:sz="6" w:space="0" w:color="auto"/>
              <w:left w:val="single" w:sz="6" w:space="0" w:color="auto"/>
              <w:bottom w:val="single" w:sz="6" w:space="0" w:color="auto"/>
              <w:right w:val="single" w:sz="6" w:space="0" w:color="auto"/>
            </w:tcBorders>
          </w:tcPr>
          <w:p w14:paraId="53D9DF5E" w14:textId="77777777" w:rsidR="002B0949" w:rsidRPr="009C74BF" w:rsidRDefault="002B0949">
            <w:pPr>
              <w:spacing w:before="40" w:after="40"/>
              <w:ind w:left="57" w:right="57"/>
              <w:jc w:val="both"/>
              <w:rPr>
                <w:snapToGrid w:val="0"/>
              </w:rPr>
            </w:pPr>
          </w:p>
        </w:tc>
        <w:tc>
          <w:tcPr>
            <w:tcW w:w="1590" w:type="dxa"/>
            <w:tcBorders>
              <w:top w:val="single" w:sz="6" w:space="0" w:color="auto"/>
              <w:left w:val="single" w:sz="6" w:space="0" w:color="auto"/>
              <w:bottom w:val="single" w:sz="6" w:space="0" w:color="auto"/>
              <w:right w:val="single" w:sz="6" w:space="0" w:color="auto"/>
            </w:tcBorders>
          </w:tcPr>
          <w:p w14:paraId="685B0185" w14:textId="77777777" w:rsidR="002B0949" w:rsidRPr="009C74BF" w:rsidRDefault="002B0949">
            <w:pPr>
              <w:spacing w:before="40" w:after="40"/>
              <w:ind w:left="57" w:right="57"/>
              <w:jc w:val="both"/>
              <w:rPr>
                <w:snapToGrid w:val="0"/>
              </w:rPr>
            </w:pPr>
          </w:p>
        </w:tc>
        <w:tc>
          <w:tcPr>
            <w:tcW w:w="1253" w:type="dxa"/>
            <w:gridSpan w:val="2"/>
            <w:tcBorders>
              <w:top w:val="single" w:sz="6" w:space="0" w:color="auto"/>
              <w:left w:val="single" w:sz="6" w:space="0" w:color="auto"/>
              <w:bottom w:val="single" w:sz="6" w:space="0" w:color="auto"/>
              <w:right w:val="single" w:sz="6" w:space="0" w:color="auto"/>
            </w:tcBorders>
          </w:tcPr>
          <w:p w14:paraId="06564C7F" w14:textId="77777777" w:rsidR="002B0949" w:rsidRPr="009C74BF" w:rsidRDefault="002B0949">
            <w:pPr>
              <w:spacing w:before="40" w:after="40"/>
              <w:ind w:left="57" w:right="57"/>
              <w:jc w:val="both"/>
              <w:rPr>
                <w:snapToGrid w:val="0"/>
              </w:rPr>
            </w:pPr>
          </w:p>
        </w:tc>
      </w:tr>
      <w:tr w:rsidR="002B0949" w:rsidRPr="009C74BF" w14:paraId="614CF0EA" w14:textId="77777777" w:rsidTr="002B0949">
        <w:trPr>
          <w:gridAfter w:val="1"/>
          <w:wAfter w:w="202" w:type="dxa"/>
        </w:trPr>
        <w:tc>
          <w:tcPr>
            <w:tcW w:w="3960" w:type="dxa"/>
            <w:gridSpan w:val="3"/>
            <w:tcBorders>
              <w:top w:val="nil"/>
              <w:left w:val="nil"/>
              <w:bottom w:val="single" w:sz="4" w:space="0" w:color="000000"/>
              <w:right w:val="nil"/>
            </w:tcBorders>
          </w:tcPr>
          <w:p w14:paraId="102569E2" w14:textId="77777777" w:rsidR="002B0949" w:rsidRPr="009C74BF" w:rsidRDefault="002B0949">
            <w:pPr>
              <w:widowControl w:val="0"/>
              <w:suppressAutoHyphens/>
              <w:autoSpaceDE w:val="0"/>
              <w:snapToGrid w:val="0"/>
              <w:spacing w:line="288" w:lineRule="auto"/>
              <w:ind w:left="360"/>
              <w:jc w:val="both"/>
              <w:textAlignment w:val="baseline"/>
              <w:rPr>
                <w:lang w:eastAsia="ar-SA"/>
              </w:rPr>
            </w:pPr>
          </w:p>
        </w:tc>
        <w:tc>
          <w:tcPr>
            <w:tcW w:w="1620" w:type="dxa"/>
            <w:gridSpan w:val="2"/>
            <w:tcBorders>
              <w:top w:val="nil"/>
              <w:left w:val="nil"/>
              <w:bottom w:val="nil"/>
              <w:right w:val="nil"/>
            </w:tcBorders>
          </w:tcPr>
          <w:p w14:paraId="065BAFD6" w14:textId="77777777" w:rsidR="002B0949" w:rsidRPr="009C74BF" w:rsidRDefault="002B0949">
            <w:pPr>
              <w:widowControl w:val="0"/>
              <w:suppressAutoHyphens/>
              <w:autoSpaceDE w:val="0"/>
              <w:snapToGrid w:val="0"/>
              <w:spacing w:line="288" w:lineRule="auto"/>
              <w:ind w:left="360"/>
              <w:jc w:val="both"/>
              <w:textAlignment w:val="baseline"/>
              <w:rPr>
                <w:lang w:eastAsia="ar-SA"/>
              </w:rPr>
            </w:pPr>
          </w:p>
        </w:tc>
        <w:tc>
          <w:tcPr>
            <w:tcW w:w="3882" w:type="dxa"/>
            <w:gridSpan w:val="3"/>
            <w:tcBorders>
              <w:top w:val="nil"/>
              <w:left w:val="nil"/>
              <w:bottom w:val="single" w:sz="4" w:space="0" w:color="000000"/>
              <w:right w:val="nil"/>
            </w:tcBorders>
          </w:tcPr>
          <w:p w14:paraId="06756915" w14:textId="77777777" w:rsidR="002B0949" w:rsidRPr="009C74BF" w:rsidRDefault="002B0949">
            <w:pPr>
              <w:widowControl w:val="0"/>
              <w:suppressAutoHyphens/>
              <w:autoSpaceDE w:val="0"/>
              <w:snapToGrid w:val="0"/>
              <w:spacing w:line="288" w:lineRule="auto"/>
              <w:jc w:val="both"/>
              <w:textAlignment w:val="baseline"/>
              <w:rPr>
                <w:lang w:eastAsia="ar-SA"/>
              </w:rPr>
            </w:pPr>
          </w:p>
        </w:tc>
      </w:tr>
      <w:tr w:rsidR="002B0949" w:rsidRPr="009C74BF" w14:paraId="54B88ECC" w14:textId="77777777" w:rsidTr="002B0949">
        <w:trPr>
          <w:gridAfter w:val="1"/>
          <w:wAfter w:w="202" w:type="dxa"/>
        </w:trPr>
        <w:tc>
          <w:tcPr>
            <w:tcW w:w="3960" w:type="dxa"/>
            <w:gridSpan w:val="3"/>
            <w:tcBorders>
              <w:top w:val="single" w:sz="4" w:space="0" w:color="000000"/>
              <w:left w:val="nil"/>
              <w:bottom w:val="nil"/>
              <w:right w:val="nil"/>
            </w:tcBorders>
            <w:hideMark/>
          </w:tcPr>
          <w:p w14:paraId="5FC33A3D" w14:textId="77777777" w:rsidR="002B0949" w:rsidRPr="009C74BF" w:rsidRDefault="002B0949">
            <w:pPr>
              <w:widowControl w:val="0"/>
              <w:suppressAutoHyphens/>
              <w:autoSpaceDE w:val="0"/>
              <w:snapToGrid w:val="0"/>
              <w:spacing w:line="288" w:lineRule="auto"/>
              <w:ind w:left="360"/>
              <w:jc w:val="both"/>
              <w:textAlignment w:val="baseline"/>
              <w:rPr>
                <w:vertAlign w:val="superscript"/>
                <w:lang w:eastAsia="ar-SA"/>
              </w:rPr>
            </w:pPr>
            <w:r w:rsidRPr="009C74BF">
              <w:rPr>
                <w:vertAlign w:val="superscript"/>
                <w:lang w:eastAsia="ar-SA"/>
              </w:rPr>
              <w:t>(подпись уполномоченного представителя)</w:t>
            </w:r>
          </w:p>
        </w:tc>
        <w:tc>
          <w:tcPr>
            <w:tcW w:w="1620" w:type="dxa"/>
            <w:gridSpan w:val="2"/>
            <w:tcBorders>
              <w:top w:val="nil"/>
              <w:left w:val="nil"/>
              <w:bottom w:val="nil"/>
              <w:right w:val="nil"/>
            </w:tcBorders>
          </w:tcPr>
          <w:p w14:paraId="5F9E3251" w14:textId="77777777" w:rsidR="002B0949" w:rsidRPr="009C74BF" w:rsidRDefault="002B0949">
            <w:pPr>
              <w:widowControl w:val="0"/>
              <w:suppressAutoHyphens/>
              <w:autoSpaceDE w:val="0"/>
              <w:snapToGrid w:val="0"/>
              <w:spacing w:line="288" w:lineRule="auto"/>
              <w:ind w:left="360"/>
              <w:jc w:val="both"/>
              <w:textAlignment w:val="baseline"/>
              <w:rPr>
                <w:lang w:eastAsia="ar-SA"/>
              </w:rPr>
            </w:pPr>
          </w:p>
        </w:tc>
        <w:tc>
          <w:tcPr>
            <w:tcW w:w="3882" w:type="dxa"/>
            <w:gridSpan w:val="3"/>
            <w:tcBorders>
              <w:top w:val="single" w:sz="4" w:space="0" w:color="000000"/>
              <w:left w:val="nil"/>
              <w:bottom w:val="nil"/>
              <w:right w:val="nil"/>
            </w:tcBorders>
            <w:hideMark/>
          </w:tcPr>
          <w:p w14:paraId="52FD2671" w14:textId="77777777" w:rsidR="002B0949" w:rsidRPr="009C74BF" w:rsidRDefault="002B0949">
            <w:pPr>
              <w:widowControl w:val="0"/>
              <w:suppressAutoHyphens/>
              <w:autoSpaceDE w:val="0"/>
              <w:snapToGrid w:val="0"/>
              <w:spacing w:line="288" w:lineRule="auto"/>
              <w:jc w:val="both"/>
              <w:textAlignment w:val="baseline"/>
              <w:rPr>
                <w:vertAlign w:val="superscript"/>
                <w:lang w:eastAsia="ar-SA"/>
              </w:rPr>
            </w:pPr>
            <w:r w:rsidRPr="009C74BF">
              <w:rPr>
                <w:vertAlign w:val="superscript"/>
                <w:lang w:eastAsia="ar-SA"/>
              </w:rPr>
              <w:t>(фамилия, имя, отчество подписавшего, должность)</w:t>
            </w:r>
          </w:p>
        </w:tc>
      </w:tr>
    </w:tbl>
    <w:p w14:paraId="474B0878" w14:textId="77777777" w:rsidR="002B0949" w:rsidRPr="009C74BF" w:rsidRDefault="002B0949" w:rsidP="002B0949">
      <w:pPr>
        <w:suppressAutoHyphens/>
        <w:spacing w:line="360" w:lineRule="auto"/>
        <w:ind w:firstLine="567"/>
        <w:jc w:val="both"/>
        <w:rPr>
          <w:b/>
          <w:bCs/>
          <w:lang w:eastAsia="ar-SA"/>
        </w:rPr>
      </w:pPr>
      <w:r w:rsidRPr="009C74BF">
        <w:rPr>
          <w:b/>
          <w:bCs/>
          <w:lang w:eastAsia="ar-SA"/>
        </w:rPr>
        <w:t>М.П.</w:t>
      </w:r>
    </w:p>
    <w:p w14:paraId="2490ADB3" w14:textId="77777777" w:rsidR="002B0949" w:rsidRPr="009C74BF" w:rsidRDefault="002B0949" w:rsidP="00F35F17">
      <w:pPr>
        <w:tabs>
          <w:tab w:val="left" w:pos="567"/>
        </w:tabs>
        <w:suppressAutoHyphens/>
        <w:overflowPunct w:val="0"/>
        <w:autoSpaceDE w:val="0"/>
        <w:spacing w:line="276" w:lineRule="auto"/>
        <w:ind w:left="720"/>
        <w:jc w:val="center"/>
        <w:rPr>
          <w:bCs/>
          <w:iCs/>
        </w:rPr>
      </w:pPr>
      <w:r w:rsidRPr="009C74BF">
        <w:rPr>
          <w:bCs/>
          <w:i/>
        </w:rPr>
        <w:br w:type="page"/>
      </w:r>
      <w:r w:rsidRPr="009C74BF">
        <w:rPr>
          <w:iCs/>
        </w:rPr>
        <w:lastRenderedPageBreak/>
        <w:t>ИНСТРУКЦИИ ПО ЗАПОЛНЕНИЮ:</w:t>
      </w:r>
    </w:p>
    <w:p w14:paraId="5D647827" w14:textId="77777777" w:rsidR="002B0949" w:rsidRPr="009C74BF" w:rsidRDefault="002B0949" w:rsidP="00F35F17">
      <w:pPr>
        <w:suppressAutoHyphens/>
        <w:overflowPunct w:val="0"/>
        <w:autoSpaceDE w:val="0"/>
        <w:ind w:left="567" w:right="-1" w:hanging="283"/>
        <w:jc w:val="both"/>
        <w:rPr>
          <w:bCs/>
          <w:iCs/>
        </w:rPr>
      </w:pPr>
      <w:r w:rsidRPr="009C74BF">
        <w:rPr>
          <w:bCs/>
          <w:iCs/>
        </w:rPr>
        <w:t>1)</w:t>
      </w:r>
      <w:r w:rsidRPr="009C74BF">
        <w:rPr>
          <w:bCs/>
          <w:iCs/>
        </w:rPr>
        <w:tab/>
        <w:t>Данные инструкции не следует воспроизводить в документах, подготовленных Участником.</w:t>
      </w:r>
    </w:p>
    <w:p w14:paraId="72625EFC" w14:textId="77777777" w:rsidR="002B0949" w:rsidRPr="009C74BF" w:rsidRDefault="002B0949" w:rsidP="00F35F17">
      <w:pPr>
        <w:suppressAutoHyphens/>
        <w:overflowPunct w:val="0"/>
        <w:autoSpaceDE w:val="0"/>
        <w:ind w:left="567" w:right="-1" w:hanging="283"/>
        <w:jc w:val="both"/>
        <w:rPr>
          <w:bCs/>
          <w:iCs/>
        </w:rPr>
      </w:pPr>
      <w:r w:rsidRPr="009C74BF">
        <w:rPr>
          <w:bCs/>
          <w:iCs/>
        </w:rPr>
        <w:t>2)</w:t>
      </w:r>
      <w:r w:rsidRPr="009C74BF">
        <w:rPr>
          <w:bCs/>
          <w:iCs/>
        </w:rPr>
        <w:tab/>
        <w:t>Участник приводит номер и дату письма о подаче оферты, приложением к которому является данная справка.</w:t>
      </w:r>
    </w:p>
    <w:p w14:paraId="42E2DC30" w14:textId="77777777" w:rsidR="002B0949" w:rsidRPr="009C74BF" w:rsidRDefault="002B0949" w:rsidP="00F35F17">
      <w:pPr>
        <w:suppressAutoHyphens/>
        <w:overflowPunct w:val="0"/>
        <w:autoSpaceDE w:val="0"/>
        <w:ind w:left="567" w:right="-1" w:hanging="283"/>
        <w:jc w:val="both"/>
        <w:rPr>
          <w:bCs/>
          <w:iCs/>
        </w:rPr>
      </w:pPr>
      <w:r w:rsidRPr="009C74BF">
        <w:rPr>
          <w:bCs/>
          <w:iCs/>
        </w:rPr>
        <w:t>3)</w:t>
      </w:r>
      <w:r w:rsidRPr="009C74BF">
        <w:rPr>
          <w:bCs/>
          <w:iCs/>
        </w:rPr>
        <w:tab/>
        <w:t>Участник запроса предложений, являющийся юридическим лицом, должен указать свое полное наименование (с указанием организационно-правовой формы) и адрес место нахождения. Участник запроса предложений, являющийся физическим лицом, указывает полностью фамилию, имя, отчество, паспортные данные, адрес прописки (индивидуальный предприниматель – адрес регистрации) и адреса субподрядчиков (объединений лиц).</w:t>
      </w:r>
    </w:p>
    <w:p w14:paraId="1425F3FC" w14:textId="77777777" w:rsidR="00F35F17" w:rsidRPr="009C74BF" w:rsidRDefault="002B0949" w:rsidP="00F35F17">
      <w:pPr>
        <w:suppressAutoHyphens/>
        <w:overflowPunct w:val="0"/>
        <w:autoSpaceDE w:val="0"/>
        <w:ind w:left="567" w:right="-1" w:hanging="283"/>
        <w:jc w:val="both"/>
        <w:rPr>
          <w:bCs/>
          <w:iCs/>
        </w:rPr>
      </w:pPr>
      <w:r w:rsidRPr="009C74BF">
        <w:rPr>
          <w:bCs/>
          <w:iCs/>
        </w:rPr>
        <w:t>4)</w:t>
      </w:r>
      <w:r w:rsidRPr="009C74BF">
        <w:rPr>
          <w:bCs/>
          <w:iCs/>
        </w:rPr>
        <w:tab/>
        <w:t>В данной справке перечисляются материально-технические ресурсы, которые Участник запроса предложений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r w:rsidR="00F35F17" w:rsidRPr="009C74BF">
        <w:rPr>
          <w:bCs/>
          <w:iCs/>
        </w:rPr>
        <w:t>.</w:t>
      </w:r>
    </w:p>
    <w:p w14:paraId="0F0DB629" w14:textId="77777777" w:rsidR="002B0949" w:rsidRPr="009C74BF" w:rsidRDefault="00F35F17" w:rsidP="00F35F17">
      <w:pPr>
        <w:suppressAutoHyphens/>
        <w:overflowPunct w:val="0"/>
        <w:autoSpaceDE w:val="0"/>
        <w:ind w:left="567" w:right="-1" w:hanging="283"/>
        <w:jc w:val="both"/>
        <w:rPr>
          <w:bCs/>
          <w:iCs/>
        </w:rPr>
      </w:pPr>
      <w:r w:rsidRPr="009C74BF">
        <w:rPr>
          <w:bCs/>
          <w:iCs/>
        </w:rPr>
        <w:t xml:space="preserve">5) </w:t>
      </w:r>
      <w:r w:rsidR="00BC6D76" w:rsidRPr="009C74BF">
        <w:rPr>
          <w:bCs/>
          <w:iCs/>
        </w:rPr>
        <w:t>Документ должен</w:t>
      </w:r>
      <w:r w:rsidR="002B0949" w:rsidRPr="009C74BF">
        <w:rPr>
          <w:bCs/>
          <w:iCs/>
        </w:rPr>
        <w:t xml:space="preserve"> быть подписан Участником и скреплен печатью (при наличии).</w:t>
      </w:r>
    </w:p>
    <w:p w14:paraId="1C11EB6F" w14:textId="77777777" w:rsidR="002B0949" w:rsidRPr="009C74BF" w:rsidRDefault="002B0949" w:rsidP="002B0949">
      <w:pPr>
        <w:suppressAutoHyphens/>
        <w:overflowPunct w:val="0"/>
        <w:autoSpaceDE w:val="0"/>
        <w:ind w:left="284" w:right="-1"/>
        <w:rPr>
          <w:bCs/>
          <w:i/>
          <w:lang w:val="en-US"/>
        </w:rPr>
        <w:sectPr w:rsidR="002B0949" w:rsidRPr="009C74BF" w:rsidSect="00CF1400">
          <w:pgSz w:w="11907" w:h="16840" w:code="9"/>
          <w:pgMar w:top="1135" w:right="851" w:bottom="851" w:left="1134" w:header="720" w:footer="720" w:gutter="0"/>
          <w:cols w:space="720"/>
          <w:docGrid w:linePitch="360"/>
        </w:sectPr>
      </w:pPr>
    </w:p>
    <w:p w14:paraId="7681BF10" w14:textId="77777777" w:rsidR="00794A9C" w:rsidRPr="009C74BF" w:rsidRDefault="00794A9C" w:rsidP="00351429">
      <w:pPr>
        <w:pStyle w:val="12"/>
        <w:numPr>
          <w:ilvl w:val="1"/>
          <w:numId w:val="22"/>
        </w:numPr>
        <w:tabs>
          <w:tab w:val="clear" w:pos="2520"/>
          <w:tab w:val="num" w:pos="284"/>
        </w:tabs>
        <w:ind w:left="0" w:right="-284" w:firstLine="0"/>
        <w:jc w:val="center"/>
        <w:rPr>
          <w:rStyle w:val="affffffff5"/>
          <w:bCs/>
          <w:sz w:val="24"/>
          <w:lang w:val="ru-RU"/>
        </w:rPr>
      </w:pPr>
      <w:r w:rsidRPr="009C74BF">
        <w:rPr>
          <w:rStyle w:val="affffffff5"/>
          <w:bCs/>
          <w:sz w:val="24"/>
        </w:rPr>
        <w:lastRenderedPageBreak/>
        <w:t>ПРОЕКТ ДОГОВОРА</w:t>
      </w:r>
    </w:p>
    <w:p w14:paraId="6A8BBC6D" w14:textId="46BAA0A7" w:rsidR="00E923DD" w:rsidRPr="009C74BF" w:rsidRDefault="00E923DD" w:rsidP="007267DC">
      <w:pPr>
        <w:tabs>
          <w:tab w:val="left" w:pos="284"/>
        </w:tabs>
        <w:rPr>
          <w:lang w:eastAsia="x-none"/>
        </w:rPr>
      </w:pPr>
    </w:p>
    <w:p w14:paraId="00B1FB44" w14:textId="470115F3" w:rsidR="009C74BF" w:rsidRPr="009C74BF" w:rsidRDefault="009C74BF" w:rsidP="007267DC">
      <w:pPr>
        <w:tabs>
          <w:tab w:val="left" w:pos="284"/>
        </w:tabs>
        <w:rPr>
          <w:lang w:eastAsia="x-none"/>
        </w:rPr>
      </w:pPr>
    </w:p>
    <w:p w14:paraId="3100E32E" w14:textId="77777777" w:rsidR="009C74BF" w:rsidRPr="009C74BF" w:rsidRDefault="009C74BF" w:rsidP="009C74BF">
      <w:pPr>
        <w:jc w:val="center"/>
        <w:rPr>
          <w:b/>
        </w:rPr>
      </w:pPr>
      <w:r w:rsidRPr="009C74BF">
        <w:rPr>
          <w:b/>
        </w:rPr>
        <w:t>Договор №________________</w:t>
      </w:r>
    </w:p>
    <w:p w14:paraId="0A181928" w14:textId="77777777" w:rsidR="009C74BF" w:rsidRPr="009C74BF" w:rsidRDefault="009C74BF" w:rsidP="009C74BF">
      <w:pPr>
        <w:jc w:val="center"/>
        <w:rPr>
          <w:b/>
        </w:rPr>
      </w:pPr>
      <w:r w:rsidRPr="009C74BF">
        <w:rPr>
          <w:b/>
        </w:rPr>
        <w:t xml:space="preserve">аренды транспортного средства (автомобиля) с экипажем </w:t>
      </w:r>
    </w:p>
    <w:p w14:paraId="5989DBE9" w14:textId="77777777" w:rsidR="009C74BF" w:rsidRPr="009C74BF" w:rsidRDefault="009C74BF" w:rsidP="009C74BF">
      <w:pPr>
        <w:jc w:val="center"/>
        <w:rPr>
          <w:lang w:eastAsia="x-none"/>
        </w:rPr>
      </w:pPr>
    </w:p>
    <w:p w14:paraId="18C66552" w14:textId="77777777" w:rsidR="009C74BF" w:rsidRPr="009C74BF" w:rsidRDefault="009C74BF" w:rsidP="009C74BF">
      <w:pPr>
        <w:tabs>
          <w:tab w:val="left" w:pos="2955"/>
        </w:tabs>
        <w:jc w:val="center"/>
      </w:pPr>
      <w:r w:rsidRPr="009C74BF">
        <w:t>г. Нижний Новгород</w:t>
      </w:r>
      <w:r w:rsidRPr="009C74BF">
        <w:tab/>
      </w:r>
      <w:r w:rsidRPr="009C74BF">
        <w:tab/>
      </w:r>
      <w:r w:rsidRPr="009C74BF">
        <w:tab/>
      </w:r>
      <w:r w:rsidRPr="009C74BF">
        <w:tab/>
        <w:t xml:space="preserve">                  «_____ » ______________ 20____ года</w:t>
      </w:r>
    </w:p>
    <w:p w14:paraId="0E29AEF1" w14:textId="77777777" w:rsidR="009C74BF" w:rsidRPr="009C74BF" w:rsidRDefault="009C74BF" w:rsidP="009C74BF">
      <w:pPr>
        <w:tabs>
          <w:tab w:val="left" w:pos="2955"/>
        </w:tabs>
        <w:ind w:firstLine="567"/>
        <w:jc w:val="center"/>
      </w:pPr>
    </w:p>
    <w:p w14:paraId="70291735" w14:textId="77777777" w:rsidR="009C74BF" w:rsidRPr="009C74BF" w:rsidRDefault="009C74BF" w:rsidP="009C74BF">
      <w:pPr>
        <w:tabs>
          <w:tab w:val="left" w:pos="2955"/>
        </w:tabs>
        <w:ind w:firstLine="567"/>
        <w:jc w:val="both"/>
      </w:pPr>
      <w:r w:rsidRPr="009C74BF">
        <w:rPr>
          <w:b/>
          <w:bCs/>
        </w:rPr>
        <w:t>Акционерное общество «Нижегородская областная коммунальная компания» (АО «НОКК»),</w:t>
      </w:r>
      <w:r w:rsidRPr="009C74BF">
        <w:t xml:space="preserve"> именуемое в дальнейшем </w:t>
      </w:r>
      <w:r w:rsidRPr="009C74BF">
        <w:rPr>
          <w:b/>
          <w:bCs/>
        </w:rPr>
        <w:t>«Арендатор»,</w:t>
      </w:r>
      <w:r w:rsidRPr="009C74BF">
        <w:t xml:space="preserve"> в лице генерального директора Минеева Александра Геннадьевича, действующего на основании Устава, с одной стороны, и </w:t>
      </w:r>
    </w:p>
    <w:p w14:paraId="736C4D47" w14:textId="77777777" w:rsidR="009C74BF" w:rsidRPr="009C74BF" w:rsidRDefault="009C74BF" w:rsidP="009C74BF">
      <w:pPr>
        <w:tabs>
          <w:tab w:val="left" w:pos="2955"/>
        </w:tabs>
        <w:ind w:firstLine="567"/>
        <w:jc w:val="both"/>
      </w:pPr>
      <w:r w:rsidRPr="009C74BF">
        <w:rPr>
          <w:b/>
          <w:bCs/>
        </w:rPr>
        <w:t>___________________________________________________________________________________________________________________________________________________</w:t>
      </w:r>
      <w:r w:rsidRPr="009C74BF">
        <w:t xml:space="preserve"> именуемый в дальнейшем </w:t>
      </w:r>
      <w:r w:rsidRPr="009C74BF">
        <w:rPr>
          <w:b/>
          <w:bCs/>
        </w:rPr>
        <w:t>«Арендодатель»,</w:t>
      </w:r>
      <w:r w:rsidRPr="009C74BF">
        <w:t xml:space="preserve"> с другой стороны, заключили настоящий Договор о нижеследующем:</w:t>
      </w:r>
    </w:p>
    <w:p w14:paraId="1CDD94E8" w14:textId="77777777" w:rsidR="009C74BF" w:rsidRPr="009C74BF" w:rsidRDefault="009C74BF" w:rsidP="009C74BF">
      <w:pPr>
        <w:tabs>
          <w:tab w:val="left" w:pos="2955"/>
        </w:tabs>
        <w:ind w:firstLine="567"/>
        <w:jc w:val="both"/>
      </w:pPr>
    </w:p>
    <w:p w14:paraId="7BA64259" w14:textId="77777777" w:rsidR="009C74BF" w:rsidRPr="009C74BF" w:rsidRDefault="009C74BF" w:rsidP="009C74BF">
      <w:pPr>
        <w:tabs>
          <w:tab w:val="left" w:pos="2955"/>
        </w:tabs>
        <w:ind w:firstLine="567"/>
        <w:jc w:val="center"/>
        <w:rPr>
          <w:b/>
        </w:rPr>
      </w:pPr>
      <w:r w:rsidRPr="009C74BF">
        <w:rPr>
          <w:b/>
        </w:rPr>
        <w:t>1. Предмет договора</w:t>
      </w:r>
    </w:p>
    <w:p w14:paraId="344C47C5" w14:textId="77777777" w:rsidR="009C74BF" w:rsidRPr="009C74BF" w:rsidRDefault="009C74BF" w:rsidP="009C74BF">
      <w:pPr>
        <w:tabs>
          <w:tab w:val="left" w:pos="2955"/>
        </w:tabs>
        <w:ind w:firstLine="567"/>
        <w:jc w:val="both"/>
      </w:pPr>
      <w:r w:rsidRPr="009C74BF">
        <w:t>1.1. Арендодатель предоставляет Арендатору за плату во временное владение и пользование находящийся в распоряжении Арендодателя на основании свидетельства о регистрации транспортного средства серия ___________________________________________________________________________________________________________________________________________________________________________________________________________________,  именуемый далее «автомобиль», а также оказывает Арендатору услуги по управлению   автомобилем и по его технической эксплуатации, а Арендатор принимает данные услуги и оплачивает их.</w:t>
      </w:r>
    </w:p>
    <w:p w14:paraId="6D6A18B8" w14:textId="77777777" w:rsidR="009C74BF" w:rsidRPr="009C74BF" w:rsidRDefault="009C74BF" w:rsidP="009C74BF">
      <w:pPr>
        <w:tabs>
          <w:tab w:val="left" w:pos="2955"/>
        </w:tabs>
        <w:ind w:firstLine="567"/>
        <w:jc w:val="both"/>
      </w:pPr>
      <w:r w:rsidRPr="009C74BF">
        <w:t>1.2. Передача автомобиля непосредственно Арендатору не осуществляется. Автомобиль находится в постоянном владении Арендодателя.</w:t>
      </w:r>
    </w:p>
    <w:p w14:paraId="1A4347FA" w14:textId="77777777" w:rsidR="009C74BF" w:rsidRPr="009C74BF" w:rsidRDefault="009C74BF" w:rsidP="009C74BF">
      <w:pPr>
        <w:tabs>
          <w:tab w:val="left" w:pos="2955"/>
        </w:tabs>
        <w:ind w:firstLine="567"/>
        <w:jc w:val="both"/>
      </w:pPr>
      <w:r w:rsidRPr="009C74BF">
        <w:t>1.3. Время нахождения транспортного средства в аренде  – с момента подачи транспортного средства на объект Арендатора до момента убытия транспортного средства с объекта Арендатора.</w:t>
      </w:r>
    </w:p>
    <w:p w14:paraId="222D027C" w14:textId="77777777" w:rsidR="009C74BF" w:rsidRPr="009C74BF" w:rsidRDefault="009C74BF" w:rsidP="009C74BF">
      <w:pPr>
        <w:tabs>
          <w:tab w:val="left" w:pos="2955"/>
        </w:tabs>
        <w:ind w:firstLine="567"/>
        <w:jc w:val="both"/>
      </w:pPr>
      <w:r w:rsidRPr="009C74BF">
        <w:t>1.4. Настоящий Договор заключается для нужд Балахнинского филиала АО «НОКК».</w:t>
      </w:r>
    </w:p>
    <w:p w14:paraId="33C51F85" w14:textId="77777777" w:rsidR="009C74BF" w:rsidRPr="009C74BF" w:rsidRDefault="009C74BF" w:rsidP="009C74BF">
      <w:pPr>
        <w:tabs>
          <w:tab w:val="left" w:pos="2955"/>
        </w:tabs>
        <w:ind w:firstLine="567"/>
        <w:jc w:val="both"/>
      </w:pPr>
      <w:r w:rsidRPr="009C74BF">
        <w:t>1.5. Арендодатель соглашается с использованием его персональных данных согласно Федеральному закону от 27.07.2006 № 152-ФЗ «О персональных данных» с целью идентификации его личности в пределах, необходимых для исполнения договорных обязательств, что подтверждается Согласием на обработку персональных данных (Приложение № 4 к договору) и его собственноручной подписью настоящего договора.</w:t>
      </w:r>
    </w:p>
    <w:p w14:paraId="2C570E4E" w14:textId="77777777" w:rsidR="009C74BF" w:rsidRPr="009C74BF" w:rsidRDefault="009C74BF" w:rsidP="009C74BF">
      <w:pPr>
        <w:tabs>
          <w:tab w:val="left" w:pos="2955"/>
        </w:tabs>
        <w:ind w:firstLine="567"/>
        <w:jc w:val="both"/>
      </w:pPr>
    </w:p>
    <w:p w14:paraId="22CC89C6" w14:textId="77777777" w:rsidR="009C74BF" w:rsidRPr="009C74BF" w:rsidRDefault="009C74BF" w:rsidP="009C74BF">
      <w:pPr>
        <w:tabs>
          <w:tab w:val="left" w:pos="2955"/>
        </w:tabs>
        <w:ind w:firstLine="567"/>
        <w:jc w:val="center"/>
        <w:rPr>
          <w:b/>
        </w:rPr>
      </w:pPr>
      <w:r w:rsidRPr="009C74BF">
        <w:rPr>
          <w:b/>
        </w:rPr>
        <w:t>2. Цена договора. Расчеты</w:t>
      </w:r>
    </w:p>
    <w:p w14:paraId="1BCE36B1" w14:textId="77777777" w:rsidR="009C74BF" w:rsidRPr="009C74BF" w:rsidRDefault="009C74BF" w:rsidP="009C74BF">
      <w:pPr>
        <w:tabs>
          <w:tab w:val="left" w:pos="2955"/>
        </w:tabs>
        <w:ind w:firstLine="567"/>
        <w:jc w:val="both"/>
      </w:pPr>
      <w:r w:rsidRPr="009C74BF">
        <w:t>2.1. Цена договора определяется как сумма арендной платы за услуги  Арендодателя по предоставлению  Арендатору во временное владение и пользование транспортного средства в соответствии с п. 1.1. настоящего договора  исходя из по фактически затраченного Арендодателем времени, и не может превышать сумму в размере _______________________________________________________________________________________________________________________________________________________________________________________</w:t>
      </w:r>
    </w:p>
    <w:p w14:paraId="5114DBE6" w14:textId="77777777" w:rsidR="009C74BF" w:rsidRPr="009C74BF" w:rsidRDefault="009C74BF" w:rsidP="009C74BF">
      <w:pPr>
        <w:tabs>
          <w:tab w:val="left" w:pos="2955"/>
        </w:tabs>
        <w:ind w:firstLine="567"/>
        <w:jc w:val="both"/>
      </w:pPr>
      <w:r w:rsidRPr="009C74BF">
        <w:t>2.2. Размер, порядок и сроки оплаты услуг по настоящему договору определяются согласно Калькуляции (Приложение № 1).</w:t>
      </w:r>
    </w:p>
    <w:p w14:paraId="2844D7DB" w14:textId="77777777" w:rsidR="009C74BF" w:rsidRPr="009C74BF" w:rsidRDefault="009C74BF" w:rsidP="009C74BF">
      <w:pPr>
        <w:tabs>
          <w:tab w:val="left" w:pos="2955"/>
        </w:tabs>
        <w:ind w:firstLine="567"/>
        <w:jc w:val="both"/>
      </w:pPr>
      <w:r w:rsidRPr="009C74BF">
        <w:t xml:space="preserve">2.2. Оплата услуг производится за фактически оказанные Услуги на основании подписанного между сторонами Акта приема-сдачи услуг по форме согласно Приложению № 2 к настоящему Договору. Акт подписывается в последний день отчетного месяца с учетом данных, указанных в Маршрутных листах установленной формы (Приложение №  3 </w:t>
      </w:r>
      <w:r w:rsidRPr="009C74BF">
        <w:lastRenderedPageBreak/>
        <w:t>к договору). Сумма арендной платы перечисляет Арендатором на расчетный счет Арендодателя, указанный в настоящем Договоре.</w:t>
      </w:r>
    </w:p>
    <w:p w14:paraId="7419A31B" w14:textId="77777777" w:rsidR="009C74BF" w:rsidRPr="009C74BF" w:rsidRDefault="009C74BF" w:rsidP="009C74BF">
      <w:pPr>
        <w:autoSpaceDE w:val="0"/>
        <w:adjustRightInd w:val="0"/>
        <w:ind w:firstLine="567"/>
        <w:jc w:val="both"/>
        <w:rPr>
          <w:rFonts w:eastAsiaTheme="minorHAnsi"/>
          <w:lang w:eastAsia="en-US"/>
        </w:rPr>
      </w:pPr>
      <w:r w:rsidRPr="009C74BF">
        <w:rPr>
          <w:rFonts w:eastAsiaTheme="minorHAnsi"/>
          <w:lang w:eastAsia="en-US"/>
        </w:rPr>
        <w:t xml:space="preserve">2.3. Стороны при заключении настоящего Договора исходили из того, что Арендодатель применяет специальный налоговый режим «Налог на профессиональный доход». Арендодатель, в соответствии с п. 8 ст. 2 Федерального закона от 27.11.2018 № 422-ФЗ «О проведении эксперимента по установлению специального налогового режима «Налог на профессиональный доход» освобождается от налогообложения налогом на доходы физических лиц в отношении доходов, являющихся объектом налогообложения налогом на профессиональный доход. </w:t>
      </w:r>
    </w:p>
    <w:p w14:paraId="169325A4" w14:textId="77777777" w:rsidR="009C74BF" w:rsidRPr="009C74BF" w:rsidRDefault="009C74BF" w:rsidP="009C74BF">
      <w:pPr>
        <w:tabs>
          <w:tab w:val="left" w:pos="2955"/>
        </w:tabs>
        <w:ind w:firstLine="567"/>
        <w:jc w:val="both"/>
      </w:pPr>
      <w:r w:rsidRPr="009C74BF">
        <w:t xml:space="preserve">2.4. </w:t>
      </w:r>
      <w:r w:rsidRPr="009C74BF">
        <w:rPr>
          <w:iCs/>
        </w:rPr>
        <w:t>Арендная плата включает плату</w:t>
      </w:r>
      <w:r w:rsidRPr="009C74BF">
        <w:t xml:space="preserve"> за пользование автомобилем.</w:t>
      </w:r>
    </w:p>
    <w:p w14:paraId="2617CE89" w14:textId="77777777" w:rsidR="009C74BF" w:rsidRPr="009C74BF" w:rsidRDefault="009C74BF" w:rsidP="009C74BF">
      <w:pPr>
        <w:tabs>
          <w:tab w:val="left" w:pos="2955"/>
        </w:tabs>
        <w:ind w:firstLine="567"/>
        <w:jc w:val="both"/>
      </w:pPr>
      <w:r w:rsidRPr="009C74BF">
        <w:t>2.5.  Расходы на оплату топлива несет Арендатор в размере, определяемом на основании представленного Арендодателем путевого листа с описанием маршрута движения автомобиля и указанием фактического расхода ГСМ, а также чеков ККТ. Арендодатель приобретает ГСМ посредством топливной карты, выданной Арендатором. Топливная карта является собственностью Арендатора и может использоваться Арендодателем исключительно в целях исполнения настоящего договора.</w:t>
      </w:r>
    </w:p>
    <w:p w14:paraId="7A5B1BF5" w14:textId="77777777" w:rsidR="009C74BF" w:rsidRPr="009C74BF" w:rsidRDefault="009C74BF" w:rsidP="009C74BF">
      <w:pPr>
        <w:ind w:firstLine="567"/>
        <w:jc w:val="both"/>
      </w:pPr>
      <w:r w:rsidRPr="009C74BF">
        <w:t>2.6. Стороны особо оговорили, что в отношении любого денежного обязательства Арендатора, предусмотренного или вытекающего из Договора, в чем бы оно не заключалось, Арендодатель не имеет права на получение процентов или иных дополнительных платежей, как по правилам статьи 317.1  Гражданского кодекса Российской Федерации, так и по иным основаниям.</w:t>
      </w:r>
    </w:p>
    <w:p w14:paraId="144C7D11" w14:textId="77777777" w:rsidR="009C74BF" w:rsidRPr="009C74BF" w:rsidRDefault="009C74BF" w:rsidP="009C74BF">
      <w:pPr>
        <w:tabs>
          <w:tab w:val="left" w:pos="2955"/>
        </w:tabs>
        <w:ind w:firstLine="567"/>
        <w:jc w:val="both"/>
      </w:pPr>
    </w:p>
    <w:p w14:paraId="5566C0C7" w14:textId="77777777" w:rsidR="009C74BF" w:rsidRPr="009C74BF" w:rsidRDefault="009C74BF" w:rsidP="009C74BF">
      <w:pPr>
        <w:tabs>
          <w:tab w:val="left" w:pos="2955"/>
        </w:tabs>
        <w:ind w:firstLine="567"/>
        <w:jc w:val="center"/>
        <w:rPr>
          <w:b/>
        </w:rPr>
      </w:pPr>
      <w:r w:rsidRPr="009C74BF">
        <w:rPr>
          <w:b/>
        </w:rPr>
        <w:t>3. Права и обязанности сторон</w:t>
      </w:r>
    </w:p>
    <w:p w14:paraId="61FE76B2" w14:textId="77777777" w:rsidR="009C74BF" w:rsidRPr="009C74BF" w:rsidRDefault="009C74BF" w:rsidP="009C74BF">
      <w:pPr>
        <w:tabs>
          <w:tab w:val="left" w:pos="2955"/>
        </w:tabs>
        <w:ind w:firstLine="567"/>
        <w:jc w:val="both"/>
        <w:rPr>
          <w:i/>
        </w:rPr>
      </w:pPr>
      <w:r w:rsidRPr="009C74BF">
        <w:rPr>
          <w:i/>
        </w:rPr>
        <w:t>3.1. Арендодатель:</w:t>
      </w:r>
    </w:p>
    <w:p w14:paraId="7A1C73C9" w14:textId="77777777" w:rsidR="009C74BF" w:rsidRPr="009C74BF" w:rsidRDefault="009C74BF" w:rsidP="009C74BF">
      <w:pPr>
        <w:tabs>
          <w:tab w:val="left" w:pos="2955"/>
        </w:tabs>
        <w:ind w:firstLine="567"/>
        <w:jc w:val="both"/>
      </w:pPr>
      <w:r w:rsidRPr="009C74BF">
        <w:t>3.1.1. Арендодатель обязан в течение всего срока действия настоящего договора поддерживать надлежащее состояние сданного в аренду автомобиля, включая осуществление текущего и капитального ремонта, предоставление необходимых принадлежностей, проходить технический осмотр в установленном порядке за свой счет.</w:t>
      </w:r>
    </w:p>
    <w:p w14:paraId="3092E027" w14:textId="77777777" w:rsidR="009C74BF" w:rsidRPr="009C74BF" w:rsidRDefault="009C74BF" w:rsidP="009C74BF">
      <w:pPr>
        <w:tabs>
          <w:tab w:val="left" w:pos="2955"/>
        </w:tabs>
        <w:ind w:firstLine="567"/>
        <w:jc w:val="both"/>
      </w:pPr>
      <w:r w:rsidRPr="009C74BF">
        <w:t>3.1.2. Арендодатель проводит ремонт и иные мероприятия, связанные с обслуживанием автомобиля по согласованию с Арендатором.</w:t>
      </w:r>
    </w:p>
    <w:p w14:paraId="0DAE1502" w14:textId="77777777" w:rsidR="009C74BF" w:rsidRPr="009C74BF" w:rsidRDefault="009C74BF" w:rsidP="009C74BF">
      <w:pPr>
        <w:tabs>
          <w:tab w:val="left" w:pos="2955"/>
        </w:tabs>
        <w:ind w:firstLine="567"/>
        <w:jc w:val="both"/>
      </w:pPr>
      <w:r w:rsidRPr="009C74BF">
        <w:t>3.1.3. Арендодатель обязан предоставлять Арендатору услуги по управлению и технической эксплуатации автомобиля с обеспечением его нормальной и безопасной эксплуатации.</w:t>
      </w:r>
    </w:p>
    <w:p w14:paraId="6A68A339" w14:textId="77777777" w:rsidR="009C74BF" w:rsidRPr="009C74BF" w:rsidRDefault="009C74BF" w:rsidP="009C74BF">
      <w:pPr>
        <w:tabs>
          <w:tab w:val="left" w:pos="2955"/>
        </w:tabs>
        <w:ind w:firstLine="567"/>
        <w:jc w:val="both"/>
      </w:pPr>
      <w:r w:rsidRPr="009C74BF">
        <w:t>3.1.4. Состав экипажа и его квалификация должны соответствовать требованиям обычной практики эксплуатации автомобилей данного вида и условиям настоящего договора.</w:t>
      </w:r>
    </w:p>
    <w:p w14:paraId="4B4AB612" w14:textId="77777777" w:rsidR="009C74BF" w:rsidRPr="009C74BF" w:rsidRDefault="009C74BF" w:rsidP="009C74BF">
      <w:pPr>
        <w:tabs>
          <w:tab w:val="left" w:pos="2955"/>
        </w:tabs>
        <w:ind w:firstLine="567"/>
        <w:jc w:val="both"/>
      </w:pPr>
      <w:r w:rsidRPr="009C74BF">
        <w:t>3.1.5. Арендодатель обязан страховать автомобиль и ответственность за ущерб, который может быть причинен им в связи с его эксплуатацией за счет Арендодателя.</w:t>
      </w:r>
    </w:p>
    <w:p w14:paraId="0C37ADC1" w14:textId="77777777" w:rsidR="009C74BF" w:rsidRPr="009C74BF" w:rsidRDefault="009C74BF" w:rsidP="009C74BF">
      <w:pPr>
        <w:tabs>
          <w:tab w:val="left" w:pos="2955"/>
        </w:tabs>
        <w:ind w:firstLine="567"/>
        <w:jc w:val="both"/>
      </w:pPr>
      <w:r w:rsidRPr="009C74BF">
        <w:t>3.1.6. Арендодатель обязан предоставлять автомобиль, а также услуги по управлению автомобилем в течение всего срока действия договора в период с понедельника по пятницу.</w:t>
      </w:r>
    </w:p>
    <w:p w14:paraId="4F117717" w14:textId="77777777" w:rsidR="009C74BF" w:rsidRPr="009C74BF" w:rsidRDefault="009C74BF" w:rsidP="009C74BF">
      <w:pPr>
        <w:tabs>
          <w:tab w:val="left" w:pos="2955"/>
        </w:tabs>
        <w:ind w:firstLine="567"/>
        <w:jc w:val="both"/>
      </w:pPr>
      <w:r w:rsidRPr="009C74BF">
        <w:t>3.1.7. Арендодатель обязан своевременно осуществлять сезонную смену резины.</w:t>
      </w:r>
    </w:p>
    <w:p w14:paraId="6C128D1D" w14:textId="77777777" w:rsidR="009C74BF" w:rsidRPr="009C74BF" w:rsidRDefault="009C74BF" w:rsidP="009C74BF">
      <w:pPr>
        <w:tabs>
          <w:tab w:val="left" w:pos="2955"/>
        </w:tabs>
        <w:ind w:firstLine="567"/>
        <w:jc w:val="both"/>
      </w:pPr>
      <w:r w:rsidRPr="009C74BF">
        <w:t>3.1.8. Арендодатель обязан проходить ежемесячный профилактический осмотр автомобиля (общая диагностика ходовой части и работы двигателя).</w:t>
      </w:r>
    </w:p>
    <w:p w14:paraId="1EBC709F" w14:textId="77777777" w:rsidR="009C74BF" w:rsidRPr="009C74BF" w:rsidRDefault="009C74BF" w:rsidP="009C74BF">
      <w:pPr>
        <w:tabs>
          <w:tab w:val="left" w:pos="2955"/>
        </w:tabs>
        <w:ind w:firstLine="567"/>
        <w:jc w:val="both"/>
      </w:pPr>
      <w:r w:rsidRPr="009C74BF">
        <w:t xml:space="preserve"> 3.1.9. Арендодатель обязан предоставлять автомобиль в технически исправном состоянии и в чистом виде.</w:t>
      </w:r>
    </w:p>
    <w:p w14:paraId="3E394A92" w14:textId="77777777" w:rsidR="009C74BF" w:rsidRPr="009C74BF" w:rsidRDefault="009C74BF" w:rsidP="009C74BF">
      <w:pPr>
        <w:tabs>
          <w:tab w:val="left" w:pos="2955"/>
        </w:tabs>
        <w:ind w:firstLine="567"/>
        <w:jc w:val="both"/>
      </w:pPr>
      <w:r w:rsidRPr="009C74BF">
        <w:t>3.1.10. В период действия договора ежедневно, включая выходные и праздничные дни, предоставлять в аренду автомобиль, а также услуги по управлению автомобилем и по его технической эксплуатации по следующему графику:</w:t>
      </w:r>
    </w:p>
    <w:p w14:paraId="36EE8F78" w14:textId="77777777" w:rsidR="009C74BF" w:rsidRPr="009C74BF" w:rsidRDefault="009C74BF" w:rsidP="009C74BF">
      <w:pPr>
        <w:widowControl w:val="0"/>
        <w:ind w:firstLine="567"/>
        <w:jc w:val="both"/>
      </w:pPr>
      <w:r w:rsidRPr="009C74BF">
        <w:t xml:space="preserve">3.1.11. Арендодатель в случае снятия с учета в качестве плательщика налога на профессиональный доход сообщить Арендатору письменно в течение 3 (трех) дней с даты снятия с такого учета. </w:t>
      </w:r>
    </w:p>
    <w:p w14:paraId="7902AC8E" w14:textId="77777777" w:rsidR="009C74BF" w:rsidRPr="009C74BF" w:rsidRDefault="009C74BF" w:rsidP="009C74BF">
      <w:pPr>
        <w:tabs>
          <w:tab w:val="left" w:pos="2955"/>
        </w:tabs>
        <w:ind w:firstLine="567"/>
        <w:jc w:val="both"/>
        <w:rPr>
          <w:i/>
        </w:rPr>
      </w:pPr>
      <w:r w:rsidRPr="009C74BF">
        <w:rPr>
          <w:i/>
        </w:rPr>
        <w:t>3.2. Арендатор:</w:t>
      </w:r>
    </w:p>
    <w:p w14:paraId="76A2CC1A" w14:textId="77777777" w:rsidR="009C74BF" w:rsidRPr="009C74BF" w:rsidRDefault="009C74BF" w:rsidP="009C74BF">
      <w:pPr>
        <w:tabs>
          <w:tab w:val="left" w:pos="2955"/>
        </w:tabs>
        <w:ind w:firstLine="567"/>
        <w:jc w:val="both"/>
      </w:pPr>
      <w:r w:rsidRPr="009C74BF">
        <w:lastRenderedPageBreak/>
        <w:t>3.2.1. Арендатор обязан уплачивать арендную плату в соответствии с настоящим договором.</w:t>
      </w:r>
    </w:p>
    <w:p w14:paraId="5E7CFFD9" w14:textId="77777777" w:rsidR="009C74BF" w:rsidRPr="009C74BF" w:rsidRDefault="009C74BF" w:rsidP="009C74BF">
      <w:pPr>
        <w:tabs>
          <w:tab w:val="left" w:pos="2955"/>
        </w:tabs>
        <w:ind w:firstLine="567"/>
        <w:jc w:val="both"/>
      </w:pPr>
      <w:r w:rsidRPr="009C74BF">
        <w:t>3.2.2. Арендатор не вправе сдавать арендованный автомобиль в субаренду без согласия Арендодателя.</w:t>
      </w:r>
    </w:p>
    <w:p w14:paraId="7C701227" w14:textId="77777777" w:rsidR="009C74BF" w:rsidRPr="009C74BF" w:rsidRDefault="009C74BF" w:rsidP="009C74BF">
      <w:pPr>
        <w:widowControl w:val="0"/>
        <w:ind w:firstLine="567"/>
        <w:jc w:val="both"/>
      </w:pPr>
      <w:r w:rsidRPr="009C74BF">
        <w:t>3.2.3. На каждую выплаченную сумму передать Арендодателю чек, сформированный при расчете.</w:t>
      </w:r>
    </w:p>
    <w:p w14:paraId="727558B4" w14:textId="77777777" w:rsidR="009C74BF" w:rsidRPr="009C74BF" w:rsidRDefault="009C74BF" w:rsidP="009C74BF">
      <w:pPr>
        <w:tabs>
          <w:tab w:val="left" w:pos="2955"/>
        </w:tabs>
        <w:ind w:firstLine="567"/>
        <w:jc w:val="center"/>
        <w:rPr>
          <w:b/>
        </w:rPr>
      </w:pPr>
    </w:p>
    <w:p w14:paraId="1AD8D905" w14:textId="77777777" w:rsidR="009C74BF" w:rsidRPr="009C74BF" w:rsidRDefault="009C74BF" w:rsidP="009C74BF">
      <w:pPr>
        <w:tabs>
          <w:tab w:val="left" w:pos="2955"/>
        </w:tabs>
        <w:ind w:firstLine="567"/>
        <w:jc w:val="center"/>
        <w:rPr>
          <w:b/>
        </w:rPr>
      </w:pPr>
      <w:r w:rsidRPr="009C74BF">
        <w:rPr>
          <w:b/>
        </w:rPr>
        <w:t>4. Срок действия</w:t>
      </w:r>
    </w:p>
    <w:p w14:paraId="0C0A5063" w14:textId="181DC143" w:rsidR="009C74BF" w:rsidRPr="009C74BF" w:rsidRDefault="009C74BF" w:rsidP="009C74BF">
      <w:pPr>
        <w:tabs>
          <w:tab w:val="left" w:pos="2955"/>
        </w:tabs>
        <w:ind w:firstLine="567"/>
        <w:jc w:val="both"/>
      </w:pPr>
      <w:r w:rsidRPr="009C74BF">
        <w:t xml:space="preserve">4.1. Договор заключен на срок </w:t>
      </w:r>
      <w:r w:rsidR="00776D9B">
        <w:t>12</w:t>
      </w:r>
      <w:r w:rsidRPr="009C74BF">
        <w:t xml:space="preserve"> месяц</w:t>
      </w:r>
      <w:r w:rsidR="00776D9B">
        <w:t>ев</w:t>
      </w:r>
      <w:r w:rsidRPr="009C74BF">
        <w:t xml:space="preserve"> с даты заключения договора.  </w:t>
      </w:r>
    </w:p>
    <w:p w14:paraId="02BAA8F4" w14:textId="77777777" w:rsidR="009C74BF" w:rsidRPr="009C74BF" w:rsidRDefault="009C74BF" w:rsidP="009C74BF">
      <w:pPr>
        <w:tabs>
          <w:tab w:val="left" w:pos="2955"/>
        </w:tabs>
        <w:ind w:firstLine="567"/>
        <w:jc w:val="center"/>
        <w:rPr>
          <w:b/>
        </w:rPr>
      </w:pPr>
    </w:p>
    <w:p w14:paraId="4DF05AF4" w14:textId="77777777" w:rsidR="009C74BF" w:rsidRPr="009C74BF" w:rsidRDefault="009C74BF" w:rsidP="009C74BF">
      <w:pPr>
        <w:tabs>
          <w:tab w:val="left" w:pos="2955"/>
        </w:tabs>
        <w:ind w:firstLine="567"/>
        <w:jc w:val="center"/>
        <w:rPr>
          <w:b/>
        </w:rPr>
      </w:pPr>
      <w:r w:rsidRPr="009C74BF">
        <w:rPr>
          <w:b/>
        </w:rPr>
        <w:t>5. Конфиденциальность</w:t>
      </w:r>
    </w:p>
    <w:p w14:paraId="18DE12F8" w14:textId="77777777" w:rsidR="009C74BF" w:rsidRPr="009C74BF" w:rsidRDefault="009C74BF" w:rsidP="009C74BF">
      <w:pPr>
        <w:tabs>
          <w:tab w:val="left" w:pos="2955"/>
        </w:tabs>
        <w:ind w:firstLine="567"/>
        <w:jc w:val="both"/>
      </w:pPr>
      <w:r w:rsidRPr="009C74BF">
        <w:t>5.1. Условия настоящего договора, дополнительных соглашений к нему и иная информация, полученная сторонами в соответствии с договором, конфиденциальны и не подлежат разглашению.</w:t>
      </w:r>
    </w:p>
    <w:p w14:paraId="1A8A73C9" w14:textId="77777777" w:rsidR="009C74BF" w:rsidRPr="009C74BF" w:rsidRDefault="009C74BF" w:rsidP="009C74BF">
      <w:pPr>
        <w:tabs>
          <w:tab w:val="left" w:pos="2955"/>
        </w:tabs>
        <w:ind w:firstLine="567"/>
        <w:jc w:val="center"/>
        <w:rPr>
          <w:b/>
        </w:rPr>
      </w:pPr>
    </w:p>
    <w:p w14:paraId="4C88A8A1" w14:textId="77777777" w:rsidR="009C74BF" w:rsidRPr="009C74BF" w:rsidRDefault="009C74BF" w:rsidP="009C74BF">
      <w:pPr>
        <w:tabs>
          <w:tab w:val="left" w:pos="2955"/>
        </w:tabs>
        <w:ind w:firstLine="567"/>
        <w:jc w:val="center"/>
        <w:rPr>
          <w:b/>
        </w:rPr>
      </w:pPr>
      <w:r w:rsidRPr="009C74BF">
        <w:rPr>
          <w:b/>
        </w:rPr>
        <w:t>6. Ответственность сторон. Разрешение споров</w:t>
      </w:r>
    </w:p>
    <w:p w14:paraId="31BA14B0" w14:textId="77777777" w:rsidR="009C74BF" w:rsidRPr="009C74BF" w:rsidRDefault="009C74BF" w:rsidP="009C74BF">
      <w:pPr>
        <w:tabs>
          <w:tab w:val="left" w:pos="2955"/>
        </w:tabs>
        <w:ind w:firstLine="567"/>
        <w:jc w:val="both"/>
      </w:pPr>
      <w:r w:rsidRPr="009C74BF">
        <w:t>6.1. В случае неисполнения или ненадлежащего исполнения обязательств, вытекающих из настоящего договора, Стороны несут ответственность в соответствии с действующим гражданским законодательством РФ.</w:t>
      </w:r>
    </w:p>
    <w:p w14:paraId="4AB86281" w14:textId="77777777" w:rsidR="009C74BF" w:rsidRPr="009C74BF" w:rsidRDefault="009C74BF" w:rsidP="009C74BF">
      <w:pPr>
        <w:tabs>
          <w:tab w:val="left" w:pos="2955"/>
        </w:tabs>
        <w:ind w:firstLine="567"/>
        <w:jc w:val="both"/>
      </w:pPr>
      <w:r w:rsidRPr="009C74BF">
        <w:t>6.2. Ответственность за надлежащее оказание услуг, эксплуатацию транспортного средства, охрану труда, технику безопасности и надлежащее оформление актов сдачи-приемки оказанных услуг, а также за сохранность автомобильного транспорта во время стоянки и за причинение вреда третьим лицам несет Арендодатель.</w:t>
      </w:r>
    </w:p>
    <w:p w14:paraId="1EA7BC0B" w14:textId="77777777" w:rsidR="009C74BF" w:rsidRPr="009C74BF" w:rsidRDefault="009C74BF" w:rsidP="009C74BF">
      <w:pPr>
        <w:tabs>
          <w:tab w:val="left" w:pos="2955"/>
        </w:tabs>
        <w:ind w:firstLine="567"/>
        <w:jc w:val="both"/>
      </w:pPr>
      <w:r w:rsidRPr="009C74BF">
        <w:t>6.3. По вопросам, не предусмотренным настоящим Договором, стороны руководствуются действующим законодательством Российской Федерации.</w:t>
      </w:r>
    </w:p>
    <w:p w14:paraId="23E5A8EC" w14:textId="77777777" w:rsidR="009C74BF" w:rsidRPr="009C74BF" w:rsidRDefault="009C74BF" w:rsidP="009C74BF">
      <w:pPr>
        <w:tabs>
          <w:tab w:val="left" w:pos="2955"/>
        </w:tabs>
        <w:ind w:firstLine="567"/>
        <w:jc w:val="both"/>
      </w:pPr>
      <w:r w:rsidRPr="009C74BF">
        <w:t>6.4. В случае нарушения Арендодателем обязательств по настоящему Договору, Арендатор вправе  взыскать с Арендодателя пени в размере 0,1%  от цены договора за каждый день до устранения нарушения.</w:t>
      </w:r>
    </w:p>
    <w:p w14:paraId="3C8E1EAE" w14:textId="77777777" w:rsidR="009C74BF" w:rsidRPr="009C74BF" w:rsidRDefault="009C74BF" w:rsidP="009C74BF">
      <w:pPr>
        <w:tabs>
          <w:tab w:val="left" w:pos="2955"/>
        </w:tabs>
        <w:ind w:firstLine="567"/>
        <w:jc w:val="both"/>
      </w:pPr>
      <w:r w:rsidRPr="009C74BF">
        <w:t xml:space="preserve">6.5. В случае, если согласие не будет достигнуто путем переговоров, Стороны установили обязательный досудебный (претензионный) порядок разрешения споров. </w:t>
      </w:r>
    </w:p>
    <w:p w14:paraId="333BD4D9" w14:textId="77777777" w:rsidR="009C74BF" w:rsidRPr="009C74BF" w:rsidRDefault="009C74BF" w:rsidP="009C74BF">
      <w:pPr>
        <w:tabs>
          <w:tab w:val="left" w:pos="2955"/>
        </w:tabs>
        <w:ind w:firstLine="567"/>
        <w:jc w:val="both"/>
      </w:pPr>
      <w:r w:rsidRPr="009C74BF">
        <w:t xml:space="preserve">Претензии в связи с ненадлежащим выполнением Стороной своих договорных обязательств должны быть заявлены добросовестной Стороной в письменной форме.   </w:t>
      </w:r>
    </w:p>
    <w:p w14:paraId="1961684B" w14:textId="77777777" w:rsidR="009C74BF" w:rsidRPr="009C74BF" w:rsidRDefault="009C74BF" w:rsidP="009C74BF">
      <w:pPr>
        <w:tabs>
          <w:tab w:val="left" w:pos="2955"/>
        </w:tabs>
        <w:ind w:firstLine="567"/>
        <w:jc w:val="both"/>
      </w:pPr>
      <w:r w:rsidRPr="009C74BF">
        <w:t>Сторона, получившая претензию, обязана направить ответ на нее в течение 10 календарных дней от даты получения.</w:t>
      </w:r>
    </w:p>
    <w:p w14:paraId="48EAC875" w14:textId="77777777" w:rsidR="009C74BF" w:rsidRPr="009C74BF" w:rsidRDefault="009C74BF" w:rsidP="009C74BF">
      <w:pPr>
        <w:tabs>
          <w:tab w:val="left" w:pos="2955"/>
        </w:tabs>
        <w:ind w:firstLine="567"/>
        <w:jc w:val="both"/>
      </w:pPr>
      <w:r w:rsidRPr="009C74BF">
        <w:t>6.6. В случае невозможности разрешения разногласий путем переговоров, либо в случае отсутствия ответа на претензию или отказа в удовлетворении претензии в установленный срок, спор подлежит рассмотрению в Арбитражном суде Нижегородской области согласно порядку, установленному законодательством Российской Федерации.</w:t>
      </w:r>
    </w:p>
    <w:p w14:paraId="721907B8" w14:textId="77777777" w:rsidR="009C74BF" w:rsidRPr="009C74BF" w:rsidRDefault="009C74BF" w:rsidP="009C74BF">
      <w:pPr>
        <w:tabs>
          <w:tab w:val="left" w:pos="2955"/>
        </w:tabs>
        <w:ind w:firstLine="567"/>
        <w:jc w:val="both"/>
        <w:rPr>
          <w:b/>
        </w:rPr>
      </w:pPr>
    </w:p>
    <w:p w14:paraId="454A082B" w14:textId="77777777" w:rsidR="009C74BF" w:rsidRPr="009C74BF" w:rsidRDefault="009C74BF" w:rsidP="009C74BF">
      <w:pPr>
        <w:tabs>
          <w:tab w:val="left" w:pos="2955"/>
        </w:tabs>
        <w:ind w:firstLine="567"/>
        <w:jc w:val="center"/>
        <w:rPr>
          <w:b/>
        </w:rPr>
      </w:pPr>
      <w:r w:rsidRPr="009C74BF">
        <w:rPr>
          <w:b/>
        </w:rPr>
        <w:t>7. Обстоятельства непреодолимой силы</w:t>
      </w:r>
    </w:p>
    <w:p w14:paraId="442829DF" w14:textId="77777777" w:rsidR="009C74BF" w:rsidRPr="009C74BF" w:rsidRDefault="009C74BF" w:rsidP="009C74BF">
      <w:pPr>
        <w:tabs>
          <w:tab w:val="left" w:pos="2955"/>
        </w:tabs>
        <w:ind w:firstLine="567"/>
        <w:jc w:val="both"/>
      </w:pPr>
      <w:r w:rsidRPr="009C74BF">
        <w:t>7.1. Стороны освобождаются от ответственности за частичное или полное неисполнение своих обязательств по настоящему договору, если их исполнению препятствует чрезвычайное и непредотвратимое при данных условиях обстоятельство (непреодолимая сила). В этом случае сторона, для которой возникли такие обстоятельства, обязана как можно быстрее сообщить об этом второй стороне.</w:t>
      </w:r>
    </w:p>
    <w:p w14:paraId="53DB1818" w14:textId="77777777" w:rsidR="009C74BF" w:rsidRPr="009C74BF" w:rsidRDefault="009C74BF" w:rsidP="009C74BF">
      <w:pPr>
        <w:tabs>
          <w:tab w:val="left" w:pos="2955"/>
        </w:tabs>
        <w:ind w:firstLine="567"/>
        <w:jc w:val="both"/>
        <w:rPr>
          <w:b/>
        </w:rPr>
      </w:pPr>
    </w:p>
    <w:p w14:paraId="17382085" w14:textId="77777777" w:rsidR="009C74BF" w:rsidRPr="009C74BF" w:rsidRDefault="009C74BF" w:rsidP="009C74BF">
      <w:pPr>
        <w:tabs>
          <w:tab w:val="left" w:pos="2955"/>
        </w:tabs>
        <w:ind w:firstLine="567"/>
        <w:jc w:val="center"/>
        <w:rPr>
          <w:b/>
        </w:rPr>
      </w:pPr>
      <w:r w:rsidRPr="009C74BF">
        <w:rPr>
          <w:b/>
        </w:rPr>
        <w:t>8. Прочие условия</w:t>
      </w:r>
    </w:p>
    <w:p w14:paraId="5F4452F3" w14:textId="77777777" w:rsidR="009C74BF" w:rsidRPr="009C74BF" w:rsidRDefault="009C74BF" w:rsidP="009C74BF">
      <w:pPr>
        <w:tabs>
          <w:tab w:val="left" w:pos="2955"/>
        </w:tabs>
        <w:ind w:firstLine="567"/>
        <w:jc w:val="both"/>
      </w:pPr>
      <w:r w:rsidRPr="009C74BF">
        <w:t>8.1. Арендатор имеет право расторгнуть настоящий договор аренды во внесудебном одностороннем порядке в любое время без указания причин его расторжения при условии уведомления об этом Арендодателя не менее чем за 3 дня до предполагаемой даты расторжения.</w:t>
      </w:r>
    </w:p>
    <w:p w14:paraId="5B2F1CCD" w14:textId="77777777" w:rsidR="009C74BF" w:rsidRPr="009C74BF" w:rsidRDefault="009C74BF" w:rsidP="009C74BF">
      <w:pPr>
        <w:tabs>
          <w:tab w:val="left" w:pos="2955"/>
        </w:tabs>
        <w:ind w:firstLine="567"/>
        <w:jc w:val="both"/>
      </w:pPr>
      <w:r w:rsidRPr="009C74BF">
        <w:lastRenderedPageBreak/>
        <w:t>8.2. Договор может быть досрочно расторгнут по инициативе Арендодателя при условии уведомления об этом Арендатора не менее чем за 14 дней до предполагаемой даты расторжения.</w:t>
      </w:r>
    </w:p>
    <w:p w14:paraId="3970CD39" w14:textId="77777777" w:rsidR="009C74BF" w:rsidRPr="009C74BF" w:rsidRDefault="009C74BF" w:rsidP="009C74BF">
      <w:pPr>
        <w:tabs>
          <w:tab w:val="left" w:pos="2955"/>
        </w:tabs>
        <w:ind w:firstLine="567"/>
        <w:jc w:val="both"/>
      </w:pPr>
      <w:r w:rsidRPr="009C74BF">
        <w:t>8.3. Арендодатель не вправе изменить сумму ежемесячного платежа при изменении условий страхования.</w:t>
      </w:r>
    </w:p>
    <w:p w14:paraId="377DDB00" w14:textId="77777777" w:rsidR="009C74BF" w:rsidRPr="009C74BF" w:rsidRDefault="009C74BF" w:rsidP="009C74BF">
      <w:pPr>
        <w:tabs>
          <w:tab w:val="left" w:pos="2955"/>
        </w:tabs>
        <w:ind w:firstLine="567"/>
        <w:jc w:val="both"/>
      </w:pPr>
      <w:r w:rsidRPr="009C74BF">
        <w:t>8.4. Все изменения и дополнения к настоящему договору согласовываются сторонами и оформляются дополнительными соглашениями в письменной форме.</w:t>
      </w:r>
    </w:p>
    <w:p w14:paraId="724759ED" w14:textId="77777777" w:rsidR="009C74BF" w:rsidRPr="009C74BF" w:rsidRDefault="009C74BF" w:rsidP="009C74BF">
      <w:pPr>
        <w:tabs>
          <w:tab w:val="left" w:pos="2955"/>
        </w:tabs>
        <w:jc w:val="both"/>
      </w:pPr>
    </w:p>
    <w:p w14:paraId="3651CB84" w14:textId="77777777" w:rsidR="009C74BF" w:rsidRPr="009C74BF" w:rsidRDefault="009C74BF" w:rsidP="009C74BF">
      <w:pPr>
        <w:tabs>
          <w:tab w:val="left" w:pos="2955"/>
        </w:tabs>
        <w:jc w:val="both"/>
      </w:pPr>
      <w:r w:rsidRPr="009C74BF">
        <w:t>Приложения, являющиеся неотъемлемой частью настоящего договора:</w:t>
      </w:r>
    </w:p>
    <w:p w14:paraId="7AF94883" w14:textId="77777777" w:rsidR="009C74BF" w:rsidRPr="009C74BF" w:rsidRDefault="009C74BF" w:rsidP="009C74BF">
      <w:pPr>
        <w:tabs>
          <w:tab w:val="left" w:pos="2955"/>
        </w:tabs>
        <w:jc w:val="both"/>
      </w:pPr>
      <w:r w:rsidRPr="009C74BF">
        <w:t>Приложение № 1 – Калькуляция расчетов за аренду автомобиля с экипажем</w:t>
      </w:r>
    </w:p>
    <w:p w14:paraId="485FC752" w14:textId="77777777" w:rsidR="009C74BF" w:rsidRPr="009C74BF" w:rsidRDefault="009C74BF" w:rsidP="009C74BF">
      <w:pPr>
        <w:tabs>
          <w:tab w:val="left" w:pos="2955"/>
        </w:tabs>
        <w:jc w:val="both"/>
      </w:pPr>
      <w:r w:rsidRPr="009C74BF">
        <w:t>Приложение № 2 – Акт приемки-сдачи услуг  (ФОРМА)</w:t>
      </w:r>
    </w:p>
    <w:p w14:paraId="1D6E66D7" w14:textId="77777777" w:rsidR="009C74BF" w:rsidRPr="009C74BF" w:rsidRDefault="009C74BF" w:rsidP="009C74BF">
      <w:pPr>
        <w:tabs>
          <w:tab w:val="left" w:pos="2955"/>
        </w:tabs>
        <w:jc w:val="both"/>
      </w:pPr>
      <w:r w:rsidRPr="009C74BF">
        <w:t>Приложение № 3 – Маршрутный лист (ФОРМА)</w:t>
      </w:r>
    </w:p>
    <w:p w14:paraId="2F6BF59D" w14:textId="77777777" w:rsidR="009C74BF" w:rsidRPr="009C74BF" w:rsidRDefault="009C74BF" w:rsidP="009C74BF">
      <w:pPr>
        <w:tabs>
          <w:tab w:val="left" w:pos="2955"/>
        </w:tabs>
        <w:jc w:val="both"/>
      </w:pPr>
      <w:r w:rsidRPr="009C74BF">
        <w:t>Приложение № 4 – Согласие на обработку персональных данных</w:t>
      </w:r>
    </w:p>
    <w:p w14:paraId="5BBA41A7" w14:textId="77777777" w:rsidR="009C74BF" w:rsidRPr="009C74BF" w:rsidRDefault="009C74BF" w:rsidP="009C74BF">
      <w:pPr>
        <w:tabs>
          <w:tab w:val="left" w:pos="2955"/>
        </w:tabs>
        <w:jc w:val="both"/>
        <w:rPr>
          <w:b/>
          <w:bCs/>
        </w:rPr>
      </w:pPr>
    </w:p>
    <w:tbl>
      <w:tblPr>
        <w:tblpPr w:leftFromText="180" w:rightFromText="180" w:vertAnchor="text" w:horzAnchor="margin" w:tblpXSpec="center" w:tblpY="49"/>
        <w:tblW w:w="10314" w:type="dxa"/>
        <w:tblLook w:val="01E0" w:firstRow="1" w:lastRow="1" w:firstColumn="1" w:lastColumn="1" w:noHBand="0" w:noVBand="0"/>
      </w:tblPr>
      <w:tblGrid>
        <w:gridCol w:w="5607"/>
        <w:gridCol w:w="4707"/>
      </w:tblGrid>
      <w:tr w:rsidR="009C74BF" w:rsidRPr="009C74BF" w14:paraId="31963C07" w14:textId="77777777" w:rsidTr="00DD58AA">
        <w:trPr>
          <w:trHeight w:val="1669"/>
        </w:trPr>
        <w:tc>
          <w:tcPr>
            <w:tcW w:w="5607" w:type="dxa"/>
          </w:tcPr>
          <w:p w14:paraId="137597A9" w14:textId="77777777" w:rsidR="009C74BF" w:rsidRPr="009C74BF" w:rsidRDefault="009C74BF" w:rsidP="00DD58AA">
            <w:pPr>
              <w:tabs>
                <w:tab w:val="left" w:pos="2955"/>
              </w:tabs>
              <w:jc w:val="both"/>
              <w:rPr>
                <w:b/>
                <w:u w:val="single"/>
              </w:rPr>
            </w:pPr>
            <w:r w:rsidRPr="009C74BF">
              <w:rPr>
                <w:b/>
                <w:u w:val="single"/>
              </w:rPr>
              <w:t>Арендодатель:</w:t>
            </w:r>
          </w:p>
          <w:p w14:paraId="2147E8C4" w14:textId="77777777" w:rsidR="009C74BF" w:rsidRPr="009C74BF" w:rsidRDefault="009C74BF" w:rsidP="00DD58AA">
            <w:pPr>
              <w:rPr>
                <w:b/>
                <w:bCs/>
              </w:rPr>
            </w:pPr>
          </w:p>
          <w:p w14:paraId="5EB96DC9" w14:textId="77777777" w:rsidR="009C74BF" w:rsidRPr="009C74BF" w:rsidRDefault="009C74BF" w:rsidP="00DD58AA">
            <w:pPr>
              <w:rPr>
                <w:b/>
                <w:bCs/>
              </w:rPr>
            </w:pPr>
          </w:p>
        </w:tc>
        <w:tc>
          <w:tcPr>
            <w:tcW w:w="4707" w:type="dxa"/>
          </w:tcPr>
          <w:p w14:paraId="0AB595E9" w14:textId="77777777" w:rsidR="009C74BF" w:rsidRPr="009C74BF" w:rsidRDefault="009C74BF" w:rsidP="00DD58AA">
            <w:pPr>
              <w:tabs>
                <w:tab w:val="left" w:pos="2955"/>
              </w:tabs>
              <w:jc w:val="both"/>
              <w:rPr>
                <w:b/>
                <w:u w:val="single"/>
              </w:rPr>
            </w:pPr>
            <w:r w:rsidRPr="009C74BF">
              <w:rPr>
                <w:b/>
                <w:u w:val="single"/>
              </w:rPr>
              <w:t>Арендатор:</w:t>
            </w:r>
          </w:p>
          <w:p w14:paraId="7344AF9B" w14:textId="77777777" w:rsidR="009C74BF" w:rsidRPr="009C74BF" w:rsidRDefault="009C74BF" w:rsidP="00DD58AA">
            <w:pPr>
              <w:jc w:val="both"/>
              <w:rPr>
                <w:b/>
              </w:rPr>
            </w:pPr>
            <w:r w:rsidRPr="009C74BF">
              <w:rPr>
                <w:b/>
              </w:rPr>
              <w:t xml:space="preserve">АО "НОКК" </w:t>
            </w:r>
          </w:p>
          <w:p w14:paraId="2D11D4B5" w14:textId="77777777" w:rsidR="009C74BF" w:rsidRPr="009C74BF" w:rsidRDefault="009C74BF" w:rsidP="00DD58AA">
            <w:r w:rsidRPr="009C74BF">
              <w:t xml:space="preserve">603000, Нижегородская обл, Нижний Новгород г, Максима Горького пл, дом 6, этаж 6, помещения №1-31,33 </w:t>
            </w:r>
          </w:p>
          <w:p w14:paraId="2019DFEC" w14:textId="77777777" w:rsidR="009C74BF" w:rsidRPr="009C74BF" w:rsidRDefault="009C74BF" w:rsidP="00DD58AA">
            <w:r w:rsidRPr="009C74BF">
              <w:t xml:space="preserve">ИНН: 5260267654 КПП: 526001001 </w:t>
            </w:r>
          </w:p>
          <w:p w14:paraId="1BB0351B" w14:textId="77777777" w:rsidR="009C74BF" w:rsidRPr="009C74BF" w:rsidRDefault="009C74BF" w:rsidP="00DD58AA">
            <w:r w:rsidRPr="009C74BF">
              <w:t xml:space="preserve">ОГРН: 1095260013793 ОКПО: 64068797 </w:t>
            </w:r>
          </w:p>
          <w:p w14:paraId="51F21484" w14:textId="77777777" w:rsidR="009C74BF" w:rsidRPr="009C74BF" w:rsidRDefault="009C74BF" w:rsidP="00DD58AA">
            <w:r w:rsidRPr="009C74BF">
              <w:t xml:space="preserve">Р/с: 40702810542000010568 </w:t>
            </w:r>
          </w:p>
          <w:p w14:paraId="4F09DF46" w14:textId="77777777" w:rsidR="009C74BF" w:rsidRPr="009C74BF" w:rsidRDefault="009C74BF" w:rsidP="00DD58AA">
            <w:r w:rsidRPr="009C74BF">
              <w:t xml:space="preserve">Банк: ВОЛГО-ВЯТСКИЙ БАНК ПАО СБЕРБАНК Г.НИЖНИЙ НОВГОРОД" </w:t>
            </w:r>
          </w:p>
          <w:p w14:paraId="48C759AB" w14:textId="77777777" w:rsidR="009C74BF" w:rsidRPr="009C74BF" w:rsidRDefault="009C74BF" w:rsidP="00DD58AA">
            <w:r w:rsidRPr="009C74BF">
              <w:t xml:space="preserve">БИК: 042202603 </w:t>
            </w:r>
          </w:p>
          <w:p w14:paraId="22C7DBC6" w14:textId="77777777" w:rsidR="009C74BF" w:rsidRPr="009C74BF" w:rsidRDefault="009C74BF" w:rsidP="00DD58AA">
            <w:r w:rsidRPr="009C74BF">
              <w:t>К/с: 30101810900000000603</w:t>
            </w:r>
          </w:p>
          <w:p w14:paraId="68470EEC" w14:textId="77777777" w:rsidR="009C74BF" w:rsidRPr="009C74BF" w:rsidRDefault="009C74BF" w:rsidP="00DD58AA">
            <w:r w:rsidRPr="009C74BF">
              <w:t>Тел.: 8(831)265-37-71</w:t>
            </w:r>
          </w:p>
          <w:p w14:paraId="09146554" w14:textId="77777777" w:rsidR="009C74BF" w:rsidRPr="009C74BF" w:rsidRDefault="009C74BF" w:rsidP="00DD58AA"/>
          <w:p w14:paraId="6E800913" w14:textId="77777777" w:rsidR="009C74BF" w:rsidRPr="009C74BF" w:rsidRDefault="009C74BF" w:rsidP="00DD58AA"/>
          <w:p w14:paraId="40E91BA2" w14:textId="77777777" w:rsidR="009C74BF" w:rsidRPr="009C74BF" w:rsidRDefault="009C74BF" w:rsidP="00DD58AA"/>
          <w:p w14:paraId="49D5E7E6" w14:textId="77777777" w:rsidR="009C74BF" w:rsidRPr="009C74BF" w:rsidRDefault="009C74BF" w:rsidP="00DD58AA"/>
          <w:p w14:paraId="2E2E386D" w14:textId="77777777" w:rsidR="009C74BF" w:rsidRPr="009C74BF" w:rsidRDefault="009C74BF" w:rsidP="00DD58AA">
            <w:pPr>
              <w:rPr>
                <w:b/>
              </w:rPr>
            </w:pPr>
          </w:p>
          <w:p w14:paraId="3E376738" w14:textId="77777777" w:rsidR="009C74BF" w:rsidRPr="009C74BF" w:rsidRDefault="009C74BF" w:rsidP="00DD58AA">
            <w:pPr>
              <w:rPr>
                <w:b/>
              </w:rPr>
            </w:pPr>
          </w:p>
          <w:p w14:paraId="6E7F9CF8" w14:textId="77777777" w:rsidR="009C74BF" w:rsidRPr="009C74BF" w:rsidRDefault="009C74BF" w:rsidP="00DD58AA">
            <w:pPr>
              <w:rPr>
                <w:b/>
              </w:rPr>
            </w:pPr>
          </w:p>
          <w:p w14:paraId="30B5B6D4" w14:textId="77777777" w:rsidR="009C74BF" w:rsidRPr="009C74BF" w:rsidRDefault="009C74BF" w:rsidP="00DD58AA">
            <w:pPr>
              <w:rPr>
                <w:b/>
              </w:rPr>
            </w:pPr>
          </w:p>
          <w:p w14:paraId="4633A9AC" w14:textId="77777777" w:rsidR="009C74BF" w:rsidRPr="009C74BF" w:rsidRDefault="009C74BF" w:rsidP="00DD58AA">
            <w:pPr>
              <w:rPr>
                <w:b/>
              </w:rPr>
            </w:pPr>
          </w:p>
          <w:p w14:paraId="47011056" w14:textId="77777777" w:rsidR="009C74BF" w:rsidRPr="009C74BF" w:rsidRDefault="009C74BF" w:rsidP="00DD58AA">
            <w:pPr>
              <w:rPr>
                <w:b/>
              </w:rPr>
            </w:pPr>
          </w:p>
          <w:p w14:paraId="0EDC9FD1" w14:textId="77777777" w:rsidR="009C74BF" w:rsidRPr="009C74BF" w:rsidRDefault="009C74BF" w:rsidP="00DD58AA">
            <w:pPr>
              <w:rPr>
                <w:b/>
              </w:rPr>
            </w:pPr>
            <w:bookmarkStart w:id="38" w:name="_Hlk484106039"/>
            <w:r w:rsidRPr="009C74BF">
              <w:rPr>
                <w:b/>
              </w:rPr>
              <w:t xml:space="preserve">Генеральный директор </w:t>
            </w:r>
            <w:bookmarkEnd w:id="38"/>
          </w:p>
          <w:p w14:paraId="40EBCFF8" w14:textId="77777777" w:rsidR="009C74BF" w:rsidRPr="009C74BF" w:rsidRDefault="009C74BF" w:rsidP="00DD58AA">
            <w:pPr>
              <w:rPr>
                <w:b/>
              </w:rPr>
            </w:pPr>
          </w:p>
        </w:tc>
      </w:tr>
    </w:tbl>
    <w:p w14:paraId="6B89B7B3" w14:textId="77777777" w:rsidR="009C74BF" w:rsidRPr="009C74BF" w:rsidRDefault="009C74BF" w:rsidP="009C74BF">
      <w:pPr>
        <w:rPr>
          <w:vanish/>
        </w:rPr>
      </w:pPr>
    </w:p>
    <w:tbl>
      <w:tblPr>
        <w:tblW w:w="10489" w:type="dxa"/>
        <w:tblInd w:w="-34" w:type="dxa"/>
        <w:tblLook w:val="01E0" w:firstRow="1" w:lastRow="1" w:firstColumn="1" w:lastColumn="1" w:noHBand="0" w:noVBand="0"/>
      </w:tblPr>
      <w:tblGrid>
        <w:gridCol w:w="5137"/>
        <w:gridCol w:w="5352"/>
      </w:tblGrid>
      <w:tr w:rsidR="009C74BF" w:rsidRPr="009C74BF" w14:paraId="0C2D65C9" w14:textId="77777777" w:rsidTr="00DD58AA">
        <w:tc>
          <w:tcPr>
            <w:tcW w:w="5137" w:type="dxa"/>
          </w:tcPr>
          <w:p w14:paraId="1D594218" w14:textId="77777777" w:rsidR="009C74BF" w:rsidRPr="009C74BF" w:rsidRDefault="009C74BF" w:rsidP="00DD58AA">
            <w:pPr>
              <w:tabs>
                <w:tab w:val="left" w:pos="2955"/>
              </w:tabs>
              <w:jc w:val="both"/>
            </w:pPr>
            <w:bookmarkStart w:id="39" w:name="_Hlk484106091"/>
            <w:r w:rsidRPr="009C74BF">
              <w:t>______________________/</w:t>
            </w:r>
            <w:r w:rsidRPr="009C74BF">
              <w:rPr>
                <w:b/>
              </w:rPr>
              <w:t xml:space="preserve"> </w:t>
            </w:r>
            <w:r w:rsidRPr="009C74BF">
              <w:t>/</w:t>
            </w:r>
          </w:p>
        </w:tc>
        <w:tc>
          <w:tcPr>
            <w:tcW w:w="5352" w:type="dxa"/>
          </w:tcPr>
          <w:p w14:paraId="04495423" w14:textId="77777777" w:rsidR="009C74BF" w:rsidRPr="009C74BF" w:rsidRDefault="009C74BF" w:rsidP="00DD58AA">
            <w:pPr>
              <w:tabs>
                <w:tab w:val="left" w:pos="2955"/>
              </w:tabs>
              <w:jc w:val="both"/>
              <w:rPr>
                <w:b/>
              </w:rPr>
            </w:pPr>
            <w:r w:rsidRPr="009C74BF">
              <w:rPr>
                <w:b/>
              </w:rPr>
              <w:t>_____________________/Минеев А.Г./</w:t>
            </w:r>
          </w:p>
        </w:tc>
      </w:tr>
      <w:bookmarkEnd w:id="39"/>
    </w:tbl>
    <w:p w14:paraId="44A683CC" w14:textId="77777777" w:rsidR="009C74BF" w:rsidRPr="009C74BF" w:rsidRDefault="009C74BF" w:rsidP="009C74BF">
      <w:pPr>
        <w:tabs>
          <w:tab w:val="left" w:pos="2955"/>
        </w:tabs>
        <w:jc w:val="right"/>
      </w:pPr>
      <w:r w:rsidRPr="009C74BF">
        <w:br w:type="page"/>
      </w:r>
      <w:bookmarkStart w:id="40" w:name="_Hlk115257947"/>
    </w:p>
    <w:bookmarkEnd w:id="40"/>
    <w:p w14:paraId="431AF04B" w14:textId="77777777" w:rsidR="009C74BF" w:rsidRPr="009C74BF" w:rsidRDefault="009C74BF" w:rsidP="009C74BF">
      <w:pPr>
        <w:tabs>
          <w:tab w:val="left" w:pos="2955"/>
        </w:tabs>
        <w:jc w:val="right"/>
      </w:pPr>
      <w:r w:rsidRPr="009C74BF">
        <w:lastRenderedPageBreak/>
        <w:t>Приложение № 1</w:t>
      </w:r>
    </w:p>
    <w:p w14:paraId="7B813626" w14:textId="77777777" w:rsidR="009C74BF" w:rsidRPr="009C74BF" w:rsidRDefault="009C74BF" w:rsidP="009C74BF">
      <w:pPr>
        <w:jc w:val="right"/>
      </w:pPr>
      <w:r w:rsidRPr="009C74BF">
        <w:t>к договору  №___________от___.___.2023 г.</w:t>
      </w:r>
    </w:p>
    <w:p w14:paraId="270745E5" w14:textId="77777777" w:rsidR="009C74BF" w:rsidRPr="009C74BF" w:rsidRDefault="009C74BF" w:rsidP="009C74BF">
      <w:pPr>
        <w:ind w:firstLine="3"/>
        <w:jc w:val="right"/>
      </w:pPr>
      <w:r w:rsidRPr="009C74BF">
        <w:t xml:space="preserve">аренды транспортного средства (автомобиля) с экипажем </w:t>
      </w:r>
    </w:p>
    <w:p w14:paraId="5D111FDB" w14:textId="77777777" w:rsidR="009C74BF" w:rsidRPr="009C74BF" w:rsidRDefault="009C74BF" w:rsidP="009C74BF">
      <w:pPr>
        <w:tabs>
          <w:tab w:val="left" w:pos="2955"/>
        </w:tabs>
        <w:ind w:left="5529"/>
      </w:pPr>
    </w:p>
    <w:p w14:paraId="75000134" w14:textId="77777777" w:rsidR="009C74BF" w:rsidRPr="009C74BF" w:rsidRDefault="009C74BF" w:rsidP="009C74BF">
      <w:pPr>
        <w:tabs>
          <w:tab w:val="left" w:pos="2955"/>
        </w:tabs>
        <w:jc w:val="center"/>
      </w:pPr>
    </w:p>
    <w:p w14:paraId="1C3B1045" w14:textId="77777777" w:rsidR="009C74BF" w:rsidRPr="009C74BF" w:rsidRDefault="009C74BF" w:rsidP="009C74BF">
      <w:pPr>
        <w:tabs>
          <w:tab w:val="left" w:pos="2955"/>
        </w:tabs>
        <w:jc w:val="center"/>
        <w:rPr>
          <w:b/>
        </w:rPr>
      </w:pPr>
      <w:r w:rsidRPr="009C74BF">
        <w:rPr>
          <w:b/>
        </w:rPr>
        <w:t>Калькуляция расчетов за аренду автомобиля с экипажем.</w:t>
      </w:r>
    </w:p>
    <w:p w14:paraId="20EBDB98" w14:textId="77777777" w:rsidR="009C74BF" w:rsidRPr="009C74BF" w:rsidRDefault="009C74BF" w:rsidP="009C74BF">
      <w:pPr>
        <w:tabs>
          <w:tab w:val="left" w:pos="2955"/>
        </w:tabs>
        <w:jc w:val="center"/>
      </w:pPr>
    </w:p>
    <w:p w14:paraId="1354165C" w14:textId="77777777" w:rsidR="009C74BF" w:rsidRPr="009C74BF" w:rsidRDefault="009C74BF" w:rsidP="009C74BF">
      <w:pPr>
        <w:tabs>
          <w:tab w:val="left" w:pos="2955"/>
        </w:tabs>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2604"/>
        <w:gridCol w:w="4123"/>
      </w:tblGrid>
      <w:tr w:rsidR="009C74BF" w:rsidRPr="009C74BF" w14:paraId="57450461" w14:textId="77777777" w:rsidTr="00DD58AA">
        <w:trPr>
          <w:jc w:val="center"/>
        </w:trPr>
        <w:tc>
          <w:tcPr>
            <w:tcW w:w="2694" w:type="dxa"/>
            <w:tcBorders>
              <w:top w:val="single" w:sz="4" w:space="0" w:color="auto"/>
              <w:left w:val="single" w:sz="4" w:space="0" w:color="auto"/>
              <w:bottom w:val="single" w:sz="4" w:space="0" w:color="auto"/>
              <w:right w:val="single" w:sz="4" w:space="0" w:color="auto"/>
            </w:tcBorders>
            <w:hideMark/>
          </w:tcPr>
          <w:p w14:paraId="1BEA8D7B" w14:textId="77777777" w:rsidR="009C74BF" w:rsidRPr="009C74BF" w:rsidRDefault="009C74BF" w:rsidP="00DD58AA">
            <w:pPr>
              <w:tabs>
                <w:tab w:val="left" w:pos="2955"/>
              </w:tabs>
              <w:jc w:val="center"/>
              <w:rPr>
                <w:b/>
                <w:bCs/>
              </w:rPr>
            </w:pPr>
            <w:r w:rsidRPr="009C74BF">
              <w:rPr>
                <w:b/>
                <w:bCs/>
              </w:rPr>
              <w:t>Назначение</w:t>
            </w:r>
          </w:p>
        </w:tc>
        <w:tc>
          <w:tcPr>
            <w:tcW w:w="2614" w:type="dxa"/>
            <w:tcBorders>
              <w:top w:val="single" w:sz="4" w:space="0" w:color="auto"/>
              <w:left w:val="single" w:sz="4" w:space="0" w:color="auto"/>
              <w:bottom w:val="single" w:sz="4" w:space="0" w:color="auto"/>
              <w:right w:val="single" w:sz="4" w:space="0" w:color="auto"/>
            </w:tcBorders>
            <w:hideMark/>
          </w:tcPr>
          <w:p w14:paraId="10427B28" w14:textId="77777777" w:rsidR="009C74BF" w:rsidRPr="009C74BF" w:rsidRDefault="009C74BF" w:rsidP="00DD58AA">
            <w:pPr>
              <w:tabs>
                <w:tab w:val="left" w:pos="2955"/>
              </w:tabs>
              <w:jc w:val="center"/>
              <w:rPr>
                <w:b/>
                <w:bCs/>
              </w:rPr>
            </w:pPr>
            <w:r w:rsidRPr="009C74BF">
              <w:rPr>
                <w:b/>
                <w:bCs/>
              </w:rPr>
              <w:t>Сумма</w:t>
            </w:r>
          </w:p>
        </w:tc>
        <w:tc>
          <w:tcPr>
            <w:tcW w:w="4162" w:type="dxa"/>
            <w:tcBorders>
              <w:top w:val="single" w:sz="4" w:space="0" w:color="auto"/>
              <w:left w:val="single" w:sz="4" w:space="0" w:color="auto"/>
              <w:bottom w:val="single" w:sz="4" w:space="0" w:color="auto"/>
              <w:right w:val="single" w:sz="4" w:space="0" w:color="auto"/>
            </w:tcBorders>
            <w:hideMark/>
          </w:tcPr>
          <w:p w14:paraId="617B6E58" w14:textId="77777777" w:rsidR="009C74BF" w:rsidRPr="009C74BF" w:rsidRDefault="009C74BF" w:rsidP="00DD58AA">
            <w:pPr>
              <w:tabs>
                <w:tab w:val="left" w:pos="2955"/>
              </w:tabs>
              <w:jc w:val="center"/>
              <w:rPr>
                <w:b/>
                <w:bCs/>
              </w:rPr>
            </w:pPr>
            <w:r w:rsidRPr="009C74BF">
              <w:rPr>
                <w:b/>
                <w:bCs/>
              </w:rPr>
              <w:t>Срок оплаты</w:t>
            </w:r>
          </w:p>
        </w:tc>
      </w:tr>
      <w:tr w:rsidR="009C74BF" w:rsidRPr="009C74BF" w14:paraId="0048C148" w14:textId="77777777" w:rsidTr="00DD58AA">
        <w:trPr>
          <w:jc w:val="center"/>
        </w:trPr>
        <w:tc>
          <w:tcPr>
            <w:tcW w:w="2694" w:type="dxa"/>
            <w:tcBorders>
              <w:top w:val="single" w:sz="4" w:space="0" w:color="auto"/>
              <w:left w:val="single" w:sz="4" w:space="0" w:color="auto"/>
              <w:bottom w:val="single" w:sz="4" w:space="0" w:color="auto"/>
              <w:right w:val="single" w:sz="4" w:space="0" w:color="auto"/>
            </w:tcBorders>
            <w:hideMark/>
          </w:tcPr>
          <w:p w14:paraId="0DC5D1FC" w14:textId="77777777" w:rsidR="009C74BF" w:rsidRPr="009C74BF" w:rsidRDefault="009C74BF" w:rsidP="00DD58AA">
            <w:pPr>
              <w:tabs>
                <w:tab w:val="left" w:pos="2955"/>
              </w:tabs>
              <w:jc w:val="center"/>
            </w:pPr>
            <w:r w:rsidRPr="009C74BF">
              <w:t>Плата за пользование автомобилем</w:t>
            </w:r>
          </w:p>
        </w:tc>
        <w:tc>
          <w:tcPr>
            <w:tcW w:w="2614" w:type="dxa"/>
            <w:tcBorders>
              <w:top w:val="single" w:sz="4" w:space="0" w:color="auto"/>
              <w:left w:val="single" w:sz="4" w:space="0" w:color="auto"/>
              <w:bottom w:val="single" w:sz="4" w:space="0" w:color="auto"/>
              <w:right w:val="single" w:sz="4" w:space="0" w:color="auto"/>
            </w:tcBorders>
            <w:hideMark/>
          </w:tcPr>
          <w:p w14:paraId="791574BA" w14:textId="77777777" w:rsidR="009C74BF" w:rsidRPr="009C74BF" w:rsidRDefault="009C74BF" w:rsidP="00DD58AA">
            <w:pPr>
              <w:tabs>
                <w:tab w:val="left" w:pos="2955"/>
              </w:tabs>
              <w:jc w:val="center"/>
            </w:pPr>
            <w:r w:rsidRPr="009C74BF">
              <w:t xml:space="preserve">___________ рублей ежемесячно, из них __________ – рублей плата за управление автомобилем и __________ рублей плата за аренду автомобиля </w:t>
            </w:r>
          </w:p>
        </w:tc>
        <w:tc>
          <w:tcPr>
            <w:tcW w:w="4162" w:type="dxa"/>
            <w:tcBorders>
              <w:top w:val="single" w:sz="4" w:space="0" w:color="auto"/>
              <w:left w:val="single" w:sz="4" w:space="0" w:color="auto"/>
              <w:bottom w:val="single" w:sz="4" w:space="0" w:color="auto"/>
              <w:right w:val="single" w:sz="4" w:space="0" w:color="auto"/>
            </w:tcBorders>
            <w:hideMark/>
          </w:tcPr>
          <w:p w14:paraId="472C0F03" w14:textId="77777777" w:rsidR="009C74BF" w:rsidRPr="009C74BF" w:rsidRDefault="009C74BF" w:rsidP="00DD58AA">
            <w:pPr>
              <w:tabs>
                <w:tab w:val="left" w:pos="2955"/>
              </w:tabs>
              <w:jc w:val="center"/>
            </w:pPr>
            <w:r w:rsidRPr="009C74BF">
              <w:t>____________ рублей – не позднее 28 числа текущего месяца (аванс), ____________ рублей – в течение 10 рабочих дней с даты подписания акта приема-сдачи услуг</w:t>
            </w:r>
          </w:p>
        </w:tc>
      </w:tr>
      <w:tr w:rsidR="009C74BF" w:rsidRPr="009C74BF" w14:paraId="5F285ACC" w14:textId="77777777" w:rsidTr="00DD58AA">
        <w:trPr>
          <w:jc w:val="center"/>
        </w:trPr>
        <w:tc>
          <w:tcPr>
            <w:tcW w:w="2694" w:type="dxa"/>
            <w:tcBorders>
              <w:top w:val="single" w:sz="4" w:space="0" w:color="auto"/>
              <w:left w:val="single" w:sz="4" w:space="0" w:color="auto"/>
              <w:bottom w:val="single" w:sz="4" w:space="0" w:color="auto"/>
              <w:right w:val="single" w:sz="4" w:space="0" w:color="auto"/>
            </w:tcBorders>
            <w:hideMark/>
          </w:tcPr>
          <w:p w14:paraId="022B9CCF" w14:textId="77777777" w:rsidR="009C74BF" w:rsidRPr="009C74BF" w:rsidRDefault="009C74BF" w:rsidP="00DD58AA">
            <w:pPr>
              <w:tabs>
                <w:tab w:val="left" w:pos="2955"/>
              </w:tabs>
              <w:jc w:val="center"/>
            </w:pPr>
            <w:r w:rsidRPr="009C74BF">
              <w:t>Компенсация топлива</w:t>
            </w:r>
          </w:p>
        </w:tc>
        <w:tc>
          <w:tcPr>
            <w:tcW w:w="2614" w:type="dxa"/>
            <w:tcBorders>
              <w:top w:val="single" w:sz="4" w:space="0" w:color="auto"/>
              <w:left w:val="single" w:sz="4" w:space="0" w:color="auto"/>
              <w:bottom w:val="single" w:sz="4" w:space="0" w:color="auto"/>
              <w:right w:val="single" w:sz="4" w:space="0" w:color="auto"/>
            </w:tcBorders>
            <w:hideMark/>
          </w:tcPr>
          <w:p w14:paraId="5E2B66C6" w14:textId="77777777" w:rsidR="009C74BF" w:rsidRPr="009C74BF" w:rsidRDefault="009C74BF" w:rsidP="00DD58AA">
            <w:pPr>
              <w:tabs>
                <w:tab w:val="left" w:pos="2955"/>
              </w:tabs>
              <w:jc w:val="center"/>
            </w:pPr>
            <w:r w:rsidRPr="009C74BF">
              <w:t>на основании подтверждающих документов, а именно: чеки, маршрутный лист</w:t>
            </w:r>
          </w:p>
        </w:tc>
        <w:tc>
          <w:tcPr>
            <w:tcW w:w="4162" w:type="dxa"/>
            <w:tcBorders>
              <w:top w:val="single" w:sz="4" w:space="0" w:color="auto"/>
              <w:left w:val="single" w:sz="4" w:space="0" w:color="auto"/>
              <w:bottom w:val="single" w:sz="4" w:space="0" w:color="auto"/>
              <w:right w:val="single" w:sz="4" w:space="0" w:color="auto"/>
            </w:tcBorders>
            <w:hideMark/>
          </w:tcPr>
          <w:p w14:paraId="42129D46" w14:textId="77777777" w:rsidR="009C74BF" w:rsidRPr="009C74BF" w:rsidRDefault="009C74BF" w:rsidP="00DD58AA">
            <w:pPr>
              <w:tabs>
                <w:tab w:val="left" w:pos="2955"/>
              </w:tabs>
              <w:jc w:val="both"/>
            </w:pPr>
            <w:r w:rsidRPr="009C74BF">
              <w:t>Горюче-смазочные материалы приобретаются Работником с использованием топливной карты выданной Работодателем. Топливная карта является собственностью Работодателя и используется Работником исключительно в служебных целях в зависимости от потребности Арендатора .</w:t>
            </w:r>
          </w:p>
        </w:tc>
      </w:tr>
    </w:tbl>
    <w:p w14:paraId="2A30322E" w14:textId="77777777" w:rsidR="009C74BF" w:rsidRPr="009C74BF" w:rsidRDefault="009C74BF" w:rsidP="009C74BF">
      <w:pPr>
        <w:tabs>
          <w:tab w:val="left" w:pos="2955"/>
        </w:tabs>
        <w:jc w:val="center"/>
      </w:pPr>
    </w:p>
    <w:p w14:paraId="1601E209" w14:textId="77777777" w:rsidR="009C74BF" w:rsidRPr="009C74BF" w:rsidRDefault="009C74BF" w:rsidP="009C74BF">
      <w:pPr>
        <w:tabs>
          <w:tab w:val="left" w:pos="2955"/>
        </w:tabs>
        <w:jc w:val="center"/>
      </w:pPr>
    </w:p>
    <w:p w14:paraId="61492625" w14:textId="77777777" w:rsidR="009C74BF" w:rsidRPr="009C74BF" w:rsidRDefault="009C74BF" w:rsidP="009C74BF">
      <w:pPr>
        <w:tabs>
          <w:tab w:val="left" w:pos="2955"/>
        </w:tabs>
        <w:jc w:val="center"/>
      </w:pPr>
    </w:p>
    <w:p w14:paraId="4E494018" w14:textId="77777777" w:rsidR="009C74BF" w:rsidRPr="009C74BF" w:rsidRDefault="009C74BF" w:rsidP="009C74BF">
      <w:pPr>
        <w:tabs>
          <w:tab w:val="left" w:pos="2955"/>
        </w:tabs>
        <w:jc w:val="center"/>
      </w:pPr>
    </w:p>
    <w:p w14:paraId="6B2CACB6" w14:textId="77777777" w:rsidR="009C74BF" w:rsidRPr="009C74BF" w:rsidRDefault="009C74BF" w:rsidP="009C74BF">
      <w:pPr>
        <w:tabs>
          <w:tab w:val="left" w:pos="2955"/>
        </w:tabs>
        <w:rPr>
          <w:b/>
        </w:rPr>
      </w:pPr>
      <w:r w:rsidRPr="009C74BF">
        <w:rPr>
          <w:b/>
        </w:rPr>
        <w:t xml:space="preserve">       Арендодатель:</w:t>
      </w:r>
      <w:r w:rsidRPr="009C74BF">
        <w:rPr>
          <w:b/>
        </w:rPr>
        <w:tab/>
        <w:t xml:space="preserve">                                            Арендатор:</w:t>
      </w:r>
    </w:p>
    <w:p w14:paraId="2BEAB3B6" w14:textId="77777777" w:rsidR="009C74BF" w:rsidRPr="009C74BF" w:rsidRDefault="009C74BF" w:rsidP="009C74BF">
      <w:pPr>
        <w:tabs>
          <w:tab w:val="left" w:pos="2955"/>
        </w:tabs>
        <w:jc w:val="center"/>
        <w:rPr>
          <w:lang w:val="en-US"/>
        </w:rPr>
      </w:pPr>
      <w:r w:rsidRPr="009C74BF">
        <w:tab/>
      </w:r>
      <w:r w:rsidRPr="009C74BF">
        <w:rPr>
          <w:b/>
        </w:rPr>
        <w:t xml:space="preserve">                                  </w:t>
      </w:r>
      <w:r w:rsidRPr="009C74BF">
        <w:rPr>
          <w:lang w:val="en-US"/>
        </w:rPr>
        <w:t>_______________________________</w:t>
      </w:r>
    </w:p>
    <w:p w14:paraId="65FD0EAD" w14:textId="77777777" w:rsidR="009C74BF" w:rsidRPr="009C74BF" w:rsidRDefault="009C74BF" w:rsidP="009C74BF">
      <w:pPr>
        <w:tabs>
          <w:tab w:val="left" w:pos="2955"/>
        </w:tabs>
        <w:jc w:val="center"/>
      </w:pPr>
      <w:r w:rsidRPr="009C74BF">
        <w:t xml:space="preserve">                                                                                              </w:t>
      </w:r>
    </w:p>
    <w:p w14:paraId="38290094" w14:textId="77777777" w:rsidR="009C74BF" w:rsidRPr="009C74BF" w:rsidRDefault="009C74BF" w:rsidP="009C74BF">
      <w:pPr>
        <w:tabs>
          <w:tab w:val="left" w:pos="2955"/>
        </w:tabs>
        <w:jc w:val="center"/>
      </w:pPr>
    </w:p>
    <w:p w14:paraId="1807FFAA" w14:textId="77777777" w:rsidR="009C74BF" w:rsidRPr="009C74BF" w:rsidRDefault="009C74BF" w:rsidP="009C74BF">
      <w:pPr>
        <w:tabs>
          <w:tab w:val="left" w:pos="2955"/>
        </w:tabs>
        <w:jc w:val="center"/>
      </w:pPr>
    </w:p>
    <w:tbl>
      <w:tblPr>
        <w:tblpPr w:leftFromText="180" w:rightFromText="180" w:vertAnchor="text" w:tblpY="1"/>
        <w:tblOverlap w:val="never"/>
        <w:tblW w:w="0" w:type="auto"/>
        <w:tblLook w:val="01E0" w:firstRow="1" w:lastRow="1" w:firstColumn="1" w:lastColumn="1" w:noHBand="0" w:noVBand="0"/>
      </w:tblPr>
      <w:tblGrid>
        <w:gridCol w:w="4675"/>
        <w:gridCol w:w="4737"/>
      </w:tblGrid>
      <w:tr w:rsidR="009C74BF" w:rsidRPr="009C74BF" w14:paraId="3F6E4422" w14:textId="77777777" w:rsidTr="00DD58AA">
        <w:tc>
          <w:tcPr>
            <w:tcW w:w="4785" w:type="dxa"/>
            <w:hideMark/>
          </w:tcPr>
          <w:p w14:paraId="05E7E4B1" w14:textId="77777777" w:rsidR="009C74BF" w:rsidRPr="009C74BF" w:rsidRDefault="009C74BF" w:rsidP="00DD58AA">
            <w:pPr>
              <w:tabs>
                <w:tab w:val="left" w:pos="2955"/>
              </w:tabs>
              <w:jc w:val="center"/>
            </w:pPr>
            <w:r w:rsidRPr="009C74BF">
              <w:t>____________________ ____________</w:t>
            </w:r>
          </w:p>
        </w:tc>
        <w:tc>
          <w:tcPr>
            <w:tcW w:w="4786" w:type="dxa"/>
            <w:hideMark/>
          </w:tcPr>
          <w:p w14:paraId="2C3D1C2A" w14:textId="77777777" w:rsidR="009C74BF" w:rsidRPr="009C74BF" w:rsidRDefault="009C74BF" w:rsidP="00DD58AA">
            <w:pPr>
              <w:tabs>
                <w:tab w:val="left" w:pos="2955"/>
              </w:tabs>
              <w:rPr>
                <w:lang w:val="en-US"/>
              </w:rPr>
            </w:pPr>
            <w:r w:rsidRPr="009C74BF">
              <w:t xml:space="preserve">              ___________________</w:t>
            </w:r>
            <w:r w:rsidRPr="009C74BF">
              <w:rPr>
                <w:lang w:val="en-US"/>
              </w:rPr>
              <w:t>/__________/</w:t>
            </w:r>
          </w:p>
        </w:tc>
      </w:tr>
    </w:tbl>
    <w:p w14:paraId="0438B422" w14:textId="77777777" w:rsidR="009C74BF" w:rsidRPr="009C74BF" w:rsidRDefault="009C74BF" w:rsidP="009C74BF">
      <w:pPr>
        <w:jc w:val="center"/>
        <w:rPr>
          <w:b/>
          <w:lang w:val="en-US"/>
        </w:rPr>
      </w:pPr>
    </w:p>
    <w:p w14:paraId="0E631F6C" w14:textId="77777777" w:rsidR="009C74BF" w:rsidRPr="009C74BF" w:rsidRDefault="009C74BF" w:rsidP="009C74BF">
      <w:pPr>
        <w:rPr>
          <w:b/>
        </w:rPr>
      </w:pPr>
    </w:p>
    <w:p w14:paraId="0BB92603" w14:textId="77777777" w:rsidR="009C74BF" w:rsidRPr="009C74BF" w:rsidRDefault="009C74BF" w:rsidP="009C74BF">
      <w:pPr>
        <w:rPr>
          <w:b/>
        </w:rPr>
      </w:pPr>
      <w:r w:rsidRPr="009C74BF">
        <w:rPr>
          <w:b/>
        </w:rPr>
        <w:br w:type="page"/>
      </w:r>
    </w:p>
    <w:p w14:paraId="58F40845" w14:textId="77777777" w:rsidR="009C74BF" w:rsidRPr="009C74BF" w:rsidRDefault="009C74BF" w:rsidP="009C74BF">
      <w:pPr>
        <w:jc w:val="right"/>
      </w:pPr>
    </w:p>
    <w:p w14:paraId="24EE2E56" w14:textId="77777777" w:rsidR="009C74BF" w:rsidRPr="009C74BF" w:rsidRDefault="009C74BF" w:rsidP="009C74BF">
      <w:pPr>
        <w:jc w:val="right"/>
      </w:pPr>
    </w:p>
    <w:p w14:paraId="607468F7" w14:textId="77777777" w:rsidR="009C74BF" w:rsidRPr="009C74BF" w:rsidRDefault="009C74BF" w:rsidP="009C74BF">
      <w:pPr>
        <w:jc w:val="right"/>
      </w:pPr>
      <w:r w:rsidRPr="009C74BF">
        <w:t xml:space="preserve">Приложение № 2 </w:t>
      </w:r>
    </w:p>
    <w:p w14:paraId="6CEBAFC2" w14:textId="77777777" w:rsidR="009C74BF" w:rsidRPr="009C74BF" w:rsidRDefault="009C74BF" w:rsidP="009C74BF">
      <w:pPr>
        <w:jc w:val="right"/>
      </w:pPr>
      <w:r w:rsidRPr="009C74BF">
        <w:t>к договору  №___________от___.___.2023 г.</w:t>
      </w:r>
    </w:p>
    <w:p w14:paraId="28C29220" w14:textId="77777777" w:rsidR="009C74BF" w:rsidRPr="009C74BF" w:rsidRDefault="009C74BF" w:rsidP="009C74BF">
      <w:pPr>
        <w:ind w:firstLine="3"/>
        <w:jc w:val="right"/>
      </w:pPr>
      <w:r w:rsidRPr="009C74BF">
        <w:t xml:space="preserve">аренды транспортного средства (автомобиля) с экипажем </w:t>
      </w:r>
    </w:p>
    <w:p w14:paraId="4B6C97C9" w14:textId="77777777" w:rsidR="009C74BF" w:rsidRPr="009C74BF" w:rsidRDefault="009C74BF" w:rsidP="009C74BF">
      <w:pPr>
        <w:jc w:val="both"/>
        <w:rPr>
          <w:b/>
          <w:bCs/>
        </w:rPr>
      </w:pPr>
      <w:r w:rsidRPr="009C74BF">
        <w:t xml:space="preserve"> </w:t>
      </w:r>
      <w:r w:rsidRPr="009C74BF">
        <w:rPr>
          <w:b/>
          <w:bCs/>
        </w:rPr>
        <w:t>ФОРМА УТВЕРЖДЕНА:</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C74BF" w:rsidRPr="009C74BF" w14:paraId="5F4BFC48" w14:textId="77777777" w:rsidTr="00DD58AA">
        <w:tc>
          <w:tcPr>
            <w:tcW w:w="4672" w:type="dxa"/>
          </w:tcPr>
          <w:p w14:paraId="2007E2C6" w14:textId="77777777" w:rsidR="009C74BF" w:rsidRPr="009C74BF" w:rsidRDefault="009C74BF" w:rsidP="00DD58AA">
            <w:pPr>
              <w:tabs>
                <w:tab w:val="left" w:pos="2955"/>
              </w:tabs>
              <w:jc w:val="both"/>
              <w:rPr>
                <w:b/>
                <w:bCs/>
              </w:rPr>
            </w:pPr>
            <w:r w:rsidRPr="009C74BF">
              <w:rPr>
                <w:b/>
                <w:bCs/>
              </w:rPr>
              <w:t>Арендатор</w:t>
            </w:r>
          </w:p>
          <w:p w14:paraId="699376DB" w14:textId="77777777" w:rsidR="009C74BF" w:rsidRPr="009C74BF" w:rsidRDefault="009C74BF" w:rsidP="00DD58AA">
            <w:pPr>
              <w:tabs>
                <w:tab w:val="left" w:pos="2955"/>
              </w:tabs>
              <w:jc w:val="both"/>
            </w:pPr>
            <w:r w:rsidRPr="009C74BF">
              <w:t>АО «НОКК»</w:t>
            </w:r>
          </w:p>
          <w:p w14:paraId="5943A0D9" w14:textId="77777777" w:rsidR="009C74BF" w:rsidRPr="009C74BF" w:rsidRDefault="009C74BF" w:rsidP="00DD58AA">
            <w:pPr>
              <w:tabs>
                <w:tab w:val="left" w:pos="2955"/>
              </w:tabs>
              <w:jc w:val="both"/>
            </w:pPr>
            <w:r w:rsidRPr="009C74BF">
              <w:t>Генеральный директор</w:t>
            </w:r>
          </w:p>
          <w:p w14:paraId="127E9740" w14:textId="77777777" w:rsidR="009C74BF" w:rsidRPr="009C74BF" w:rsidRDefault="009C74BF" w:rsidP="00DD58AA">
            <w:pPr>
              <w:tabs>
                <w:tab w:val="left" w:pos="2955"/>
              </w:tabs>
              <w:jc w:val="both"/>
            </w:pPr>
          </w:p>
          <w:p w14:paraId="1D7D33BD" w14:textId="77777777" w:rsidR="009C74BF" w:rsidRPr="009C74BF" w:rsidRDefault="009C74BF" w:rsidP="00DD58AA">
            <w:pPr>
              <w:tabs>
                <w:tab w:val="left" w:pos="2955"/>
              </w:tabs>
              <w:jc w:val="both"/>
            </w:pPr>
            <w:r w:rsidRPr="009C74BF">
              <w:t>_________________А.Г. Минеев</w:t>
            </w:r>
          </w:p>
          <w:p w14:paraId="6736AA0E" w14:textId="77777777" w:rsidR="009C74BF" w:rsidRPr="009C74BF" w:rsidRDefault="009C74BF" w:rsidP="00DD58AA">
            <w:pPr>
              <w:tabs>
                <w:tab w:val="left" w:pos="2955"/>
              </w:tabs>
              <w:jc w:val="both"/>
            </w:pPr>
            <w:r w:rsidRPr="009C74BF">
              <w:t>мп</w:t>
            </w:r>
          </w:p>
        </w:tc>
        <w:tc>
          <w:tcPr>
            <w:tcW w:w="4673" w:type="dxa"/>
          </w:tcPr>
          <w:p w14:paraId="3726D778" w14:textId="77777777" w:rsidR="009C74BF" w:rsidRPr="009C74BF" w:rsidRDefault="009C74BF" w:rsidP="00DD58AA">
            <w:pPr>
              <w:tabs>
                <w:tab w:val="left" w:pos="2955"/>
              </w:tabs>
              <w:jc w:val="both"/>
              <w:rPr>
                <w:b/>
                <w:bCs/>
              </w:rPr>
            </w:pPr>
            <w:r w:rsidRPr="009C74BF">
              <w:rPr>
                <w:b/>
                <w:bCs/>
              </w:rPr>
              <w:t>Арендодатель</w:t>
            </w:r>
          </w:p>
          <w:p w14:paraId="6824DE26" w14:textId="77777777" w:rsidR="009C74BF" w:rsidRPr="009C74BF" w:rsidRDefault="009C74BF" w:rsidP="00DD58AA">
            <w:pPr>
              <w:tabs>
                <w:tab w:val="left" w:pos="2955"/>
              </w:tabs>
              <w:jc w:val="both"/>
            </w:pPr>
          </w:p>
          <w:p w14:paraId="696B438D" w14:textId="77777777" w:rsidR="009C74BF" w:rsidRPr="009C74BF" w:rsidRDefault="009C74BF" w:rsidP="00DD58AA">
            <w:pPr>
              <w:tabs>
                <w:tab w:val="left" w:pos="2955"/>
              </w:tabs>
              <w:jc w:val="both"/>
            </w:pPr>
          </w:p>
          <w:p w14:paraId="530B59B4" w14:textId="77777777" w:rsidR="009C74BF" w:rsidRPr="009C74BF" w:rsidRDefault="009C74BF" w:rsidP="00DD58AA">
            <w:pPr>
              <w:tabs>
                <w:tab w:val="left" w:pos="2955"/>
              </w:tabs>
              <w:jc w:val="both"/>
            </w:pPr>
            <w:r w:rsidRPr="009C74BF">
              <w:t>__________________</w:t>
            </w:r>
          </w:p>
          <w:p w14:paraId="757D344A" w14:textId="77777777" w:rsidR="009C74BF" w:rsidRPr="009C74BF" w:rsidRDefault="009C74BF" w:rsidP="00DD58AA">
            <w:pPr>
              <w:tabs>
                <w:tab w:val="left" w:pos="2955"/>
              </w:tabs>
              <w:jc w:val="both"/>
            </w:pPr>
          </w:p>
        </w:tc>
      </w:tr>
    </w:tbl>
    <w:p w14:paraId="011A4AAD" w14:textId="77777777" w:rsidR="009C74BF" w:rsidRPr="009C74BF" w:rsidRDefault="009C74BF" w:rsidP="009C74BF">
      <w:pPr>
        <w:jc w:val="both"/>
      </w:pPr>
    </w:p>
    <w:p w14:paraId="68AF6D44" w14:textId="77777777" w:rsidR="009C74BF" w:rsidRPr="009C74BF" w:rsidRDefault="009C74BF" w:rsidP="009C74BF">
      <w:pPr>
        <w:tabs>
          <w:tab w:val="left" w:pos="2955"/>
        </w:tabs>
        <w:jc w:val="center"/>
        <w:rPr>
          <w:b/>
          <w:color w:val="808080" w:themeColor="background1" w:themeShade="80"/>
        </w:rPr>
      </w:pPr>
      <w:r w:rsidRPr="009C74BF">
        <w:rPr>
          <w:b/>
          <w:color w:val="808080" w:themeColor="background1" w:themeShade="80"/>
        </w:rPr>
        <w:t>ФОРМА</w:t>
      </w:r>
    </w:p>
    <w:p w14:paraId="2CFFC02B" w14:textId="77777777" w:rsidR="009C74BF" w:rsidRPr="009C74BF" w:rsidRDefault="009C74BF" w:rsidP="009C74BF">
      <w:pPr>
        <w:tabs>
          <w:tab w:val="left" w:pos="2955"/>
        </w:tabs>
        <w:jc w:val="center"/>
        <w:rPr>
          <w:b/>
          <w:color w:val="808080" w:themeColor="background1" w:themeShade="80"/>
        </w:rPr>
      </w:pPr>
      <w:r w:rsidRPr="009C74BF">
        <w:rPr>
          <w:b/>
          <w:color w:val="808080" w:themeColor="background1" w:themeShade="80"/>
          <w:lang w:val="x-none"/>
        </w:rPr>
        <w:t>АКТ</w:t>
      </w:r>
      <w:r w:rsidRPr="009C74BF">
        <w:rPr>
          <w:b/>
          <w:color w:val="808080" w:themeColor="background1" w:themeShade="80"/>
        </w:rPr>
        <w:t xml:space="preserve"> </w:t>
      </w:r>
      <w:r w:rsidRPr="009C74BF">
        <w:rPr>
          <w:b/>
          <w:color w:val="808080" w:themeColor="background1" w:themeShade="80"/>
          <w:lang w:val="x-none"/>
        </w:rPr>
        <w:t xml:space="preserve"> ПРИЕМКИ-СДАЧИ </w:t>
      </w:r>
      <w:r w:rsidRPr="009C74BF">
        <w:rPr>
          <w:b/>
          <w:color w:val="808080" w:themeColor="background1" w:themeShade="80"/>
        </w:rPr>
        <w:t xml:space="preserve"> </w:t>
      </w:r>
      <w:r w:rsidRPr="009C74BF">
        <w:rPr>
          <w:b/>
          <w:color w:val="808080" w:themeColor="background1" w:themeShade="80"/>
          <w:lang w:val="x-none"/>
        </w:rPr>
        <w:t>УСЛУГ</w:t>
      </w:r>
      <w:r w:rsidRPr="009C74BF">
        <w:rPr>
          <w:b/>
          <w:color w:val="808080" w:themeColor="background1" w:themeShade="80"/>
        </w:rPr>
        <w:t xml:space="preserve"> </w:t>
      </w:r>
    </w:p>
    <w:p w14:paraId="6A7BF73A" w14:textId="77777777" w:rsidR="009C74BF" w:rsidRPr="009C74BF" w:rsidRDefault="009C74BF" w:rsidP="009C74BF">
      <w:pPr>
        <w:jc w:val="center"/>
        <w:rPr>
          <w:b/>
          <w:color w:val="808080" w:themeColor="background1" w:themeShade="80"/>
        </w:rPr>
      </w:pPr>
      <w:r w:rsidRPr="009C74BF">
        <w:rPr>
          <w:b/>
          <w:color w:val="808080" w:themeColor="background1" w:themeShade="80"/>
          <w:lang w:val="x-none"/>
        </w:rPr>
        <w:t xml:space="preserve">к договору аренды транспортного средства </w:t>
      </w:r>
      <w:r w:rsidRPr="009C74BF">
        <w:rPr>
          <w:b/>
          <w:color w:val="808080" w:themeColor="background1" w:themeShade="80"/>
        </w:rPr>
        <w:t xml:space="preserve">(автомобиля) с экипажем </w:t>
      </w:r>
    </w:p>
    <w:p w14:paraId="30C86275" w14:textId="77777777" w:rsidR="009C74BF" w:rsidRPr="009C74BF" w:rsidRDefault="009C74BF" w:rsidP="009C74BF">
      <w:pPr>
        <w:tabs>
          <w:tab w:val="left" w:pos="2955"/>
        </w:tabs>
        <w:jc w:val="center"/>
        <w:rPr>
          <w:color w:val="808080" w:themeColor="background1" w:themeShade="80"/>
        </w:rPr>
      </w:pPr>
    </w:p>
    <w:p w14:paraId="1275FC0C" w14:textId="77777777" w:rsidR="009C74BF" w:rsidRPr="009C74BF" w:rsidRDefault="009C74BF" w:rsidP="009C74BF">
      <w:pPr>
        <w:tabs>
          <w:tab w:val="left" w:pos="2955"/>
        </w:tabs>
        <w:jc w:val="both"/>
        <w:rPr>
          <w:color w:val="808080" w:themeColor="background1" w:themeShade="80"/>
          <w:lang w:val="x-none"/>
        </w:rPr>
      </w:pPr>
    </w:p>
    <w:p w14:paraId="53530E28" w14:textId="77777777" w:rsidR="009C74BF" w:rsidRPr="009C74BF" w:rsidRDefault="009C74BF" w:rsidP="009C74BF">
      <w:pPr>
        <w:tabs>
          <w:tab w:val="left" w:pos="2955"/>
        </w:tabs>
        <w:jc w:val="both"/>
        <w:rPr>
          <w:color w:val="808080" w:themeColor="background1" w:themeShade="80"/>
        </w:rPr>
      </w:pPr>
      <w:r w:rsidRPr="009C74BF">
        <w:rPr>
          <w:color w:val="808080" w:themeColor="background1" w:themeShade="80"/>
          <w:lang w:val="x-none"/>
        </w:rPr>
        <w:t xml:space="preserve">   г. Нижний Новгород                                </w:t>
      </w:r>
      <w:r w:rsidRPr="009C74BF">
        <w:rPr>
          <w:color w:val="808080" w:themeColor="background1" w:themeShade="80"/>
          <w:lang w:val="x-none"/>
        </w:rPr>
        <w:tab/>
      </w:r>
      <w:r w:rsidRPr="009C74BF">
        <w:rPr>
          <w:color w:val="808080" w:themeColor="background1" w:themeShade="80"/>
          <w:lang w:val="x-none"/>
        </w:rPr>
        <w:tab/>
        <w:t xml:space="preserve">       </w:t>
      </w:r>
      <w:r w:rsidRPr="009C74BF">
        <w:rPr>
          <w:color w:val="808080" w:themeColor="background1" w:themeShade="80"/>
        </w:rPr>
        <w:t xml:space="preserve">    </w:t>
      </w:r>
      <w:r w:rsidRPr="009C74BF">
        <w:rPr>
          <w:color w:val="808080" w:themeColor="background1" w:themeShade="80"/>
          <w:lang w:val="x-none"/>
        </w:rPr>
        <w:t xml:space="preserve">                     </w:t>
      </w:r>
      <w:r w:rsidRPr="009C74BF">
        <w:rPr>
          <w:color w:val="808080" w:themeColor="background1" w:themeShade="80"/>
        </w:rPr>
        <w:t>«___»_________2021г.</w:t>
      </w:r>
    </w:p>
    <w:p w14:paraId="3452FE68" w14:textId="77777777" w:rsidR="009C74BF" w:rsidRPr="009C74BF" w:rsidRDefault="009C74BF" w:rsidP="009C74BF">
      <w:pPr>
        <w:tabs>
          <w:tab w:val="left" w:pos="2955"/>
        </w:tabs>
        <w:jc w:val="both"/>
        <w:rPr>
          <w:color w:val="808080" w:themeColor="background1" w:themeShade="80"/>
        </w:rPr>
      </w:pPr>
    </w:p>
    <w:p w14:paraId="6EF6A881" w14:textId="77777777" w:rsidR="009C74BF" w:rsidRPr="009C74BF" w:rsidRDefault="009C74BF" w:rsidP="009C74BF">
      <w:pPr>
        <w:tabs>
          <w:tab w:val="left" w:pos="2955"/>
        </w:tabs>
        <w:jc w:val="both"/>
        <w:rPr>
          <w:color w:val="808080" w:themeColor="background1" w:themeShade="80"/>
        </w:rPr>
      </w:pPr>
      <w:r w:rsidRPr="009C74BF">
        <w:rPr>
          <w:color w:val="808080" w:themeColor="background1" w:themeShade="80"/>
        </w:rPr>
        <w:t xml:space="preserve">_____________________________________________________________________________________________________________________________________________________________________________________________________________________________, именуемый в дальнейшем </w:t>
      </w:r>
      <w:r w:rsidRPr="009C74BF">
        <w:rPr>
          <w:b/>
          <w:color w:val="808080" w:themeColor="background1" w:themeShade="80"/>
        </w:rPr>
        <w:t>«Арендодатель»</w:t>
      </w:r>
      <w:r w:rsidRPr="009C74BF">
        <w:rPr>
          <w:color w:val="808080" w:themeColor="background1" w:themeShade="80"/>
        </w:rPr>
        <w:t xml:space="preserve">, с одной стороны, </w:t>
      </w:r>
    </w:p>
    <w:p w14:paraId="07AB5D12" w14:textId="77777777" w:rsidR="009C74BF" w:rsidRPr="009C74BF" w:rsidRDefault="009C74BF" w:rsidP="009C74BF">
      <w:pPr>
        <w:tabs>
          <w:tab w:val="left" w:pos="2955"/>
        </w:tabs>
        <w:jc w:val="both"/>
        <w:rPr>
          <w:color w:val="808080" w:themeColor="background1" w:themeShade="80"/>
        </w:rPr>
      </w:pPr>
      <w:r w:rsidRPr="009C74BF">
        <w:rPr>
          <w:color w:val="808080" w:themeColor="background1" w:themeShade="80"/>
        </w:rPr>
        <w:t xml:space="preserve">             и </w:t>
      </w:r>
      <w:r w:rsidRPr="009C74BF">
        <w:rPr>
          <w:b/>
          <w:bCs/>
          <w:color w:val="808080" w:themeColor="background1" w:themeShade="80"/>
        </w:rPr>
        <w:t>Акционерное</w:t>
      </w:r>
      <w:r w:rsidRPr="009C74BF">
        <w:rPr>
          <w:color w:val="808080" w:themeColor="background1" w:themeShade="80"/>
        </w:rPr>
        <w:t xml:space="preserve"> </w:t>
      </w:r>
      <w:r w:rsidRPr="009C74BF">
        <w:rPr>
          <w:b/>
          <w:bCs/>
          <w:color w:val="808080" w:themeColor="background1" w:themeShade="80"/>
        </w:rPr>
        <w:t>о</w:t>
      </w:r>
      <w:r w:rsidRPr="009C74BF">
        <w:rPr>
          <w:b/>
          <w:color w:val="808080" w:themeColor="background1" w:themeShade="80"/>
        </w:rPr>
        <w:t>бщество «Нижегородская областная коммунальная компания»</w:t>
      </w:r>
      <w:r w:rsidRPr="009C74BF">
        <w:rPr>
          <w:color w:val="808080" w:themeColor="background1" w:themeShade="80"/>
        </w:rPr>
        <w:t xml:space="preserve">, именуемое в дальнейшем </w:t>
      </w:r>
      <w:r w:rsidRPr="009C74BF">
        <w:rPr>
          <w:b/>
          <w:color w:val="808080" w:themeColor="background1" w:themeShade="80"/>
        </w:rPr>
        <w:t>«Арендатор»</w:t>
      </w:r>
      <w:r w:rsidRPr="009C74BF">
        <w:rPr>
          <w:color w:val="808080" w:themeColor="background1" w:themeShade="80"/>
        </w:rPr>
        <w:t xml:space="preserve">, в лице </w:t>
      </w:r>
      <w:r w:rsidRPr="009C74BF">
        <w:rPr>
          <w:b/>
          <w:color w:val="808080" w:themeColor="background1" w:themeShade="80"/>
        </w:rPr>
        <w:t>Генерального директора Минеева Александра Геннадьевича</w:t>
      </w:r>
      <w:r w:rsidRPr="009C74BF">
        <w:rPr>
          <w:color w:val="808080" w:themeColor="background1" w:themeShade="80"/>
        </w:rPr>
        <w:t>, действующего на основании Устава, с другой стороны, составили настоящий Акт о том, что Арендодатель предоставил Арендатору во временное владение и пользование транспортное средство с экипажем:</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4860"/>
      </w:tblGrid>
      <w:tr w:rsidR="009C74BF" w:rsidRPr="009C74BF" w14:paraId="4C84BED3" w14:textId="77777777" w:rsidTr="00DD58AA">
        <w:trPr>
          <w:jc w:val="center"/>
        </w:trPr>
        <w:tc>
          <w:tcPr>
            <w:tcW w:w="3960" w:type="dxa"/>
          </w:tcPr>
          <w:p w14:paraId="541E26EC" w14:textId="77777777" w:rsidR="009C74BF" w:rsidRPr="009C74BF" w:rsidRDefault="009C74BF" w:rsidP="00DD58AA">
            <w:pPr>
              <w:tabs>
                <w:tab w:val="left" w:pos="2955"/>
              </w:tabs>
              <w:jc w:val="both"/>
              <w:rPr>
                <w:color w:val="808080" w:themeColor="background1" w:themeShade="80"/>
              </w:rPr>
            </w:pPr>
            <w:r w:rsidRPr="009C74BF">
              <w:rPr>
                <w:color w:val="808080" w:themeColor="background1" w:themeShade="80"/>
              </w:rPr>
              <w:t>Марка, модель</w:t>
            </w:r>
          </w:p>
        </w:tc>
        <w:tc>
          <w:tcPr>
            <w:tcW w:w="4860" w:type="dxa"/>
          </w:tcPr>
          <w:p w14:paraId="23C80C18" w14:textId="77777777" w:rsidR="009C74BF" w:rsidRPr="009C74BF" w:rsidRDefault="009C74BF" w:rsidP="00DD58AA">
            <w:pPr>
              <w:tabs>
                <w:tab w:val="left" w:pos="2955"/>
              </w:tabs>
              <w:jc w:val="both"/>
              <w:rPr>
                <w:color w:val="808080" w:themeColor="background1" w:themeShade="80"/>
              </w:rPr>
            </w:pPr>
          </w:p>
        </w:tc>
      </w:tr>
      <w:tr w:rsidR="009C74BF" w:rsidRPr="009C74BF" w14:paraId="556831D0" w14:textId="77777777" w:rsidTr="00DD58AA">
        <w:trPr>
          <w:trHeight w:val="70"/>
          <w:jc w:val="center"/>
        </w:trPr>
        <w:tc>
          <w:tcPr>
            <w:tcW w:w="3960" w:type="dxa"/>
          </w:tcPr>
          <w:p w14:paraId="1B9970C8" w14:textId="77777777" w:rsidR="009C74BF" w:rsidRPr="009C74BF" w:rsidRDefault="009C74BF" w:rsidP="00DD58AA">
            <w:pPr>
              <w:tabs>
                <w:tab w:val="left" w:pos="2955"/>
              </w:tabs>
              <w:jc w:val="both"/>
              <w:rPr>
                <w:color w:val="808080" w:themeColor="background1" w:themeShade="80"/>
              </w:rPr>
            </w:pPr>
            <w:r w:rsidRPr="009C74BF">
              <w:rPr>
                <w:color w:val="808080" w:themeColor="background1" w:themeShade="80"/>
              </w:rPr>
              <w:t>Идентификационный номер (</w:t>
            </w:r>
            <w:r w:rsidRPr="009C74BF">
              <w:rPr>
                <w:color w:val="808080" w:themeColor="background1" w:themeShade="80"/>
                <w:lang w:val="en-US"/>
              </w:rPr>
              <w:t>VIN</w:t>
            </w:r>
            <w:r w:rsidRPr="009C74BF">
              <w:rPr>
                <w:color w:val="808080" w:themeColor="background1" w:themeShade="80"/>
              </w:rPr>
              <w:t>)</w:t>
            </w:r>
          </w:p>
        </w:tc>
        <w:tc>
          <w:tcPr>
            <w:tcW w:w="4860" w:type="dxa"/>
          </w:tcPr>
          <w:p w14:paraId="6888711C" w14:textId="77777777" w:rsidR="009C74BF" w:rsidRPr="009C74BF" w:rsidRDefault="009C74BF" w:rsidP="00DD58AA">
            <w:pPr>
              <w:tabs>
                <w:tab w:val="left" w:pos="2955"/>
              </w:tabs>
              <w:jc w:val="both"/>
              <w:rPr>
                <w:color w:val="808080" w:themeColor="background1" w:themeShade="80"/>
              </w:rPr>
            </w:pPr>
          </w:p>
        </w:tc>
      </w:tr>
      <w:tr w:rsidR="009C74BF" w:rsidRPr="009C74BF" w14:paraId="59E4C3C6" w14:textId="77777777" w:rsidTr="00DD58AA">
        <w:trPr>
          <w:jc w:val="center"/>
        </w:trPr>
        <w:tc>
          <w:tcPr>
            <w:tcW w:w="3960" w:type="dxa"/>
          </w:tcPr>
          <w:p w14:paraId="194BCEF5" w14:textId="77777777" w:rsidR="009C74BF" w:rsidRPr="009C74BF" w:rsidRDefault="009C74BF" w:rsidP="00DD58AA">
            <w:pPr>
              <w:tabs>
                <w:tab w:val="left" w:pos="2955"/>
              </w:tabs>
              <w:jc w:val="both"/>
              <w:rPr>
                <w:color w:val="808080" w:themeColor="background1" w:themeShade="80"/>
              </w:rPr>
            </w:pPr>
            <w:r w:rsidRPr="009C74BF">
              <w:rPr>
                <w:color w:val="808080" w:themeColor="background1" w:themeShade="80"/>
              </w:rPr>
              <w:t>Год</w:t>
            </w:r>
            <w:r w:rsidRPr="009C74BF">
              <w:rPr>
                <w:color w:val="808080" w:themeColor="background1" w:themeShade="80"/>
                <w:lang w:val="en-US"/>
              </w:rPr>
              <w:t xml:space="preserve"> </w:t>
            </w:r>
            <w:r w:rsidRPr="009C74BF">
              <w:rPr>
                <w:color w:val="808080" w:themeColor="background1" w:themeShade="80"/>
              </w:rPr>
              <w:t>выпуска</w:t>
            </w:r>
          </w:p>
        </w:tc>
        <w:tc>
          <w:tcPr>
            <w:tcW w:w="4860" w:type="dxa"/>
          </w:tcPr>
          <w:p w14:paraId="0C4F510B" w14:textId="77777777" w:rsidR="009C74BF" w:rsidRPr="009C74BF" w:rsidRDefault="009C74BF" w:rsidP="00DD58AA">
            <w:pPr>
              <w:tabs>
                <w:tab w:val="left" w:pos="2955"/>
              </w:tabs>
              <w:jc w:val="both"/>
              <w:rPr>
                <w:color w:val="808080" w:themeColor="background1" w:themeShade="80"/>
              </w:rPr>
            </w:pPr>
          </w:p>
        </w:tc>
      </w:tr>
      <w:tr w:rsidR="009C74BF" w:rsidRPr="009C74BF" w14:paraId="1DB35CAB" w14:textId="77777777" w:rsidTr="00DD58AA">
        <w:trPr>
          <w:jc w:val="center"/>
        </w:trPr>
        <w:tc>
          <w:tcPr>
            <w:tcW w:w="3960" w:type="dxa"/>
          </w:tcPr>
          <w:p w14:paraId="38376649" w14:textId="77777777" w:rsidR="009C74BF" w:rsidRPr="009C74BF" w:rsidRDefault="009C74BF" w:rsidP="00DD58AA">
            <w:pPr>
              <w:tabs>
                <w:tab w:val="left" w:pos="2955"/>
              </w:tabs>
              <w:jc w:val="both"/>
              <w:rPr>
                <w:color w:val="808080" w:themeColor="background1" w:themeShade="80"/>
              </w:rPr>
            </w:pPr>
            <w:r w:rsidRPr="009C74BF">
              <w:rPr>
                <w:color w:val="808080" w:themeColor="background1" w:themeShade="80"/>
              </w:rPr>
              <w:t>Шасси №</w:t>
            </w:r>
          </w:p>
        </w:tc>
        <w:tc>
          <w:tcPr>
            <w:tcW w:w="4860" w:type="dxa"/>
          </w:tcPr>
          <w:p w14:paraId="405BD2D0" w14:textId="77777777" w:rsidR="009C74BF" w:rsidRPr="009C74BF" w:rsidRDefault="009C74BF" w:rsidP="00DD58AA">
            <w:pPr>
              <w:tabs>
                <w:tab w:val="left" w:pos="2955"/>
              </w:tabs>
              <w:jc w:val="both"/>
              <w:rPr>
                <w:color w:val="808080" w:themeColor="background1" w:themeShade="80"/>
                <w:lang w:val="en-US"/>
              </w:rPr>
            </w:pPr>
          </w:p>
        </w:tc>
      </w:tr>
      <w:tr w:rsidR="009C74BF" w:rsidRPr="009C74BF" w14:paraId="0E5EB481" w14:textId="77777777" w:rsidTr="00DD58AA">
        <w:trPr>
          <w:jc w:val="center"/>
        </w:trPr>
        <w:tc>
          <w:tcPr>
            <w:tcW w:w="3960" w:type="dxa"/>
          </w:tcPr>
          <w:p w14:paraId="04F6BD34" w14:textId="77777777" w:rsidR="009C74BF" w:rsidRPr="009C74BF" w:rsidRDefault="009C74BF" w:rsidP="00DD58AA">
            <w:pPr>
              <w:tabs>
                <w:tab w:val="left" w:pos="2955"/>
              </w:tabs>
              <w:jc w:val="both"/>
              <w:rPr>
                <w:color w:val="808080" w:themeColor="background1" w:themeShade="80"/>
              </w:rPr>
            </w:pPr>
            <w:r w:rsidRPr="009C74BF">
              <w:rPr>
                <w:color w:val="808080" w:themeColor="background1" w:themeShade="80"/>
              </w:rPr>
              <w:t>Кузов №</w:t>
            </w:r>
          </w:p>
        </w:tc>
        <w:tc>
          <w:tcPr>
            <w:tcW w:w="4860" w:type="dxa"/>
          </w:tcPr>
          <w:p w14:paraId="08C52665" w14:textId="77777777" w:rsidR="009C74BF" w:rsidRPr="009C74BF" w:rsidRDefault="009C74BF" w:rsidP="00DD58AA">
            <w:pPr>
              <w:tabs>
                <w:tab w:val="left" w:pos="2955"/>
              </w:tabs>
              <w:jc w:val="both"/>
              <w:rPr>
                <w:color w:val="808080" w:themeColor="background1" w:themeShade="80"/>
                <w:lang w:val="en-US"/>
              </w:rPr>
            </w:pPr>
          </w:p>
        </w:tc>
      </w:tr>
      <w:tr w:rsidR="009C74BF" w:rsidRPr="009C74BF" w14:paraId="30B554A5" w14:textId="77777777" w:rsidTr="00DD58AA">
        <w:trPr>
          <w:jc w:val="center"/>
        </w:trPr>
        <w:tc>
          <w:tcPr>
            <w:tcW w:w="3960" w:type="dxa"/>
          </w:tcPr>
          <w:p w14:paraId="623F7B19" w14:textId="77777777" w:rsidR="009C74BF" w:rsidRPr="009C74BF" w:rsidRDefault="009C74BF" w:rsidP="00DD58AA">
            <w:pPr>
              <w:tabs>
                <w:tab w:val="left" w:pos="2955"/>
              </w:tabs>
              <w:jc w:val="both"/>
              <w:rPr>
                <w:color w:val="808080" w:themeColor="background1" w:themeShade="80"/>
              </w:rPr>
            </w:pPr>
            <w:r w:rsidRPr="009C74BF">
              <w:rPr>
                <w:color w:val="808080" w:themeColor="background1" w:themeShade="80"/>
              </w:rPr>
              <w:t>Тип ТС</w:t>
            </w:r>
          </w:p>
        </w:tc>
        <w:tc>
          <w:tcPr>
            <w:tcW w:w="4860" w:type="dxa"/>
          </w:tcPr>
          <w:p w14:paraId="38625DCD" w14:textId="77777777" w:rsidR="009C74BF" w:rsidRPr="009C74BF" w:rsidRDefault="009C74BF" w:rsidP="00DD58AA">
            <w:pPr>
              <w:tabs>
                <w:tab w:val="left" w:pos="2955"/>
              </w:tabs>
              <w:jc w:val="both"/>
              <w:rPr>
                <w:color w:val="808080" w:themeColor="background1" w:themeShade="80"/>
              </w:rPr>
            </w:pPr>
          </w:p>
        </w:tc>
      </w:tr>
      <w:tr w:rsidR="009C74BF" w:rsidRPr="009C74BF" w14:paraId="5676A21E" w14:textId="77777777" w:rsidTr="00DD58AA">
        <w:trPr>
          <w:jc w:val="center"/>
        </w:trPr>
        <w:tc>
          <w:tcPr>
            <w:tcW w:w="3960" w:type="dxa"/>
          </w:tcPr>
          <w:p w14:paraId="377D093F" w14:textId="77777777" w:rsidR="009C74BF" w:rsidRPr="009C74BF" w:rsidRDefault="009C74BF" w:rsidP="00DD58AA">
            <w:pPr>
              <w:tabs>
                <w:tab w:val="left" w:pos="2955"/>
              </w:tabs>
              <w:jc w:val="both"/>
              <w:rPr>
                <w:color w:val="808080" w:themeColor="background1" w:themeShade="80"/>
              </w:rPr>
            </w:pPr>
            <w:r w:rsidRPr="009C74BF">
              <w:rPr>
                <w:color w:val="808080" w:themeColor="background1" w:themeShade="80"/>
              </w:rPr>
              <w:t>Регистрационный знак</w:t>
            </w:r>
          </w:p>
        </w:tc>
        <w:tc>
          <w:tcPr>
            <w:tcW w:w="4860" w:type="dxa"/>
          </w:tcPr>
          <w:p w14:paraId="52D87E6B" w14:textId="77777777" w:rsidR="009C74BF" w:rsidRPr="009C74BF" w:rsidRDefault="009C74BF" w:rsidP="00DD58AA">
            <w:pPr>
              <w:tabs>
                <w:tab w:val="left" w:pos="2955"/>
              </w:tabs>
              <w:jc w:val="both"/>
              <w:rPr>
                <w:color w:val="808080" w:themeColor="background1" w:themeShade="80"/>
              </w:rPr>
            </w:pPr>
          </w:p>
        </w:tc>
      </w:tr>
      <w:tr w:rsidR="009C74BF" w:rsidRPr="009C74BF" w14:paraId="2E132550" w14:textId="77777777" w:rsidTr="00DD58AA">
        <w:trPr>
          <w:jc w:val="center"/>
        </w:trPr>
        <w:tc>
          <w:tcPr>
            <w:tcW w:w="3960" w:type="dxa"/>
          </w:tcPr>
          <w:p w14:paraId="20362B2C" w14:textId="77777777" w:rsidR="009C74BF" w:rsidRPr="009C74BF" w:rsidRDefault="009C74BF" w:rsidP="00DD58AA">
            <w:pPr>
              <w:tabs>
                <w:tab w:val="left" w:pos="2955"/>
              </w:tabs>
              <w:jc w:val="both"/>
              <w:rPr>
                <w:color w:val="808080" w:themeColor="background1" w:themeShade="80"/>
              </w:rPr>
            </w:pPr>
            <w:r w:rsidRPr="009C74BF">
              <w:rPr>
                <w:color w:val="808080" w:themeColor="background1" w:themeShade="80"/>
              </w:rPr>
              <w:t>Категория ТС</w:t>
            </w:r>
          </w:p>
        </w:tc>
        <w:tc>
          <w:tcPr>
            <w:tcW w:w="4860" w:type="dxa"/>
          </w:tcPr>
          <w:p w14:paraId="5922FB65" w14:textId="77777777" w:rsidR="009C74BF" w:rsidRPr="009C74BF" w:rsidRDefault="009C74BF" w:rsidP="00DD58AA">
            <w:pPr>
              <w:tabs>
                <w:tab w:val="left" w:pos="2955"/>
              </w:tabs>
              <w:jc w:val="both"/>
              <w:rPr>
                <w:color w:val="808080" w:themeColor="background1" w:themeShade="80"/>
              </w:rPr>
            </w:pPr>
          </w:p>
        </w:tc>
      </w:tr>
      <w:tr w:rsidR="009C74BF" w:rsidRPr="009C74BF" w14:paraId="65E9546D" w14:textId="77777777" w:rsidTr="00DD58AA">
        <w:trPr>
          <w:jc w:val="center"/>
        </w:trPr>
        <w:tc>
          <w:tcPr>
            <w:tcW w:w="3960" w:type="dxa"/>
          </w:tcPr>
          <w:p w14:paraId="2F8B3CD0" w14:textId="77777777" w:rsidR="009C74BF" w:rsidRPr="009C74BF" w:rsidRDefault="009C74BF" w:rsidP="00DD58AA">
            <w:pPr>
              <w:tabs>
                <w:tab w:val="left" w:pos="2955"/>
              </w:tabs>
              <w:jc w:val="both"/>
              <w:rPr>
                <w:color w:val="808080" w:themeColor="background1" w:themeShade="80"/>
              </w:rPr>
            </w:pPr>
            <w:r w:rsidRPr="009C74BF">
              <w:rPr>
                <w:color w:val="808080" w:themeColor="background1" w:themeShade="80"/>
              </w:rPr>
              <w:t>Мощность двигателя, л.с./Квт</w:t>
            </w:r>
          </w:p>
        </w:tc>
        <w:tc>
          <w:tcPr>
            <w:tcW w:w="4860" w:type="dxa"/>
          </w:tcPr>
          <w:p w14:paraId="0BA8CDBC" w14:textId="77777777" w:rsidR="009C74BF" w:rsidRPr="009C74BF" w:rsidRDefault="009C74BF" w:rsidP="00DD58AA">
            <w:pPr>
              <w:tabs>
                <w:tab w:val="left" w:pos="2955"/>
              </w:tabs>
              <w:jc w:val="both"/>
              <w:rPr>
                <w:color w:val="808080" w:themeColor="background1" w:themeShade="80"/>
              </w:rPr>
            </w:pPr>
          </w:p>
        </w:tc>
      </w:tr>
      <w:tr w:rsidR="009C74BF" w:rsidRPr="009C74BF" w14:paraId="54FE7BB5" w14:textId="77777777" w:rsidTr="00DD58AA">
        <w:trPr>
          <w:jc w:val="center"/>
        </w:trPr>
        <w:tc>
          <w:tcPr>
            <w:tcW w:w="3960" w:type="dxa"/>
          </w:tcPr>
          <w:p w14:paraId="4358BD1A" w14:textId="77777777" w:rsidR="009C74BF" w:rsidRPr="009C74BF" w:rsidRDefault="009C74BF" w:rsidP="00DD58AA">
            <w:pPr>
              <w:tabs>
                <w:tab w:val="left" w:pos="2955"/>
              </w:tabs>
              <w:jc w:val="both"/>
              <w:rPr>
                <w:color w:val="808080" w:themeColor="background1" w:themeShade="80"/>
              </w:rPr>
            </w:pPr>
            <w:r w:rsidRPr="009C74BF">
              <w:rPr>
                <w:color w:val="808080" w:themeColor="background1" w:themeShade="80"/>
              </w:rPr>
              <w:t>Масса без нагрузки, кг</w:t>
            </w:r>
          </w:p>
        </w:tc>
        <w:tc>
          <w:tcPr>
            <w:tcW w:w="4860" w:type="dxa"/>
          </w:tcPr>
          <w:p w14:paraId="3E5B70AD" w14:textId="77777777" w:rsidR="009C74BF" w:rsidRPr="009C74BF" w:rsidRDefault="009C74BF" w:rsidP="00DD58AA">
            <w:pPr>
              <w:tabs>
                <w:tab w:val="left" w:pos="2955"/>
              </w:tabs>
              <w:jc w:val="both"/>
              <w:rPr>
                <w:color w:val="808080" w:themeColor="background1" w:themeShade="80"/>
              </w:rPr>
            </w:pPr>
          </w:p>
        </w:tc>
      </w:tr>
      <w:tr w:rsidR="009C74BF" w:rsidRPr="009C74BF" w14:paraId="3BE80AA0" w14:textId="77777777" w:rsidTr="00DD58AA">
        <w:trPr>
          <w:jc w:val="center"/>
        </w:trPr>
        <w:tc>
          <w:tcPr>
            <w:tcW w:w="3960" w:type="dxa"/>
          </w:tcPr>
          <w:p w14:paraId="41DCA6F2" w14:textId="77777777" w:rsidR="009C74BF" w:rsidRPr="009C74BF" w:rsidRDefault="009C74BF" w:rsidP="00DD58AA">
            <w:pPr>
              <w:tabs>
                <w:tab w:val="left" w:pos="2955"/>
              </w:tabs>
              <w:jc w:val="both"/>
              <w:rPr>
                <w:color w:val="808080" w:themeColor="background1" w:themeShade="80"/>
              </w:rPr>
            </w:pPr>
            <w:r w:rsidRPr="009C74BF">
              <w:rPr>
                <w:color w:val="808080" w:themeColor="background1" w:themeShade="80"/>
              </w:rPr>
              <w:t xml:space="preserve">Паспорт ТС </w:t>
            </w:r>
          </w:p>
        </w:tc>
        <w:tc>
          <w:tcPr>
            <w:tcW w:w="4860" w:type="dxa"/>
          </w:tcPr>
          <w:p w14:paraId="48FD63BC" w14:textId="77777777" w:rsidR="009C74BF" w:rsidRPr="009C74BF" w:rsidRDefault="009C74BF" w:rsidP="00DD58AA">
            <w:pPr>
              <w:tabs>
                <w:tab w:val="left" w:pos="2955"/>
              </w:tabs>
              <w:jc w:val="both"/>
              <w:rPr>
                <w:color w:val="808080" w:themeColor="background1" w:themeShade="80"/>
              </w:rPr>
            </w:pPr>
          </w:p>
        </w:tc>
      </w:tr>
      <w:tr w:rsidR="009C74BF" w:rsidRPr="009C74BF" w14:paraId="58F9E9C8" w14:textId="77777777" w:rsidTr="00DD58AA">
        <w:trPr>
          <w:jc w:val="center"/>
        </w:trPr>
        <w:tc>
          <w:tcPr>
            <w:tcW w:w="3960" w:type="dxa"/>
          </w:tcPr>
          <w:p w14:paraId="4FEC621B" w14:textId="77777777" w:rsidR="009C74BF" w:rsidRPr="009C74BF" w:rsidRDefault="009C74BF" w:rsidP="00DD58AA">
            <w:pPr>
              <w:tabs>
                <w:tab w:val="left" w:pos="2955"/>
              </w:tabs>
              <w:jc w:val="both"/>
              <w:rPr>
                <w:color w:val="808080" w:themeColor="background1" w:themeShade="80"/>
              </w:rPr>
            </w:pPr>
            <w:r w:rsidRPr="009C74BF">
              <w:rPr>
                <w:color w:val="808080" w:themeColor="background1" w:themeShade="80"/>
              </w:rPr>
              <w:t>Рабочий объем двигателя, см3</w:t>
            </w:r>
          </w:p>
        </w:tc>
        <w:tc>
          <w:tcPr>
            <w:tcW w:w="4860" w:type="dxa"/>
          </w:tcPr>
          <w:p w14:paraId="3A7C98AD" w14:textId="77777777" w:rsidR="009C74BF" w:rsidRPr="009C74BF" w:rsidRDefault="009C74BF" w:rsidP="00DD58AA">
            <w:pPr>
              <w:tabs>
                <w:tab w:val="left" w:pos="2955"/>
              </w:tabs>
              <w:jc w:val="both"/>
              <w:rPr>
                <w:color w:val="808080" w:themeColor="background1" w:themeShade="80"/>
              </w:rPr>
            </w:pPr>
          </w:p>
        </w:tc>
      </w:tr>
    </w:tbl>
    <w:p w14:paraId="068A7BB2" w14:textId="77777777" w:rsidR="009C74BF" w:rsidRPr="009C74BF" w:rsidRDefault="009C74BF" w:rsidP="009C74BF">
      <w:pPr>
        <w:tabs>
          <w:tab w:val="left" w:pos="2955"/>
        </w:tabs>
        <w:jc w:val="both"/>
        <w:rPr>
          <w:color w:val="808080" w:themeColor="background1" w:themeShade="80"/>
        </w:rPr>
      </w:pPr>
      <w:r w:rsidRPr="009C74BF">
        <w:rPr>
          <w:color w:val="808080" w:themeColor="background1" w:themeShade="80"/>
        </w:rPr>
        <w:t>Услуги аренды удовлетворяют условиям договора аренды транспортного средства с экипажем, оказаны в ________ 20____ г. в полном объеме:</w:t>
      </w:r>
    </w:p>
    <w:p w14:paraId="09B80D92" w14:textId="77777777" w:rsidR="009C74BF" w:rsidRPr="009C74BF" w:rsidRDefault="009C74BF" w:rsidP="009C74BF">
      <w:pPr>
        <w:tabs>
          <w:tab w:val="left" w:pos="2955"/>
        </w:tabs>
        <w:jc w:val="both"/>
        <w:rPr>
          <w:color w:val="808080" w:themeColor="background1" w:themeShade="80"/>
        </w:rPr>
      </w:pPr>
      <w:r w:rsidRPr="009C74BF">
        <w:rPr>
          <w:color w:val="808080" w:themeColor="background1" w:themeShade="80"/>
        </w:rPr>
        <w:t>Аренда автомобиля – _________________________________________ рублей.</w:t>
      </w:r>
    </w:p>
    <w:p w14:paraId="74ED4C77" w14:textId="77777777" w:rsidR="009C74BF" w:rsidRPr="009C74BF" w:rsidRDefault="009C74BF" w:rsidP="009C74BF">
      <w:pPr>
        <w:tabs>
          <w:tab w:val="left" w:pos="2955"/>
        </w:tabs>
        <w:jc w:val="both"/>
        <w:rPr>
          <w:color w:val="808080" w:themeColor="background1" w:themeShade="80"/>
        </w:rPr>
      </w:pPr>
      <w:r w:rsidRPr="009C74BF">
        <w:rPr>
          <w:color w:val="808080" w:themeColor="background1" w:themeShade="80"/>
        </w:rPr>
        <w:t>Услуги по управлению автомобилем и его технической эксплуатации – ______________ рублей.</w:t>
      </w:r>
    </w:p>
    <w:p w14:paraId="4E9B546F" w14:textId="77777777" w:rsidR="009C74BF" w:rsidRPr="009C74BF" w:rsidRDefault="009C74BF" w:rsidP="009C74BF">
      <w:pPr>
        <w:tabs>
          <w:tab w:val="left" w:pos="2955"/>
        </w:tabs>
        <w:jc w:val="both"/>
        <w:rPr>
          <w:color w:val="808080" w:themeColor="background1" w:themeShade="80"/>
        </w:rPr>
      </w:pPr>
      <w:r w:rsidRPr="009C74BF">
        <w:rPr>
          <w:color w:val="808080" w:themeColor="background1" w:themeShade="80"/>
        </w:rPr>
        <w:t>У Арендатора замечаний к техническому состоянию транспортного средства нет.</w:t>
      </w:r>
    </w:p>
    <w:p w14:paraId="3803130C" w14:textId="77777777" w:rsidR="009C74BF" w:rsidRPr="009C74BF" w:rsidRDefault="009C74BF" w:rsidP="009C74BF">
      <w:pPr>
        <w:tabs>
          <w:tab w:val="left" w:pos="2955"/>
        </w:tabs>
        <w:jc w:val="both"/>
        <w:rPr>
          <w:color w:val="808080" w:themeColor="background1" w:themeShade="80"/>
        </w:rPr>
      </w:pPr>
      <w:r w:rsidRPr="009C74BF">
        <w:rPr>
          <w:color w:val="808080" w:themeColor="background1" w:themeShade="80"/>
        </w:rPr>
        <w:t>Арендатор и Арендодатель по оказанным услугам претензий друг к другу не имеют.</w:t>
      </w:r>
    </w:p>
    <w:p w14:paraId="68FE7C56" w14:textId="77777777" w:rsidR="009C74BF" w:rsidRPr="009C74BF" w:rsidRDefault="009C74BF" w:rsidP="009C74BF">
      <w:pPr>
        <w:tabs>
          <w:tab w:val="left" w:pos="2955"/>
        </w:tabs>
        <w:jc w:val="both"/>
        <w:rPr>
          <w:color w:val="808080" w:themeColor="background1" w:themeShade="80"/>
        </w:rPr>
      </w:pPr>
      <w:r w:rsidRPr="009C74BF">
        <w:rPr>
          <w:color w:val="808080" w:themeColor="background1" w:themeShade="80"/>
        </w:rPr>
        <w:t xml:space="preserve">Настоящий Акт составлен в 2 (двух) экземплярах, один из которых находится у Арендатора, второй - у Арендодателя.      </w:t>
      </w:r>
    </w:p>
    <w:p w14:paraId="05F4EC4D" w14:textId="77777777" w:rsidR="009C74BF" w:rsidRPr="009C74BF" w:rsidRDefault="009C74BF" w:rsidP="009C74BF">
      <w:pPr>
        <w:tabs>
          <w:tab w:val="left" w:pos="2955"/>
        </w:tabs>
        <w:rPr>
          <w:color w:val="808080" w:themeColor="background1" w:themeShade="8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C74BF" w:rsidRPr="009C74BF" w14:paraId="510C5F3E" w14:textId="77777777" w:rsidTr="00DD58AA">
        <w:tc>
          <w:tcPr>
            <w:tcW w:w="4672" w:type="dxa"/>
          </w:tcPr>
          <w:p w14:paraId="2019FF85" w14:textId="77777777" w:rsidR="009C74BF" w:rsidRPr="009C74BF" w:rsidRDefault="009C74BF" w:rsidP="00DD58AA">
            <w:pPr>
              <w:tabs>
                <w:tab w:val="left" w:pos="2955"/>
              </w:tabs>
              <w:jc w:val="both"/>
              <w:rPr>
                <w:b/>
                <w:bCs/>
                <w:color w:val="808080" w:themeColor="background1" w:themeShade="80"/>
              </w:rPr>
            </w:pPr>
            <w:bookmarkStart w:id="41" w:name="_Hlk121491361"/>
            <w:r w:rsidRPr="009C74BF">
              <w:rPr>
                <w:b/>
                <w:bCs/>
                <w:color w:val="808080" w:themeColor="background1" w:themeShade="80"/>
              </w:rPr>
              <w:t>Арендатор</w:t>
            </w:r>
          </w:p>
          <w:p w14:paraId="206C57FA" w14:textId="77777777" w:rsidR="009C74BF" w:rsidRPr="009C74BF" w:rsidRDefault="009C74BF" w:rsidP="00DD58AA">
            <w:pPr>
              <w:tabs>
                <w:tab w:val="left" w:pos="2955"/>
              </w:tabs>
              <w:jc w:val="both"/>
              <w:rPr>
                <w:color w:val="808080" w:themeColor="background1" w:themeShade="80"/>
              </w:rPr>
            </w:pPr>
            <w:r w:rsidRPr="009C74BF">
              <w:rPr>
                <w:color w:val="808080" w:themeColor="background1" w:themeShade="80"/>
              </w:rPr>
              <w:t>АО «НОКК»</w:t>
            </w:r>
          </w:p>
          <w:p w14:paraId="7777D04F" w14:textId="77777777" w:rsidR="009C74BF" w:rsidRPr="009C74BF" w:rsidRDefault="009C74BF" w:rsidP="00DD58AA">
            <w:pPr>
              <w:tabs>
                <w:tab w:val="left" w:pos="2955"/>
              </w:tabs>
              <w:jc w:val="both"/>
              <w:rPr>
                <w:color w:val="808080" w:themeColor="background1" w:themeShade="80"/>
              </w:rPr>
            </w:pPr>
            <w:r w:rsidRPr="009C74BF">
              <w:rPr>
                <w:color w:val="808080" w:themeColor="background1" w:themeShade="80"/>
              </w:rPr>
              <w:lastRenderedPageBreak/>
              <w:t>Генеральный директор</w:t>
            </w:r>
          </w:p>
          <w:p w14:paraId="4A7F5345" w14:textId="77777777" w:rsidR="009C74BF" w:rsidRPr="009C74BF" w:rsidRDefault="009C74BF" w:rsidP="00DD58AA">
            <w:pPr>
              <w:tabs>
                <w:tab w:val="left" w:pos="2955"/>
              </w:tabs>
              <w:jc w:val="both"/>
              <w:rPr>
                <w:color w:val="808080" w:themeColor="background1" w:themeShade="80"/>
              </w:rPr>
            </w:pPr>
            <w:r w:rsidRPr="009C74BF">
              <w:rPr>
                <w:color w:val="808080" w:themeColor="background1" w:themeShade="80"/>
              </w:rPr>
              <w:t>_________________А.Г. Минеев</w:t>
            </w:r>
          </w:p>
          <w:p w14:paraId="11AA5F8D" w14:textId="77777777" w:rsidR="009C74BF" w:rsidRPr="009C74BF" w:rsidRDefault="009C74BF" w:rsidP="00DD58AA">
            <w:pPr>
              <w:tabs>
                <w:tab w:val="left" w:pos="2955"/>
              </w:tabs>
              <w:jc w:val="both"/>
              <w:rPr>
                <w:color w:val="808080" w:themeColor="background1" w:themeShade="80"/>
              </w:rPr>
            </w:pPr>
            <w:r w:rsidRPr="009C74BF">
              <w:rPr>
                <w:color w:val="808080" w:themeColor="background1" w:themeShade="80"/>
              </w:rPr>
              <w:t>мп</w:t>
            </w:r>
          </w:p>
        </w:tc>
        <w:tc>
          <w:tcPr>
            <w:tcW w:w="4673" w:type="dxa"/>
          </w:tcPr>
          <w:p w14:paraId="502063C3" w14:textId="77777777" w:rsidR="009C74BF" w:rsidRPr="009C74BF" w:rsidRDefault="009C74BF" w:rsidP="00DD58AA">
            <w:pPr>
              <w:tabs>
                <w:tab w:val="left" w:pos="2955"/>
              </w:tabs>
              <w:jc w:val="both"/>
              <w:rPr>
                <w:b/>
                <w:bCs/>
                <w:color w:val="808080" w:themeColor="background1" w:themeShade="80"/>
              </w:rPr>
            </w:pPr>
            <w:r w:rsidRPr="009C74BF">
              <w:rPr>
                <w:b/>
                <w:bCs/>
                <w:color w:val="808080" w:themeColor="background1" w:themeShade="80"/>
              </w:rPr>
              <w:lastRenderedPageBreak/>
              <w:t>Арендодатель</w:t>
            </w:r>
          </w:p>
          <w:p w14:paraId="05A00AE2" w14:textId="77777777" w:rsidR="009C74BF" w:rsidRPr="009C74BF" w:rsidRDefault="009C74BF" w:rsidP="00DD58AA">
            <w:pPr>
              <w:tabs>
                <w:tab w:val="left" w:pos="2955"/>
              </w:tabs>
              <w:jc w:val="both"/>
              <w:rPr>
                <w:color w:val="808080" w:themeColor="background1" w:themeShade="80"/>
              </w:rPr>
            </w:pPr>
          </w:p>
          <w:p w14:paraId="67CE27D0" w14:textId="77777777" w:rsidR="009C74BF" w:rsidRPr="009C74BF" w:rsidRDefault="009C74BF" w:rsidP="00DD58AA">
            <w:pPr>
              <w:tabs>
                <w:tab w:val="left" w:pos="2955"/>
              </w:tabs>
              <w:jc w:val="both"/>
              <w:rPr>
                <w:color w:val="808080" w:themeColor="background1" w:themeShade="80"/>
              </w:rPr>
            </w:pPr>
            <w:r w:rsidRPr="009C74BF">
              <w:rPr>
                <w:color w:val="808080" w:themeColor="background1" w:themeShade="80"/>
              </w:rPr>
              <w:lastRenderedPageBreak/>
              <w:t>__________________</w:t>
            </w:r>
          </w:p>
          <w:p w14:paraId="6ADA3ABD" w14:textId="77777777" w:rsidR="009C74BF" w:rsidRPr="009C74BF" w:rsidRDefault="009C74BF" w:rsidP="00DD58AA">
            <w:pPr>
              <w:tabs>
                <w:tab w:val="left" w:pos="2955"/>
              </w:tabs>
              <w:jc w:val="both"/>
              <w:rPr>
                <w:color w:val="808080" w:themeColor="background1" w:themeShade="80"/>
              </w:rPr>
            </w:pPr>
          </w:p>
        </w:tc>
      </w:tr>
    </w:tbl>
    <w:bookmarkEnd w:id="41"/>
    <w:p w14:paraId="62AEADA8" w14:textId="77777777" w:rsidR="009C74BF" w:rsidRPr="009C74BF" w:rsidRDefault="009C74BF" w:rsidP="009C74BF">
      <w:pPr>
        <w:jc w:val="right"/>
      </w:pPr>
      <w:r w:rsidRPr="009C74BF">
        <w:lastRenderedPageBreak/>
        <w:t xml:space="preserve">Приложение № 3 </w:t>
      </w:r>
    </w:p>
    <w:p w14:paraId="6248E198" w14:textId="77777777" w:rsidR="009C74BF" w:rsidRPr="009C74BF" w:rsidRDefault="009C74BF" w:rsidP="009C74BF">
      <w:pPr>
        <w:jc w:val="right"/>
      </w:pPr>
      <w:r w:rsidRPr="009C74BF">
        <w:t>к договору  №___________от___.___.2023 г.</w:t>
      </w:r>
    </w:p>
    <w:p w14:paraId="21035CB6" w14:textId="77777777" w:rsidR="009C74BF" w:rsidRPr="009C74BF" w:rsidRDefault="009C74BF" w:rsidP="009C74BF">
      <w:pPr>
        <w:ind w:firstLine="3"/>
        <w:jc w:val="right"/>
      </w:pPr>
      <w:r w:rsidRPr="009C74BF">
        <w:t xml:space="preserve">аренды транспортного средства (автомобиля) с экипажем </w:t>
      </w:r>
    </w:p>
    <w:p w14:paraId="19087974" w14:textId="77777777" w:rsidR="009C74BF" w:rsidRPr="009C74BF" w:rsidRDefault="009C74BF" w:rsidP="009C74BF">
      <w:pPr>
        <w:jc w:val="both"/>
        <w:rPr>
          <w:b/>
          <w:bCs/>
        </w:rPr>
      </w:pPr>
      <w:r w:rsidRPr="009C74BF">
        <w:rPr>
          <w:b/>
          <w:bCs/>
        </w:rPr>
        <w:t>ФОРМА УТВЕРЖДЕНА:</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C74BF" w:rsidRPr="009C74BF" w14:paraId="01591A73" w14:textId="77777777" w:rsidTr="00DD58AA">
        <w:tc>
          <w:tcPr>
            <w:tcW w:w="4672" w:type="dxa"/>
          </w:tcPr>
          <w:p w14:paraId="7528079E" w14:textId="77777777" w:rsidR="009C74BF" w:rsidRPr="009C74BF" w:rsidRDefault="009C74BF" w:rsidP="00DD58AA">
            <w:pPr>
              <w:tabs>
                <w:tab w:val="left" w:pos="2955"/>
              </w:tabs>
              <w:jc w:val="both"/>
              <w:rPr>
                <w:b/>
                <w:bCs/>
              </w:rPr>
            </w:pPr>
            <w:r w:rsidRPr="009C74BF">
              <w:rPr>
                <w:b/>
                <w:bCs/>
              </w:rPr>
              <w:t>Арендатор</w:t>
            </w:r>
          </w:p>
          <w:p w14:paraId="1BB9263F" w14:textId="77777777" w:rsidR="009C74BF" w:rsidRPr="009C74BF" w:rsidRDefault="009C74BF" w:rsidP="00DD58AA">
            <w:pPr>
              <w:tabs>
                <w:tab w:val="left" w:pos="2955"/>
              </w:tabs>
              <w:jc w:val="both"/>
            </w:pPr>
            <w:r w:rsidRPr="009C74BF">
              <w:t>АО «НОКК»</w:t>
            </w:r>
          </w:p>
          <w:p w14:paraId="28FCFD74" w14:textId="77777777" w:rsidR="009C74BF" w:rsidRPr="009C74BF" w:rsidRDefault="009C74BF" w:rsidP="00DD58AA">
            <w:pPr>
              <w:tabs>
                <w:tab w:val="left" w:pos="2955"/>
              </w:tabs>
              <w:jc w:val="both"/>
            </w:pPr>
            <w:r w:rsidRPr="009C74BF">
              <w:t>Генеральный директор</w:t>
            </w:r>
          </w:p>
          <w:p w14:paraId="0C941852" w14:textId="77777777" w:rsidR="009C74BF" w:rsidRPr="009C74BF" w:rsidRDefault="009C74BF" w:rsidP="00DD58AA">
            <w:pPr>
              <w:tabs>
                <w:tab w:val="left" w:pos="2955"/>
              </w:tabs>
              <w:jc w:val="both"/>
            </w:pPr>
          </w:p>
          <w:p w14:paraId="2875B8B7" w14:textId="77777777" w:rsidR="009C74BF" w:rsidRPr="009C74BF" w:rsidRDefault="009C74BF" w:rsidP="00DD58AA">
            <w:pPr>
              <w:tabs>
                <w:tab w:val="left" w:pos="2955"/>
              </w:tabs>
              <w:jc w:val="both"/>
            </w:pPr>
            <w:r w:rsidRPr="009C74BF">
              <w:t>_________________А.Г. Минеев</w:t>
            </w:r>
          </w:p>
          <w:p w14:paraId="473BFD6D" w14:textId="77777777" w:rsidR="009C74BF" w:rsidRPr="009C74BF" w:rsidRDefault="009C74BF" w:rsidP="00DD58AA">
            <w:pPr>
              <w:tabs>
                <w:tab w:val="left" w:pos="2955"/>
              </w:tabs>
              <w:jc w:val="both"/>
            </w:pPr>
            <w:r w:rsidRPr="009C74BF">
              <w:t>мп</w:t>
            </w:r>
          </w:p>
        </w:tc>
        <w:tc>
          <w:tcPr>
            <w:tcW w:w="4673" w:type="dxa"/>
          </w:tcPr>
          <w:p w14:paraId="63761A3C" w14:textId="77777777" w:rsidR="009C74BF" w:rsidRPr="009C74BF" w:rsidRDefault="009C74BF" w:rsidP="00DD58AA">
            <w:pPr>
              <w:tabs>
                <w:tab w:val="left" w:pos="2955"/>
              </w:tabs>
              <w:jc w:val="both"/>
              <w:rPr>
                <w:b/>
                <w:bCs/>
              </w:rPr>
            </w:pPr>
            <w:r w:rsidRPr="009C74BF">
              <w:rPr>
                <w:b/>
                <w:bCs/>
              </w:rPr>
              <w:t>Арендодатель</w:t>
            </w:r>
          </w:p>
          <w:p w14:paraId="44D94F41" w14:textId="77777777" w:rsidR="009C74BF" w:rsidRPr="009C74BF" w:rsidRDefault="009C74BF" w:rsidP="00DD58AA">
            <w:pPr>
              <w:tabs>
                <w:tab w:val="left" w:pos="2955"/>
              </w:tabs>
              <w:jc w:val="both"/>
            </w:pPr>
          </w:p>
          <w:p w14:paraId="5FC25A30" w14:textId="77777777" w:rsidR="009C74BF" w:rsidRPr="009C74BF" w:rsidRDefault="009C74BF" w:rsidP="00DD58AA">
            <w:pPr>
              <w:tabs>
                <w:tab w:val="left" w:pos="2955"/>
              </w:tabs>
              <w:jc w:val="both"/>
            </w:pPr>
          </w:p>
          <w:p w14:paraId="3E0ABAA8" w14:textId="77777777" w:rsidR="009C74BF" w:rsidRPr="009C74BF" w:rsidRDefault="009C74BF" w:rsidP="00DD58AA">
            <w:pPr>
              <w:tabs>
                <w:tab w:val="left" w:pos="2955"/>
              </w:tabs>
              <w:jc w:val="both"/>
            </w:pPr>
            <w:r w:rsidRPr="009C74BF">
              <w:t>__________________</w:t>
            </w:r>
          </w:p>
          <w:p w14:paraId="3CA782FE" w14:textId="77777777" w:rsidR="009C74BF" w:rsidRPr="009C74BF" w:rsidRDefault="009C74BF" w:rsidP="00DD58AA">
            <w:pPr>
              <w:tabs>
                <w:tab w:val="left" w:pos="2955"/>
              </w:tabs>
              <w:jc w:val="both"/>
            </w:pPr>
          </w:p>
        </w:tc>
      </w:tr>
    </w:tbl>
    <w:p w14:paraId="52586EE4" w14:textId="77777777" w:rsidR="009C74BF" w:rsidRPr="009C74BF" w:rsidRDefault="009C74BF" w:rsidP="009C74BF">
      <w:pPr>
        <w:jc w:val="both"/>
      </w:pPr>
    </w:p>
    <w:p w14:paraId="25A2F4C0" w14:textId="77777777" w:rsidR="009C74BF" w:rsidRPr="009C74BF" w:rsidRDefault="009C74BF" w:rsidP="009C74BF">
      <w:pPr>
        <w:tabs>
          <w:tab w:val="left" w:pos="2955"/>
        </w:tabs>
        <w:jc w:val="center"/>
        <w:rPr>
          <w:b/>
          <w:color w:val="808080" w:themeColor="background1" w:themeShade="80"/>
        </w:rPr>
      </w:pPr>
      <w:r w:rsidRPr="009C74BF">
        <w:rPr>
          <w:b/>
          <w:color w:val="808080" w:themeColor="background1" w:themeShade="80"/>
        </w:rPr>
        <w:t>ФОРМА</w:t>
      </w:r>
    </w:p>
    <w:p w14:paraId="77943978" w14:textId="77777777" w:rsidR="009C74BF" w:rsidRPr="009C74BF" w:rsidRDefault="009C74BF" w:rsidP="009C74BF">
      <w:pPr>
        <w:tabs>
          <w:tab w:val="left" w:pos="2955"/>
        </w:tabs>
        <w:jc w:val="center"/>
        <w:rPr>
          <w:b/>
          <w:color w:val="808080" w:themeColor="background1" w:themeShade="80"/>
        </w:rPr>
      </w:pPr>
      <w:r w:rsidRPr="009C74BF">
        <w:rPr>
          <w:b/>
          <w:color w:val="808080" w:themeColor="background1" w:themeShade="80"/>
        </w:rPr>
        <w:t>Маршрутный лист</w:t>
      </w:r>
    </w:p>
    <w:p w14:paraId="0C6DBAFD" w14:textId="77777777" w:rsidR="009C74BF" w:rsidRPr="009C74BF" w:rsidRDefault="009C74BF" w:rsidP="009C74BF">
      <w:pPr>
        <w:tabs>
          <w:tab w:val="left" w:pos="2955"/>
        </w:tabs>
        <w:jc w:val="center"/>
        <w:rPr>
          <w:b/>
          <w:color w:val="808080" w:themeColor="background1" w:themeShade="80"/>
        </w:rPr>
      </w:pPr>
    </w:p>
    <w:tbl>
      <w:tblPr>
        <w:tblW w:w="10881" w:type="dxa"/>
        <w:tblInd w:w="-1026" w:type="dxa"/>
        <w:tblLook w:val="04A0" w:firstRow="1" w:lastRow="0" w:firstColumn="1" w:lastColumn="0" w:noHBand="0" w:noVBand="1"/>
      </w:tblPr>
      <w:tblGrid>
        <w:gridCol w:w="5891"/>
        <w:gridCol w:w="4990"/>
      </w:tblGrid>
      <w:tr w:rsidR="009C74BF" w:rsidRPr="009C74BF" w14:paraId="5B59B770" w14:textId="77777777" w:rsidTr="00DD58AA">
        <w:tc>
          <w:tcPr>
            <w:tcW w:w="5891" w:type="dxa"/>
          </w:tcPr>
          <w:p w14:paraId="68AB4244" w14:textId="77777777" w:rsidR="009C74BF" w:rsidRPr="009C74BF" w:rsidRDefault="009C74BF" w:rsidP="00DD58AA">
            <w:pPr>
              <w:tabs>
                <w:tab w:val="left" w:pos="2955"/>
              </w:tabs>
              <w:jc w:val="both"/>
              <w:rPr>
                <w:b/>
                <w:color w:val="808080" w:themeColor="background1" w:themeShade="80"/>
              </w:rPr>
            </w:pPr>
            <w:r w:rsidRPr="009C74BF">
              <w:rPr>
                <w:b/>
                <w:color w:val="808080" w:themeColor="background1" w:themeShade="80"/>
              </w:rPr>
              <w:t>Дата__________________________</w:t>
            </w:r>
          </w:p>
          <w:p w14:paraId="0D1A1A0D" w14:textId="77777777" w:rsidR="009C74BF" w:rsidRPr="009C74BF" w:rsidRDefault="009C74BF" w:rsidP="00DD58AA">
            <w:pPr>
              <w:tabs>
                <w:tab w:val="left" w:pos="2955"/>
              </w:tabs>
              <w:jc w:val="both"/>
              <w:rPr>
                <w:b/>
                <w:color w:val="808080" w:themeColor="background1" w:themeShade="80"/>
              </w:rPr>
            </w:pPr>
            <w:r w:rsidRPr="009C74BF">
              <w:rPr>
                <w:b/>
                <w:color w:val="808080" w:themeColor="background1" w:themeShade="80"/>
              </w:rPr>
              <w:t xml:space="preserve">Автомобиль  </w:t>
            </w:r>
          </w:p>
          <w:p w14:paraId="3D66150D" w14:textId="77777777" w:rsidR="009C74BF" w:rsidRPr="009C74BF" w:rsidRDefault="009C74BF" w:rsidP="00DD58AA">
            <w:pPr>
              <w:tabs>
                <w:tab w:val="left" w:pos="2955"/>
              </w:tabs>
              <w:jc w:val="both"/>
              <w:rPr>
                <w:b/>
                <w:color w:val="808080" w:themeColor="background1" w:themeShade="80"/>
                <w:u w:val="single"/>
              </w:rPr>
            </w:pPr>
            <w:r w:rsidRPr="009C74BF">
              <w:rPr>
                <w:b/>
                <w:color w:val="808080" w:themeColor="background1" w:themeShade="80"/>
              </w:rPr>
              <w:t>Норма расхода бензина:</w:t>
            </w:r>
            <w:r w:rsidRPr="009C74BF">
              <w:rPr>
                <w:b/>
                <w:color w:val="808080" w:themeColor="background1" w:themeShade="80"/>
                <w:u w:val="single"/>
              </w:rPr>
              <w:t xml:space="preserve"> </w:t>
            </w:r>
          </w:p>
          <w:tbl>
            <w:tblPr>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835"/>
            </w:tblGrid>
            <w:tr w:rsidR="009C74BF" w:rsidRPr="009C74BF" w14:paraId="70B7E19C" w14:textId="77777777" w:rsidTr="00DD58AA">
              <w:tc>
                <w:tcPr>
                  <w:tcW w:w="2830" w:type="dxa"/>
                </w:tcPr>
                <w:p w14:paraId="104273A2" w14:textId="77777777" w:rsidR="009C74BF" w:rsidRPr="009C74BF" w:rsidRDefault="009C74BF" w:rsidP="00DD58AA">
                  <w:pPr>
                    <w:tabs>
                      <w:tab w:val="left" w:pos="2955"/>
                    </w:tabs>
                    <w:ind w:firstLine="29"/>
                    <w:rPr>
                      <w:color w:val="808080" w:themeColor="background1" w:themeShade="80"/>
                    </w:rPr>
                  </w:pPr>
                  <w:r w:rsidRPr="009C74BF">
                    <w:rPr>
                      <w:color w:val="808080" w:themeColor="background1" w:themeShade="80"/>
                    </w:rPr>
                    <w:t>В летний период:</w:t>
                  </w:r>
                </w:p>
                <w:p w14:paraId="605AD482" w14:textId="77777777" w:rsidR="009C74BF" w:rsidRPr="009C74BF" w:rsidRDefault="009C74BF" w:rsidP="00DD58AA">
                  <w:pPr>
                    <w:tabs>
                      <w:tab w:val="left" w:pos="2955"/>
                    </w:tabs>
                    <w:ind w:firstLine="29"/>
                    <w:rPr>
                      <w:color w:val="808080" w:themeColor="background1" w:themeShade="80"/>
                    </w:rPr>
                  </w:pPr>
                  <w:r w:rsidRPr="009C74BF">
                    <w:rPr>
                      <w:color w:val="808080" w:themeColor="background1" w:themeShade="80"/>
                    </w:rPr>
                    <w:t>- _____ л  (г. ___________)</w:t>
                  </w:r>
                </w:p>
                <w:p w14:paraId="17976415" w14:textId="77777777" w:rsidR="009C74BF" w:rsidRPr="009C74BF" w:rsidRDefault="009C74BF" w:rsidP="00DD58AA">
                  <w:pPr>
                    <w:tabs>
                      <w:tab w:val="left" w:pos="2955"/>
                    </w:tabs>
                    <w:ind w:firstLine="29"/>
                    <w:rPr>
                      <w:color w:val="808080" w:themeColor="background1" w:themeShade="80"/>
                    </w:rPr>
                  </w:pPr>
                  <w:r w:rsidRPr="009C74BF">
                    <w:rPr>
                      <w:color w:val="808080" w:themeColor="background1" w:themeShade="80"/>
                    </w:rPr>
                    <w:t>- _____ л (трасса)</w:t>
                  </w:r>
                </w:p>
                <w:p w14:paraId="25E73FD7" w14:textId="77777777" w:rsidR="009C74BF" w:rsidRPr="009C74BF" w:rsidRDefault="009C74BF" w:rsidP="00DD58AA">
                  <w:pPr>
                    <w:tabs>
                      <w:tab w:val="left" w:pos="2955"/>
                    </w:tabs>
                    <w:ind w:firstLine="29"/>
                    <w:rPr>
                      <w:color w:val="808080" w:themeColor="background1" w:themeShade="80"/>
                    </w:rPr>
                  </w:pPr>
                  <w:r w:rsidRPr="009C74BF">
                    <w:rPr>
                      <w:color w:val="808080" w:themeColor="background1" w:themeShade="80"/>
                    </w:rPr>
                    <w:t>- _____ (город до 100т)</w:t>
                  </w:r>
                </w:p>
              </w:tc>
              <w:tc>
                <w:tcPr>
                  <w:tcW w:w="2835" w:type="dxa"/>
                </w:tcPr>
                <w:p w14:paraId="3388D626" w14:textId="77777777" w:rsidR="009C74BF" w:rsidRPr="009C74BF" w:rsidRDefault="009C74BF" w:rsidP="00DD58AA">
                  <w:pPr>
                    <w:tabs>
                      <w:tab w:val="left" w:pos="2955"/>
                    </w:tabs>
                    <w:rPr>
                      <w:color w:val="808080" w:themeColor="background1" w:themeShade="80"/>
                    </w:rPr>
                  </w:pPr>
                  <w:r w:rsidRPr="009C74BF">
                    <w:rPr>
                      <w:color w:val="808080" w:themeColor="background1" w:themeShade="80"/>
                    </w:rPr>
                    <w:t>В зимний период:*</w:t>
                  </w:r>
                </w:p>
                <w:p w14:paraId="238C4EBE" w14:textId="77777777" w:rsidR="009C74BF" w:rsidRPr="009C74BF" w:rsidRDefault="009C74BF" w:rsidP="00DD58AA">
                  <w:pPr>
                    <w:tabs>
                      <w:tab w:val="left" w:pos="2955"/>
                    </w:tabs>
                    <w:rPr>
                      <w:color w:val="808080" w:themeColor="background1" w:themeShade="80"/>
                    </w:rPr>
                  </w:pPr>
                  <w:r w:rsidRPr="009C74BF">
                    <w:rPr>
                      <w:color w:val="808080" w:themeColor="background1" w:themeShade="80"/>
                    </w:rPr>
                    <w:t>- _______ л  (г. ________)</w:t>
                  </w:r>
                </w:p>
                <w:p w14:paraId="58B587D1" w14:textId="77777777" w:rsidR="009C74BF" w:rsidRPr="009C74BF" w:rsidRDefault="009C74BF" w:rsidP="00DD58AA">
                  <w:pPr>
                    <w:tabs>
                      <w:tab w:val="left" w:pos="2955"/>
                    </w:tabs>
                    <w:rPr>
                      <w:color w:val="808080" w:themeColor="background1" w:themeShade="80"/>
                    </w:rPr>
                  </w:pPr>
                  <w:r w:rsidRPr="009C74BF">
                    <w:rPr>
                      <w:color w:val="808080" w:themeColor="background1" w:themeShade="80"/>
                    </w:rPr>
                    <w:t>- ______ л (трасса)</w:t>
                  </w:r>
                </w:p>
                <w:p w14:paraId="472850FD" w14:textId="77777777" w:rsidR="009C74BF" w:rsidRPr="009C74BF" w:rsidRDefault="009C74BF" w:rsidP="00DD58AA">
                  <w:pPr>
                    <w:tabs>
                      <w:tab w:val="left" w:pos="2955"/>
                    </w:tabs>
                    <w:rPr>
                      <w:color w:val="808080" w:themeColor="background1" w:themeShade="80"/>
                    </w:rPr>
                  </w:pPr>
                  <w:r w:rsidRPr="009C74BF">
                    <w:rPr>
                      <w:color w:val="808080" w:themeColor="background1" w:themeShade="80"/>
                    </w:rPr>
                    <w:t>- ______ л (город100т.н.)</w:t>
                  </w:r>
                </w:p>
              </w:tc>
            </w:tr>
          </w:tbl>
          <w:p w14:paraId="5957067F" w14:textId="77777777" w:rsidR="009C74BF" w:rsidRPr="009C74BF" w:rsidRDefault="009C74BF" w:rsidP="00DD58AA">
            <w:pPr>
              <w:tabs>
                <w:tab w:val="left" w:pos="2955"/>
              </w:tabs>
              <w:jc w:val="both"/>
              <w:rPr>
                <w:i/>
                <w:color w:val="808080" w:themeColor="background1" w:themeShade="80"/>
              </w:rPr>
            </w:pPr>
            <w:r w:rsidRPr="009C74BF">
              <w:rPr>
                <w:i/>
                <w:color w:val="808080" w:themeColor="background1" w:themeShade="80"/>
              </w:rPr>
              <w:t xml:space="preserve">* в исключительных случаях при необходимости подогрева автомобиля в ожидании пассажира при отсутствии у водителя возможности находиться в теплом помещении  устанавливается норма расчета за один час стоянки с работающим двигателем 10 % - ____  л </w:t>
            </w:r>
          </w:p>
          <w:p w14:paraId="7AA11478" w14:textId="77777777" w:rsidR="009C74BF" w:rsidRPr="009C74BF" w:rsidRDefault="009C74BF" w:rsidP="00DD58AA">
            <w:pPr>
              <w:tabs>
                <w:tab w:val="left" w:pos="2955"/>
              </w:tabs>
              <w:jc w:val="both"/>
              <w:rPr>
                <w:b/>
                <w:color w:val="808080" w:themeColor="background1" w:themeShade="80"/>
                <w:u w:val="single"/>
              </w:rPr>
            </w:pPr>
            <w:r w:rsidRPr="009C74BF">
              <w:rPr>
                <w:b/>
                <w:color w:val="808080" w:themeColor="background1" w:themeShade="80"/>
                <w:u w:val="single"/>
              </w:rPr>
              <w:t xml:space="preserve">    </w:t>
            </w:r>
          </w:p>
        </w:tc>
        <w:tc>
          <w:tcPr>
            <w:tcW w:w="4990" w:type="dxa"/>
          </w:tcPr>
          <w:p w14:paraId="109B33BC" w14:textId="77777777" w:rsidR="009C74BF" w:rsidRPr="009C74BF" w:rsidRDefault="009C74BF" w:rsidP="00DD58AA">
            <w:pPr>
              <w:tabs>
                <w:tab w:val="left" w:pos="2955"/>
              </w:tabs>
              <w:jc w:val="both"/>
              <w:rPr>
                <w:b/>
                <w:color w:val="808080" w:themeColor="background1" w:themeShade="80"/>
              </w:rPr>
            </w:pPr>
            <w:r w:rsidRPr="009C74BF">
              <w:rPr>
                <w:b/>
                <w:color w:val="808080" w:themeColor="background1" w:themeShade="80"/>
              </w:rPr>
              <w:t>Показания спидометра:</w:t>
            </w:r>
          </w:p>
          <w:p w14:paraId="2D1C7BC1" w14:textId="77777777" w:rsidR="009C74BF" w:rsidRPr="009C74BF" w:rsidRDefault="009C74BF" w:rsidP="00DD58AA">
            <w:pPr>
              <w:tabs>
                <w:tab w:val="left" w:pos="2955"/>
              </w:tabs>
              <w:jc w:val="both"/>
              <w:rPr>
                <w:b/>
                <w:color w:val="808080" w:themeColor="background1" w:themeShade="80"/>
              </w:rPr>
            </w:pPr>
            <w:r w:rsidRPr="009C74BF">
              <w:rPr>
                <w:b/>
                <w:color w:val="808080" w:themeColor="background1" w:themeShade="80"/>
              </w:rPr>
              <w:t>на начало смены________________________</w:t>
            </w:r>
          </w:p>
          <w:p w14:paraId="38C46764" w14:textId="77777777" w:rsidR="009C74BF" w:rsidRPr="009C74BF" w:rsidRDefault="009C74BF" w:rsidP="00DD58AA">
            <w:pPr>
              <w:tabs>
                <w:tab w:val="left" w:pos="2955"/>
              </w:tabs>
              <w:jc w:val="both"/>
              <w:rPr>
                <w:b/>
                <w:color w:val="808080" w:themeColor="background1" w:themeShade="80"/>
              </w:rPr>
            </w:pPr>
            <w:r w:rsidRPr="009C74BF">
              <w:rPr>
                <w:b/>
                <w:color w:val="808080" w:themeColor="background1" w:themeShade="80"/>
              </w:rPr>
              <w:t>на конец смены_________________________</w:t>
            </w:r>
          </w:p>
          <w:p w14:paraId="61BF3DB8" w14:textId="77777777" w:rsidR="009C74BF" w:rsidRPr="009C74BF" w:rsidRDefault="009C74BF" w:rsidP="00DD58AA">
            <w:pPr>
              <w:tabs>
                <w:tab w:val="left" w:pos="2955"/>
              </w:tabs>
              <w:jc w:val="both"/>
              <w:rPr>
                <w:b/>
                <w:color w:val="808080" w:themeColor="background1" w:themeShade="80"/>
              </w:rPr>
            </w:pPr>
            <w:r w:rsidRPr="009C74BF">
              <w:rPr>
                <w:b/>
                <w:color w:val="808080" w:themeColor="background1" w:themeShade="80"/>
              </w:rPr>
              <w:t>Общий пробег за смену:</w:t>
            </w:r>
          </w:p>
          <w:p w14:paraId="00AFA63F" w14:textId="77777777" w:rsidR="009C74BF" w:rsidRPr="009C74BF" w:rsidRDefault="009C74BF" w:rsidP="00DD58AA">
            <w:pPr>
              <w:tabs>
                <w:tab w:val="left" w:pos="2955"/>
              </w:tabs>
              <w:jc w:val="both"/>
              <w:rPr>
                <w:b/>
                <w:color w:val="808080" w:themeColor="background1" w:themeShade="80"/>
              </w:rPr>
            </w:pPr>
            <w:r w:rsidRPr="009C74BF">
              <w:rPr>
                <w:b/>
                <w:color w:val="808080" w:themeColor="background1" w:themeShade="80"/>
              </w:rPr>
              <w:t>по городу_______________________________</w:t>
            </w:r>
          </w:p>
          <w:p w14:paraId="6D896FAA" w14:textId="77777777" w:rsidR="009C74BF" w:rsidRPr="009C74BF" w:rsidRDefault="009C74BF" w:rsidP="00DD58AA">
            <w:pPr>
              <w:tabs>
                <w:tab w:val="left" w:pos="2955"/>
              </w:tabs>
              <w:jc w:val="both"/>
              <w:rPr>
                <w:b/>
                <w:color w:val="808080" w:themeColor="background1" w:themeShade="80"/>
              </w:rPr>
            </w:pPr>
            <w:r w:rsidRPr="009C74BF">
              <w:rPr>
                <w:b/>
                <w:color w:val="808080" w:themeColor="background1" w:themeShade="80"/>
              </w:rPr>
              <w:t>по трассе_______________________________</w:t>
            </w:r>
          </w:p>
          <w:p w14:paraId="4C8DB01D" w14:textId="77777777" w:rsidR="009C74BF" w:rsidRPr="009C74BF" w:rsidRDefault="009C74BF" w:rsidP="00DD58AA">
            <w:pPr>
              <w:tabs>
                <w:tab w:val="left" w:pos="2955"/>
              </w:tabs>
              <w:jc w:val="both"/>
              <w:rPr>
                <w:b/>
                <w:color w:val="808080" w:themeColor="background1" w:themeShade="80"/>
              </w:rPr>
            </w:pPr>
            <w:r w:rsidRPr="009C74BF">
              <w:rPr>
                <w:b/>
                <w:color w:val="808080" w:themeColor="background1" w:themeShade="80"/>
              </w:rPr>
              <w:t>по городу до 100 т.н._____________________</w:t>
            </w:r>
          </w:p>
          <w:p w14:paraId="72AA285E" w14:textId="77777777" w:rsidR="009C74BF" w:rsidRPr="009C74BF" w:rsidRDefault="009C74BF" w:rsidP="00DD58AA">
            <w:pPr>
              <w:tabs>
                <w:tab w:val="left" w:pos="2955"/>
              </w:tabs>
              <w:jc w:val="both"/>
              <w:rPr>
                <w:b/>
                <w:color w:val="808080" w:themeColor="background1" w:themeShade="80"/>
              </w:rPr>
            </w:pPr>
          </w:p>
          <w:p w14:paraId="04DB8434" w14:textId="77777777" w:rsidR="009C74BF" w:rsidRPr="009C74BF" w:rsidRDefault="009C74BF" w:rsidP="00DD58AA">
            <w:pPr>
              <w:tabs>
                <w:tab w:val="left" w:pos="2955"/>
              </w:tabs>
              <w:jc w:val="both"/>
              <w:rPr>
                <w:b/>
                <w:color w:val="808080" w:themeColor="background1" w:themeShade="80"/>
              </w:rPr>
            </w:pPr>
            <w:r w:rsidRPr="009C74BF">
              <w:rPr>
                <w:b/>
                <w:color w:val="808080" w:themeColor="background1" w:themeShade="80"/>
              </w:rPr>
              <w:t>* время стоянки_______________________</w:t>
            </w:r>
          </w:p>
          <w:p w14:paraId="746B81A6" w14:textId="77777777" w:rsidR="009C74BF" w:rsidRPr="009C74BF" w:rsidRDefault="009C74BF" w:rsidP="00DD58AA">
            <w:pPr>
              <w:tabs>
                <w:tab w:val="left" w:pos="2955"/>
              </w:tabs>
              <w:jc w:val="both"/>
              <w:rPr>
                <w:b/>
                <w:i/>
                <w:color w:val="808080" w:themeColor="background1" w:themeShade="80"/>
              </w:rPr>
            </w:pPr>
          </w:p>
        </w:tc>
      </w:tr>
    </w:tbl>
    <w:p w14:paraId="1BDF2087" w14:textId="77777777" w:rsidR="009C74BF" w:rsidRPr="009C74BF" w:rsidRDefault="009C74BF" w:rsidP="009C74BF">
      <w:pPr>
        <w:tabs>
          <w:tab w:val="left" w:pos="2955"/>
        </w:tabs>
        <w:ind w:firstLine="709"/>
        <w:jc w:val="both"/>
        <w:rPr>
          <w:color w:val="808080" w:themeColor="background1" w:themeShade="80"/>
        </w:rPr>
      </w:pPr>
    </w:p>
    <w:tbl>
      <w:tblPr>
        <w:tblW w:w="1023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3291"/>
        <w:gridCol w:w="1076"/>
        <w:gridCol w:w="1192"/>
        <w:gridCol w:w="1134"/>
        <w:gridCol w:w="1276"/>
        <w:gridCol w:w="1163"/>
      </w:tblGrid>
      <w:tr w:rsidR="009C74BF" w:rsidRPr="009C74BF" w14:paraId="52FBA09B" w14:textId="77777777" w:rsidTr="00DD58AA">
        <w:trPr>
          <w:trHeight w:val="413"/>
        </w:trPr>
        <w:tc>
          <w:tcPr>
            <w:tcW w:w="1104" w:type="dxa"/>
            <w:vMerge w:val="restart"/>
          </w:tcPr>
          <w:p w14:paraId="59EF908A" w14:textId="77777777" w:rsidR="009C74BF" w:rsidRPr="009C74BF" w:rsidRDefault="009C74BF" w:rsidP="00DD58AA">
            <w:pPr>
              <w:tabs>
                <w:tab w:val="left" w:pos="2955"/>
              </w:tabs>
              <w:jc w:val="center"/>
              <w:rPr>
                <w:b/>
                <w:color w:val="808080" w:themeColor="background1" w:themeShade="80"/>
              </w:rPr>
            </w:pPr>
            <w:r w:rsidRPr="009C74BF">
              <w:rPr>
                <w:b/>
                <w:color w:val="808080" w:themeColor="background1" w:themeShade="80"/>
              </w:rPr>
              <w:t>Клиент</w:t>
            </w:r>
          </w:p>
        </w:tc>
        <w:tc>
          <w:tcPr>
            <w:tcW w:w="3291" w:type="dxa"/>
            <w:vMerge w:val="restart"/>
          </w:tcPr>
          <w:p w14:paraId="5688F27F" w14:textId="77777777" w:rsidR="009C74BF" w:rsidRPr="009C74BF" w:rsidRDefault="009C74BF" w:rsidP="00DD58AA">
            <w:pPr>
              <w:tabs>
                <w:tab w:val="left" w:pos="2955"/>
              </w:tabs>
              <w:jc w:val="center"/>
              <w:rPr>
                <w:b/>
                <w:color w:val="808080" w:themeColor="background1" w:themeShade="80"/>
              </w:rPr>
            </w:pPr>
            <w:r w:rsidRPr="009C74BF">
              <w:rPr>
                <w:b/>
                <w:color w:val="808080" w:themeColor="background1" w:themeShade="80"/>
              </w:rPr>
              <w:t>Маршрут (от офиса до пункта назначения и обратно)</w:t>
            </w:r>
          </w:p>
        </w:tc>
        <w:tc>
          <w:tcPr>
            <w:tcW w:w="3402" w:type="dxa"/>
            <w:gridSpan w:val="3"/>
          </w:tcPr>
          <w:p w14:paraId="5ECBCF59" w14:textId="77777777" w:rsidR="009C74BF" w:rsidRPr="009C74BF" w:rsidRDefault="009C74BF" w:rsidP="00DD58AA">
            <w:pPr>
              <w:tabs>
                <w:tab w:val="left" w:pos="2955"/>
              </w:tabs>
              <w:jc w:val="center"/>
              <w:rPr>
                <w:b/>
                <w:color w:val="808080" w:themeColor="background1" w:themeShade="80"/>
              </w:rPr>
            </w:pPr>
            <w:r w:rsidRPr="009C74BF">
              <w:rPr>
                <w:b/>
                <w:color w:val="808080" w:themeColor="background1" w:themeShade="80"/>
              </w:rPr>
              <w:t>Время</w:t>
            </w:r>
          </w:p>
        </w:tc>
        <w:tc>
          <w:tcPr>
            <w:tcW w:w="1276" w:type="dxa"/>
            <w:vMerge w:val="restart"/>
          </w:tcPr>
          <w:p w14:paraId="4BDE61AC" w14:textId="77777777" w:rsidR="009C74BF" w:rsidRPr="009C74BF" w:rsidRDefault="009C74BF" w:rsidP="00DD58AA">
            <w:pPr>
              <w:tabs>
                <w:tab w:val="left" w:pos="2955"/>
              </w:tabs>
              <w:jc w:val="center"/>
              <w:rPr>
                <w:b/>
                <w:color w:val="808080" w:themeColor="background1" w:themeShade="80"/>
              </w:rPr>
            </w:pPr>
            <w:r w:rsidRPr="009C74BF">
              <w:rPr>
                <w:b/>
                <w:color w:val="808080" w:themeColor="background1" w:themeShade="80"/>
              </w:rPr>
              <w:t>Показания одометра</w:t>
            </w:r>
          </w:p>
        </w:tc>
        <w:tc>
          <w:tcPr>
            <w:tcW w:w="1163" w:type="dxa"/>
            <w:vMerge w:val="restart"/>
          </w:tcPr>
          <w:p w14:paraId="2D55E33F" w14:textId="77777777" w:rsidR="009C74BF" w:rsidRPr="009C74BF" w:rsidRDefault="009C74BF" w:rsidP="00DD58AA">
            <w:pPr>
              <w:tabs>
                <w:tab w:val="left" w:pos="2955"/>
              </w:tabs>
              <w:jc w:val="center"/>
              <w:rPr>
                <w:b/>
                <w:color w:val="808080" w:themeColor="background1" w:themeShade="80"/>
              </w:rPr>
            </w:pPr>
            <w:r w:rsidRPr="009C74BF">
              <w:rPr>
                <w:b/>
                <w:color w:val="808080" w:themeColor="background1" w:themeShade="80"/>
              </w:rPr>
              <w:t>Ответственное лицо, подпись</w:t>
            </w:r>
          </w:p>
        </w:tc>
      </w:tr>
      <w:tr w:rsidR="009C74BF" w:rsidRPr="009C74BF" w14:paraId="591CA7A1" w14:textId="77777777" w:rsidTr="00DD58AA">
        <w:trPr>
          <w:trHeight w:val="412"/>
        </w:trPr>
        <w:tc>
          <w:tcPr>
            <w:tcW w:w="1104" w:type="dxa"/>
            <w:vMerge/>
          </w:tcPr>
          <w:p w14:paraId="1A4D4768" w14:textId="77777777" w:rsidR="009C74BF" w:rsidRPr="009C74BF" w:rsidRDefault="009C74BF" w:rsidP="00DD58AA">
            <w:pPr>
              <w:tabs>
                <w:tab w:val="left" w:pos="2955"/>
              </w:tabs>
              <w:jc w:val="both"/>
              <w:rPr>
                <w:b/>
                <w:color w:val="808080" w:themeColor="background1" w:themeShade="80"/>
              </w:rPr>
            </w:pPr>
          </w:p>
        </w:tc>
        <w:tc>
          <w:tcPr>
            <w:tcW w:w="3291" w:type="dxa"/>
            <w:vMerge/>
          </w:tcPr>
          <w:p w14:paraId="21B9263E" w14:textId="77777777" w:rsidR="009C74BF" w:rsidRPr="009C74BF" w:rsidRDefault="009C74BF" w:rsidP="00DD58AA">
            <w:pPr>
              <w:tabs>
                <w:tab w:val="left" w:pos="2955"/>
              </w:tabs>
              <w:jc w:val="both"/>
              <w:rPr>
                <w:b/>
                <w:color w:val="808080" w:themeColor="background1" w:themeShade="80"/>
              </w:rPr>
            </w:pPr>
          </w:p>
        </w:tc>
        <w:tc>
          <w:tcPr>
            <w:tcW w:w="1076" w:type="dxa"/>
          </w:tcPr>
          <w:p w14:paraId="56FCDA9C" w14:textId="77777777" w:rsidR="009C74BF" w:rsidRPr="009C74BF" w:rsidRDefault="009C74BF" w:rsidP="00DD58AA">
            <w:pPr>
              <w:tabs>
                <w:tab w:val="left" w:pos="2955"/>
              </w:tabs>
              <w:ind w:firstLine="41"/>
              <w:jc w:val="center"/>
              <w:rPr>
                <w:b/>
                <w:color w:val="808080" w:themeColor="background1" w:themeShade="80"/>
              </w:rPr>
            </w:pPr>
            <w:r w:rsidRPr="009C74BF">
              <w:rPr>
                <w:b/>
                <w:color w:val="808080" w:themeColor="background1" w:themeShade="80"/>
              </w:rPr>
              <w:t>убытия</w:t>
            </w:r>
          </w:p>
        </w:tc>
        <w:tc>
          <w:tcPr>
            <w:tcW w:w="1192" w:type="dxa"/>
          </w:tcPr>
          <w:p w14:paraId="3D5B7474" w14:textId="77777777" w:rsidR="009C74BF" w:rsidRPr="009C74BF" w:rsidRDefault="009C74BF" w:rsidP="00DD58AA">
            <w:pPr>
              <w:tabs>
                <w:tab w:val="left" w:pos="2955"/>
              </w:tabs>
              <w:ind w:hanging="50"/>
              <w:jc w:val="center"/>
              <w:rPr>
                <w:b/>
                <w:color w:val="808080" w:themeColor="background1" w:themeShade="80"/>
              </w:rPr>
            </w:pPr>
            <w:r w:rsidRPr="009C74BF">
              <w:rPr>
                <w:b/>
                <w:color w:val="808080" w:themeColor="background1" w:themeShade="80"/>
              </w:rPr>
              <w:t>*стоянки</w:t>
            </w:r>
          </w:p>
        </w:tc>
        <w:tc>
          <w:tcPr>
            <w:tcW w:w="1134" w:type="dxa"/>
          </w:tcPr>
          <w:p w14:paraId="788F618D" w14:textId="77777777" w:rsidR="009C74BF" w:rsidRPr="009C74BF" w:rsidRDefault="009C74BF" w:rsidP="00DD58AA">
            <w:pPr>
              <w:tabs>
                <w:tab w:val="left" w:pos="2955"/>
              </w:tabs>
              <w:ind w:hanging="108"/>
              <w:jc w:val="both"/>
              <w:rPr>
                <w:b/>
                <w:color w:val="808080" w:themeColor="background1" w:themeShade="80"/>
              </w:rPr>
            </w:pPr>
            <w:r w:rsidRPr="009C74BF">
              <w:rPr>
                <w:b/>
                <w:color w:val="808080" w:themeColor="background1" w:themeShade="80"/>
              </w:rPr>
              <w:t>прибытия</w:t>
            </w:r>
          </w:p>
        </w:tc>
        <w:tc>
          <w:tcPr>
            <w:tcW w:w="1276" w:type="dxa"/>
            <w:vMerge/>
          </w:tcPr>
          <w:p w14:paraId="2F9E4F24" w14:textId="77777777" w:rsidR="009C74BF" w:rsidRPr="009C74BF" w:rsidRDefault="009C74BF" w:rsidP="00DD58AA">
            <w:pPr>
              <w:tabs>
                <w:tab w:val="left" w:pos="2955"/>
              </w:tabs>
              <w:jc w:val="both"/>
              <w:rPr>
                <w:b/>
                <w:color w:val="808080" w:themeColor="background1" w:themeShade="80"/>
              </w:rPr>
            </w:pPr>
          </w:p>
        </w:tc>
        <w:tc>
          <w:tcPr>
            <w:tcW w:w="1163" w:type="dxa"/>
            <w:vMerge/>
          </w:tcPr>
          <w:p w14:paraId="674EE7BA" w14:textId="77777777" w:rsidR="009C74BF" w:rsidRPr="009C74BF" w:rsidRDefault="009C74BF" w:rsidP="00DD58AA">
            <w:pPr>
              <w:tabs>
                <w:tab w:val="left" w:pos="2955"/>
              </w:tabs>
              <w:jc w:val="both"/>
              <w:rPr>
                <w:b/>
                <w:color w:val="808080" w:themeColor="background1" w:themeShade="80"/>
              </w:rPr>
            </w:pPr>
          </w:p>
        </w:tc>
      </w:tr>
      <w:tr w:rsidR="009C74BF" w:rsidRPr="009C74BF" w14:paraId="2180BBEA" w14:textId="77777777" w:rsidTr="00DD58AA">
        <w:tc>
          <w:tcPr>
            <w:tcW w:w="1104" w:type="dxa"/>
          </w:tcPr>
          <w:p w14:paraId="3B57BC42" w14:textId="77777777" w:rsidR="009C74BF" w:rsidRPr="009C74BF" w:rsidRDefault="009C74BF" w:rsidP="00DD58AA">
            <w:pPr>
              <w:tabs>
                <w:tab w:val="left" w:pos="2955"/>
              </w:tabs>
              <w:jc w:val="both"/>
              <w:rPr>
                <w:color w:val="808080" w:themeColor="background1" w:themeShade="80"/>
              </w:rPr>
            </w:pPr>
          </w:p>
        </w:tc>
        <w:tc>
          <w:tcPr>
            <w:tcW w:w="3291" w:type="dxa"/>
          </w:tcPr>
          <w:p w14:paraId="2FDDF19D" w14:textId="77777777" w:rsidR="009C74BF" w:rsidRPr="009C74BF" w:rsidRDefault="009C74BF" w:rsidP="00DD58AA">
            <w:pPr>
              <w:tabs>
                <w:tab w:val="left" w:pos="2955"/>
              </w:tabs>
              <w:jc w:val="both"/>
              <w:rPr>
                <w:color w:val="808080" w:themeColor="background1" w:themeShade="80"/>
              </w:rPr>
            </w:pPr>
          </w:p>
        </w:tc>
        <w:tc>
          <w:tcPr>
            <w:tcW w:w="1076" w:type="dxa"/>
          </w:tcPr>
          <w:p w14:paraId="708AF25E" w14:textId="77777777" w:rsidR="009C74BF" w:rsidRPr="009C74BF" w:rsidRDefault="009C74BF" w:rsidP="00DD58AA">
            <w:pPr>
              <w:tabs>
                <w:tab w:val="left" w:pos="2955"/>
              </w:tabs>
              <w:jc w:val="both"/>
              <w:rPr>
                <w:color w:val="808080" w:themeColor="background1" w:themeShade="80"/>
              </w:rPr>
            </w:pPr>
          </w:p>
        </w:tc>
        <w:tc>
          <w:tcPr>
            <w:tcW w:w="1192" w:type="dxa"/>
          </w:tcPr>
          <w:p w14:paraId="1D80F44A" w14:textId="77777777" w:rsidR="009C74BF" w:rsidRPr="009C74BF" w:rsidRDefault="009C74BF" w:rsidP="00DD58AA">
            <w:pPr>
              <w:tabs>
                <w:tab w:val="left" w:pos="2955"/>
              </w:tabs>
              <w:jc w:val="both"/>
              <w:rPr>
                <w:color w:val="808080" w:themeColor="background1" w:themeShade="80"/>
              </w:rPr>
            </w:pPr>
          </w:p>
        </w:tc>
        <w:tc>
          <w:tcPr>
            <w:tcW w:w="1134" w:type="dxa"/>
          </w:tcPr>
          <w:p w14:paraId="77288356" w14:textId="77777777" w:rsidR="009C74BF" w:rsidRPr="009C74BF" w:rsidRDefault="009C74BF" w:rsidP="00DD58AA">
            <w:pPr>
              <w:tabs>
                <w:tab w:val="left" w:pos="2955"/>
              </w:tabs>
              <w:jc w:val="both"/>
              <w:rPr>
                <w:color w:val="808080" w:themeColor="background1" w:themeShade="80"/>
              </w:rPr>
            </w:pPr>
          </w:p>
        </w:tc>
        <w:tc>
          <w:tcPr>
            <w:tcW w:w="1276" w:type="dxa"/>
          </w:tcPr>
          <w:p w14:paraId="68436CE1" w14:textId="77777777" w:rsidR="009C74BF" w:rsidRPr="009C74BF" w:rsidRDefault="009C74BF" w:rsidP="00DD58AA">
            <w:pPr>
              <w:tabs>
                <w:tab w:val="left" w:pos="2955"/>
              </w:tabs>
              <w:jc w:val="both"/>
              <w:rPr>
                <w:color w:val="808080" w:themeColor="background1" w:themeShade="80"/>
              </w:rPr>
            </w:pPr>
          </w:p>
        </w:tc>
        <w:tc>
          <w:tcPr>
            <w:tcW w:w="1163" w:type="dxa"/>
          </w:tcPr>
          <w:p w14:paraId="7DB4F0A4" w14:textId="77777777" w:rsidR="009C74BF" w:rsidRPr="009C74BF" w:rsidRDefault="009C74BF" w:rsidP="00DD58AA">
            <w:pPr>
              <w:tabs>
                <w:tab w:val="left" w:pos="2955"/>
              </w:tabs>
              <w:jc w:val="both"/>
              <w:rPr>
                <w:color w:val="808080" w:themeColor="background1" w:themeShade="80"/>
              </w:rPr>
            </w:pPr>
          </w:p>
        </w:tc>
      </w:tr>
      <w:tr w:rsidR="009C74BF" w:rsidRPr="009C74BF" w14:paraId="0C6495A7" w14:textId="77777777" w:rsidTr="00DD58AA">
        <w:tc>
          <w:tcPr>
            <w:tcW w:w="1104" w:type="dxa"/>
          </w:tcPr>
          <w:p w14:paraId="62B5CF0E" w14:textId="77777777" w:rsidR="009C74BF" w:rsidRPr="009C74BF" w:rsidRDefault="009C74BF" w:rsidP="00DD58AA">
            <w:pPr>
              <w:tabs>
                <w:tab w:val="left" w:pos="2955"/>
              </w:tabs>
              <w:jc w:val="both"/>
              <w:rPr>
                <w:color w:val="808080" w:themeColor="background1" w:themeShade="80"/>
              </w:rPr>
            </w:pPr>
          </w:p>
        </w:tc>
        <w:tc>
          <w:tcPr>
            <w:tcW w:w="3291" w:type="dxa"/>
          </w:tcPr>
          <w:p w14:paraId="73D53E20" w14:textId="77777777" w:rsidR="009C74BF" w:rsidRPr="009C74BF" w:rsidRDefault="009C74BF" w:rsidP="00DD58AA">
            <w:pPr>
              <w:tabs>
                <w:tab w:val="left" w:pos="2955"/>
              </w:tabs>
              <w:jc w:val="both"/>
              <w:rPr>
                <w:color w:val="808080" w:themeColor="background1" w:themeShade="80"/>
              </w:rPr>
            </w:pPr>
          </w:p>
        </w:tc>
        <w:tc>
          <w:tcPr>
            <w:tcW w:w="1076" w:type="dxa"/>
          </w:tcPr>
          <w:p w14:paraId="56BD3CFF" w14:textId="77777777" w:rsidR="009C74BF" w:rsidRPr="009C74BF" w:rsidRDefault="009C74BF" w:rsidP="00DD58AA">
            <w:pPr>
              <w:tabs>
                <w:tab w:val="left" w:pos="2955"/>
              </w:tabs>
              <w:jc w:val="both"/>
              <w:rPr>
                <w:color w:val="808080" w:themeColor="background1" w:themeShade="80"/>
              </w:rPr>
            </w:pPr>
          </w:p>
        </w:tc>
        <w:tc>
          <w:tcPr>
            <w:tcW w:w="1192" w:type="dxa"/>
          </w:tcPr>
          <w:p w14:paraId="34D9E7B7" w14:textId="77777777" w:rsidR="009C74BF" w:rsidRPr="009C74BF" w:rsidRDefault="009C74BF" w:rsidP="00DD58AA">
            <w:pPr>
              <w:tabs>
                <w:tab w:val="left" w:pos="2955"/>
              </w:tabs>
              <w:jc w:val="both"/>
              <w:rPr>
                <w:color w:val="808080" w:themeColor="background1" w:themeShade="80"/>
              </w:rPr>
            </w:pPr>
          </w:p>
        </w:tc>
        <w:tc>
          <w:tcPr>
            <w:tcW w:w="1134" w:type="dxa"/>
          </w:tcPr>
          <w:p w14:paraId="269B3298" w14:textId="77777777" w:rsidR="009C74BF" w:rsidRPr="009C74BF" w:rsidRDefault="009C74BF" w:rsidP="00DD58AA">
            <w:pPr>
              <w:tabs>
                <w:tab w:val="left" w:pos="2955"/>
              </w:tabs>
              <w:jc w:val="both"/>
              <w:rPr>
                <w:color w:val="808080" w:themeColor="background1" w:themeShade="80"/>
              </w:rPr>
            </w:pPr>
          </w:p>
        </w:tc>
        <w:tc>
          <w:tcPr>
            <w:tcW w:w="1276" w:type="dxa"/>
          </w:tcPr>
          <w:p w14:paraId="2AF0C644" w14:textId="77777777" w:rsidR="009C74BF" w:rsidRPr="009C74BF" w:rsidRDefault="009C74BF" w:rsidP="00DD58AA">
            <w:pPr>
              <w:tabs>
                <w:tab w:val="left" w:pos="2955"/>
              </w:tabs>
              <w:jc w:val="both"/>
              <w:rPr>
                <w:color w:val="808080" w:themeColor="background1" w:themeShade="80"/>
              </w:rPr>
            </w:pPr>
          </w:p>
        </w:tc>
        <w:tc>
          <w:tcPr>
            <w:tcW w:w="1163" w:type="dxa"/>
          </w:tcPr>
          <w:p w14:paraId="71F2D865" w14:textId="77777777" w:rsidR="009C74BF" w:rsidRPr="009C74BF" w:rsidRDefault="009C74BF" w:rsidP="00DD58AA">
            <w:pPr>
              <w:tabs>
                <w:tab w:val="left" w:pos="2955"/>
              </w:tabs>
              <w:jc w:val="both"/>
              <w:rPr>
                <w:color w:val="808080" w:themeColor="background1" w:themeShade="80"/>
              </w:rPr>
            </w:pPr>
          </w:p>
        </w:tc>
      </w:tr>
      <w:tr w:rsidR="009C74BF" w:rsidRPr="009C74BF" w14:paraId="52473D85" w14:textId="77777777" w:rsidTr="00DD58AA">
        <w:tc>
          <w:tcPr>
            <w:tcW w:w="1104" w:type="dxa"/>
          </w:tcPr>
          <w:p w14:paraId="09CDDDFF" w14:textId="77777777" w:rsidR="009C74BF" w:rsidRPr="009C74BF" w:rsidRDefault="009C74BF" w:rsidP="00DD58AA">
            <w:pPr>
              <w:tabs>
                <w:tab w:val="left" w:pos="2955"/>
              </w:tabs>
              <w:jc w:val="both"/>
              <w:rPr>
                <w:color w:val="808080" w:themeColor="background1" w:themeShade="80"/>
              </w:rPr>
            </w:pPr>
          </w:p>
        </w:tc>
        <w:tc>
          <w:tcPr>
            <w:tcW w:w="3291" w:type="dxa"/>
          </w:tcPr>
          <w:p w14:paraId="39CA2733" w14:textId="77777777" w:rsidR="009C74BF" w:rsidRPr="009C74BF" w:rsidRDefault="009C74BF" w:rsidP="00DD58AA">
            <w:pPr>
              <w:tabs>
                <w:tab w:val="left" w:pos="2955"/>
              </w:tabs>
              <w:jc w:val="both"/>
              <w:rPr>
                <w:color w:val="808080" w:themeColor="background1" w:themeShade="80"/>
              </w:rPr>
            </w:pPr>
          </w:p>
        </w:tc>
        <w:tc>
          <w:tcPr>
            <w:tcW w:w="1076" w:type="dxa"/>
          </w:tcPr>
          <w:p w14:paraId="1B4EA5C6" w14:textId="77777777" w:rsidR="009C74BF" w:rsidRPr="009C74BF" w:rsidRDefault="009C74BF" w:rsidP="00DD58AA">
            <w:pPr>
              <w:tabs>
                <w:tab w:val="left" w:pos="2955"/>
              </w:tabs>
              <w:jc w:val="both"/>
              <w:rPr>
                <w:color w:val="808080" w:themeColor="background1" w:themeShade="80"/>
              </w:rPr>
            </w:pPr>
          </w:p>
        </w:tc>
        <w:tc>
          <w:tcPr>
            <w:tcW w:w="1192" w:type="dxa"/>
          </w:tcPr>
          <w:p w14:paraId="333A5307" w14:textId="77777777" w:rsidR="009C74BF" w:rsidRPr="009C74BF" w:rsidRDefault="009C74BF" w:rsidP="00DD58AA">
            <w:pPr>
              <w:tabs>
                <w:tab w:val="left" w:pos="2955"/>
              </w:tabs>
              <w:jc w:val="both"/>
              <w:rPr>
                <w:color w:val="808080" w:themeColor="background1" w:themeShade="80"/>
              </w:rPr>
            </w:pPr>
          </w:p>
        </w:tc>
        <w:tc>
          <w:tcPr>
            <w:tcW w:w="1134" w:type="dxa"/>
          </w:tcPr>
          <w:p w14:paraId="5F9012ED" w14:textId="77777777" w:rsidR="009C74BF" w:rsidRPr="009C74BF" w:rsidRDefault="009C74BF" w:rsidP="00DD58AA">
            <w:pPr>
              <w:tabs>
                <w:tab w:val="left" w:pos="2955"/>
              </w:tabs>
              <w:jc w:val="both"/>
              <w:rPr>
                <w:color w:val="808080" w:themeColor="background1" w:themeShade="80"/>
              </w:rPr>
            </w:pPr>
          </w:p>
        </w:tc>
        <w:tc>
          <w:tcPr>
            <w:tcW w:w="1276" w:type="dxa"/>
          </w:tcPr>
          <w:p w14:paraId="3532F0B4" w14:textId="77777777" w:rsidR="009C74BF" w:rsidRPr="009C74BF" w:rsidRDefault="009C74BF" w:rsidP="00DD58AA">
            <w:pPr>
              <w:tabs>
                <w:tab w:val="left" w:pos="2955"/>
              </w:tabs>
              <w:jc w:val="both"/>
              <w:rPr>
                <w:color w:val="808080" w:themeColor="background1" w:themeShade="80"/>
              </w:rPr>
            </w:pPr>
          </w:p>
        </w:tc>
        <w:tc>
          <w:tcPr>
            <w:tcW w:w="1163" w:type="dxa"/>
          </w:tcPr>
          <w:p w14:paraId="7E4904BA" w14:textId="77777777" w:rsidR="009C74BF" w:rsidRPr="009C74BF" w:rsidRDefault="009C74BF" w:rsidP="00DD58AA">
            <w:pPr>
              <w:tabs>
                <w:tab w:val="left" w:pos="2955"/>
              </w:tabs>
              <w:jc w:val="both"/>
              <w:rPr>
                <w:color w:val="808080" w:themeColor="background1" w:themeShade="80"/>
              </w:rPr>
            </w:pPr>
          </w:p>
        </w:tc>
      </w:tr>
      <w:tr w:rsidR="009C74BF" w:rsidRPr="009C74BF" w14:paraId="47C443D7" w14:textId="77777777" w:rsidTr="00DD58AA">
        <w:tc>
          <w:tcPr>
            <w:tcW w:w="1104" w:type="dxa"/>
          </w:tcPr>
          <w:p w14:paraId="120FEB2A" w14:textId="77777777" w:rsidR="009C74BF" w:rsidRPr="009C74BF" w:rsidRDefault="009C74BF" w:rsidP="00DD58AA">
            <w:pPr>
              <w:tabs>
                <w:tab w:val="left" w:pos="2955"/>
              </w:tabs>
              <w:jc w:val="both"/>
              <w:rPr>
                <w:color w:val="808080" w:themeColor="background1" w:themeShade="80"/>
              </w:rPr>
            </w:pPr>
          </w:p>
        </w:tc>
        <w:tc>
          <w:tcPr>
            <w:tcW w:w="3291" w:type="dxa"/>
          </w:tcPr>
          <w:p w14:paraId="07BD678E" w14:textId="77777777" w:rsidR="009C74BF" w:rsidRPr="009C74BF" w:rsidRDefault="009C74BF" w:rsidP="00DD58AA">
            <w:pPr>
              <w:tabs>
                <w:tab w:val="left" w:pos="2955"/>
              </w:tabs>
              <w:jc w:val="both"/>
              <w:rPr>
                <w:color w:val="808080" w:themeColor="background1" w:themeShade="80"/>
              </w:rPr>
            </w:pPr>
          </w:p>
        </w:tc>
        <w:tc>
          <w:tcPr>
            <w:tcW w:w="1076" w:type="dxa"/>
          </w:tcPr>
          <w:p w14:paraId="083A5608" w14:textId="77777777" w:rsidR="009C74BF" w:rsidRPr="009C74BF" w:rsidRDefault="009C74BF" w:rsidP="00DD58AA">
            <w:pPr>
              <w:tabs>
                <w:tab w:val="left" w:pos="2955"/>
              </w:tabs>
              <w:jc w:val="both"/>
              <w:rPr>
                <w:color w:val="808080" w:themeColor="background1" w:themeShade="80"/>
              </w:rPr>
            </w:pPr>
          </w:p>
        </w:tc>
        <w:tc>
          <w:tcPr>
            <w:tcW w:w="1192" w:type="dxa"/>
          </w:tcPr>
          <w:p w14:paraId="41032129" w14:textId="77777777" w:rsidR="009C74BF" w:rsidRPr="009C74BF" w:rsidRDefault="009C74BF" w:rsidP="00DD58AA">
            <w:pPr>
              <w:tabs>
                <w:tab w:val="left" w:pos="2955"/>
              </w:tabs>
              <w:jc w:val="both"/>
              <w:rPr>
                <w:color w:val="808080" w:themeColor="background1" w:themeShade="80"/>
              </w:rPr>
            </w:pPr>
          </w:p>
        </w:tc>
        <w:tc>
          <w:tcPr>
            <w:tcW w:w="1134" w:type="dxa"/>
          </w:tcPr>
          <w:p w14:paraId="301BFAD6" w14:textId="77777777" w:rsidR="009C74BF" w:rsidRPr="009C74BF" w:rsidRDefault="009C74BF" w:rsidP="00DD58AA">
            <w:pPr>
              <w:tabs>
                <w:tab w:val="left" w:pos="2955"/>
              </w:tabs>
              <w:jc w:val="both"/>
              <w:rPr>
                <w:color w:val="808080" w:themeColor="background1" w:themeShade="80"/>
              </w:rPr>
            </w:pPr>
          </w:p>
        </w:tc>
        <w:tc>
          <w:tcPr>
            <w:tcW w:w="1276" w:type="dxa"/>
          </w:tcPr>
          <w:p w14:paraId="3C72AE85" w14:textId="77777777" w:rsidR="009C74BF" w:rsidRPr="009C74BF" w:rsidRDefault="009C74BF" w:rsidP="00DD58AA">
            <w:pPr>
              <w:tabs>
                <w:tab w:val="left" w:pos="2955"/>
              </w:tabs>
              <w:jc w:val="both"/>
              <w:rPr>
                <w:color w:val="808080" w:themeColor="background1" w:themeShade="80"/>
              </w:rPr>
            </w:pPr>
          </w:p>
        </w:tc>
        <w:tc>
          <w:tcPr>
            <w:tcW w:w="1163" w:type="dxa"/>
          </w:tcPr>
          <w:p w14:paraId="169E08CC" w14:textId="77777777" w:rsidR="009C74BF" w:rsidRPr="009C74BF" w:rsidRDefault="009C74BF" w:rsidP="00DD58AA">
            <w:pPr>
              <w:tabs>
                <w:tab w:val="left" w:pos="2955"/>
              </w:tabs>
              <w:jc w:val="both"/>
              <w:rPr>
                <w:color w:val="808080" w:themeColor="background1" w:themeShade="80"/>
              </w:rPr>
            </w:pPr>
          </w:p>
        </w:tc>
      </w:tr>
      <w:tr w:rsidR="009C74BF" w:rsidRPr="009C74BF" w14:paraId="5DD45975" w14:textId="77777777" w:rsidTr="00DD58AA">
        <w:tc>
          <w:tcPr>
            <w:tcW w:w="1104" w:type="dxa"/>
          </w:tcPr>
          <w:p w14:paraId="4F6B5EC1" w14:textId="77777777" w:rsidR="009C74BF" w:rsidRPr="009C74BF" w:rsidRDefault="009C74BF" w:rsidP="00DD58AA">
            <w:pPr>
              <w:tabs>
                <w:tab w:val="left" w:pos="2955"/>
              </w:tabs>
              <w:jc w:val="both"/>
              <w:rPr>
                <w:color w:val="808080" w:themeColor="background1" w:themeShade="80"/>
              </w:rPr>
            </w:pPr>
          </w:p>
        </w:tc>
        <w:tc>
          <w:tcPr>
            <w:tcW w:w="3291" w:type="dxa"/>
          </w:tcPr>
          <w:p w14:paraId="651EEF2C" w14:textId="77777777" w:rsidR="009C74BF" w:rsidRPr="009C74BF" w:rsidRDefault="009C74BF" w:rsidP="00DD58AA">
            <w:pPr>
              <w:tabs>
                <w:tab w:val="left" w:pos="2955"/>
              </w:tabs>
              <w:jc w:val="both"/>
              <w:rPr>
                <w:color w:val="808080" w:themeColor="background1" w:themeShade="80"/>
              </w:rPr>
            </w:pPr>
          </w:p>
        </w:tc>
        <w:tc>
          <w:tcPr>
            <w:tcW w:w="1076" w:type="dxa"/>
          </w:tcPr>
          <w:p w14:paraId="6ECA5BC0" w14:textId="77777777" w:rsidR="009C74BF" w:rsidRPr="009C74BF" w:rsidRDefault="009C74BF" w:rsidP="00DD58AA">
            <w:pPr>
              <w:tabs>
                <w:tab w:val="left" w:pos="2955"/>
              </w:tabs>
              <w:jc w:val="both"/>
              <w:rPr>
                <w:color w:val="808080" w:themeColor="background1" w:themeShade="80"/>
              </w:rPr>
            </w:pPr>
          </w:p>
        </w:tc>
        <w:tc>
          <w:tcPr>
            <w:tcW w:w="1192" w:type="dxa"/>
          </w:tcPr>
          <w:p w14:paraId="642EBCC0" w14:textId="77777777" w:rsidR="009C74BF" w:rsidRPr="009C74BF" w:rsidRDefault="009C74BF" w:rsidP="00DD58AA">
            <w:pPr>
              <w:tabs>
                <w:tab w:val="left" w:pos="2955"/>
              </w:tabs>
              <w:jc w:val="both"/>
              <w:rPr>
                <w:color w:val="808080" w:themeColor="background1" w:themeShade="80"/>
              </w:rPr>
            </w:pPr>
          </w:p>
        </w:tc>
        <w:tc>
          <w:tcPr>
            <w:tcW w:w="1134" w:type="dxa"/>
          </w:tcPr>
          <w:p w14:paraId="700BF015" w14:textId="77777777" w:rsidR="009C74BF" w:rsidRPr="009C74BF" w:rsidRDefault="009C74BF" w:rsidP="00DD58AA">
            <w:pPr>
              <w:tabs>
                <w:tab w:val="left" w:pos="2955"/>
              </w:tabs>
              <w:jc w:val="both"/>
              <w:rPr>
                <w:color w:val="808080" w:themeColor="background1" w:themeShade="80"/>
              </w:rPr>
            </w:pPr>
          </w:p>
        </w:tc>
        <w:tc>
          <w:tcPr>
            <w:tcW w:w="1276" w:type="dxa"/>
          </w:tcPr>
          <w:p w14:paraId="150649C5" w14:textId="77777777" w:rsidR="009C74BF" w:rsidRPr="009C74BF" w:rsidRDefault="009C74BF" w:rsidP="00DD58AA">
            <w:pPr>
              <w:tabs>
                <w:tab w:val="left" w:pos="2955"/>
              </w:tabs>
              <w:jc w:val="both"/>
              <w:rPr>
                <w:color w:val="808080" w:themeColor="background1" w:themeShade="80"/>
              </w:rPr>
            </w:pPr>
          </w:p>
        </w:tc>
        <w:tc>
          <w:tcPr>
            <w:tcW w:w="1163" w:type="dxa"/>
          </w:tcPr>
          <w:p w14:paraId="2D48D306" w14:textId="77777777" w:rsidR="009C74BF" w:rsidRPr="009C74BF" w:rsidRDefault="009C74BF" w:rsidP="00DD58AA">
            <w:pPr>
              <w:tabs>
                <w:tab w:val="left" w:pos="2955"/>
              </w:tabs>
              <w:jc w:val="both"/>
              <w:rPr>
                <w:color w:val="808080" w:themeColor="background1" w:themeShade="80"/>
              </w:rPr>
            </w:pPr>
          </w:p>
        </w:tc>
      </w:tr>
      <w:tr w:rsidR="009C74BF" w:rsidRPr="009C74BF" w14:paraId="6032ED91" w14:textId="77777777" w:rsidTr="00DD58AA">
        <w:tc>
          <w:tcPr>
            <w:tcW w:w="1104" w:type="dxa"/>
          </w:tcPr>
          <w:p w14:paraId="3678B3E6" w14:textId="77777777" w:rsidR="009C74BF" w:rsidRPr="009C74BF" w:rsidRDefault="009C74BF" w:rsidP="00DD58AA">
            <w:pPr>
              <w:tabs>
                <w:tab w:val="left" w:pos="2955"/>
              </w:tabs>
              <w:jc w:val="both"/>
              <w:rPr>
                <w:color w:val="808080" w:themeColor="background1" w:themeShade="80"/>
              </w:rPr>
            </w:pPr>
          </w:p>
        </w:tc>
        <w:tc>
          <w:tcPr>
            <w:tcW w:w="3291" w:type="dxa"/>
          </w:tcPr>
          <w:p w14:paraId="4F9A4297" w14:textId="77777777" w:rsidR="009C74BF" w:rsidRPr="009C74BF" w:rsidRDefault="009C74BF" w:rsidP="00DD58AA">
            <w:pPr>
              <w:tabs>
                <w:tab w:val="left" w:pos="2955"/>
              </w:tabs>
              <w:jc w:val="both"/>
              <w:rPr>
                <w:color w:val="808080" w:themeColor="background1" w:themeShade="80"/>
              </w:rPr>
            </w:pPr>
          </w:p>
        </w:tc>
        <w:tc>
          <w:tcPr>
            <w:tcW w:w="1076" w:type="dxa"/>
          </w:tcPr>
          <w:p w14:paraId="6BF971FF" w14:textId="77777777" w:rsidR="009C74BF" w:rsidRPr="009C74BF" w:rsidRDefault="009C74BF" w:rsidP="00DD58AA">
            <w:pPr>
              <w:tabs>
                <w:tab w:val="left" w:pos="2955"/>
              </w:tabs>
              <w:jc w:val="both"/>
              <w:rPr>
                <w:color w:val="808080" w:themeColor="background1" w:themeShade="80"/>
              </w:rPr>
            </w:pPr>
          </w:p>
        </w:tc>
        <w:tc>
          <w:tcPr>
            <w:tcW w:w="1192" w:type="dxa"/>
          </w:tcPr>
          <w:p w14:paraId="5B9726FE" w14:textId="77777777" w:rsidR="009C74BF" w:rsidRPr="009C74BF" w:rsidRDefault="009C74BF" w:rsidP="00DD58AA">
            <w:pPr>
              <w:tabs>
                <w:tab w:val="left" w:pos="2955"/>
              </w:tabs>
              <w:jc w:val="both"/>
              <w:rPr>
                <w:color w:val="808080" w:themeColor="background1" w:themeShade="80"/>
              </w:rPr>
            </w:pPr>
          </w:p>
        </w:tc>
        <w:tc>
          <w:tcPr>
            <w:tcW w:w="1134" w:type="dxa"/>
          </w:tcPr>
          <w:p w14:paraId="50BFB2B8" w14:textId="77777777" w:rsidR="009C74BF" w:rsidRPr="009C74BF" w:rsidRDefault="009C74BF" w:rsidP="00DD58AA">
            <w:pPr>
              <w:tabs>
                <w:tab w:val="left" w:pos="2955"/>
              </w:tabs>
              <w:jc w:val="both"/>
              <w:rPr>
                <w:color w:val="808080" w:themeColor="background1" w:themeShade="80"/>
              </w:rPr>
            </w:pPr>
          </w:p>
        </w:tc>
        <w:tc>
          <w:tcPr>
            <w:tcW w:w="1276" w:type="dxa"/>
          </w:tcPr>
          <w:p w14:paraId="65380B84" w14:textId="77777777" w:rsidR="009C74BF" w:rsidRPr="009C74BF" w:rsidRDefault="009C74BF" w:rsidP="00DD58AA">
            <w:pPr>
              <w:tabs>
                <w:tab w:val="left" w:pos="2955"/>
              </w:tabs>
              <w:jc w:val="both"/>
              <w:rPr>
                <w:color w:val="808080" w:themeColor="background1" w:themeShade="80"/>
              </w:rPr>
            </w:pPr>
          </w:p>
        </w:tc>
        <w:tc>
          <w:tcPr>
            <w:tcW w:w="1163" w:type="dxa"/>
          </w:tcPr>
          <w:p w14:paraId="321EBC84" w14:textId="77777777" w:rsidR="009C74BF" w:rsidRPr="009C74BF" w:rsidRDefault="009C74BF" w:rsidP="00DD58AA">
            <w:pPr>
              <w:tabs>
                <w:tab w:val="left" w:pos="2955"/>
              </w:tabs>
              <w:jc w:val="both"/>
              <w:rPr>
                <w:color w:val="808080" w:themeColor="background1" w:themeShade="80"/>
              </w:rPr>
            </w:pPr>
          </w:p>
        </w:tc>
      </w:tr>
      <w:tr w:rsidR="009C74BF" w:rsidRPr="009C74BF" w14:paraId="5E31E7B2" w14:textId="77777777" w:rsidTr="00DD58AA">
        <w:tc>
          <w:tcPr>
            <w:tcW w:w="1104" w:type="dxa"/>
          </w:tcPr>
          <w:p w14:paraId="1CD0B6CF" w14:textId="77777777" w:rsidR="009C74BF" w:rsidRPr="009C74BF" w:rsidRDefault="009C74BF" w:rsidP="00DD58AA">
            <w:pPr>
              <w:tabs>
                <w:tab w:val="left" w:pos="2955"/>
              </w:tabs>
              <w:jc w:val="both"/>
              <w:rPr>
                <w:color w:val="808080" w:themeColor="background1" w:themeShade="80"/>
              </w:rPr>
            </w:pPr>
          </w:p>
        </w:tc>
        <w:tc>
          <w:tcPr>
            <w:tcW w:w="3291" w:type="dxa"/>
          </w:tcPr>
          <w:p w14:paraId="0E01E298" w14:textId="77777777" w:rsidR="009C74BF" w:rsidRPr="009C74BF" w:rsidRDefault="009C74BF" w:rsidP="00DD58AA">
            <w:pPr>
              <w:tabs>
                <w:tab w:val="left" w:pos="2955"/>
              </w:tabs>
              <w:jc w:val="both"/>
              <w:rPr>
                <w:color w:val="808080" w:themeColor="background1" w:themeShade="80"/>
              </w:rPr>
            </w:pPr>
          </w:p>
        </w:tc>
        <w:tc>
          <w:tcPr>
            <w:tcW w:w="1076" w:type="dxa"/>
          </w:tcPr>
          <w:p w14:paraId="795E87F4" w14:textId="77777777" w:rsidR="009C74BF" w:rsidRPr="009C74BF" w:rsidRDefault="009C74BF" w:rsidP="00DD58AA">
            <w:pPr>
              <w:tabs>
                <w:tab w:val="left" w:pos="2955"/>
              </w:tabs>
              <w:jc w:val="both"/>
              <w:rPr>
                <w:color w:val="808080" w:themeColor="background1" w:themeShade="80"/>
              </w:rPr>
            </w:pPr>
          </w:p>
        </w:tc>
        <w:tc>
          <w:tcPr>
            <w:tcW w:w="1192" w:type="dxa"/>
          </w:tcPr>
          <w:p w14:paraId="3A929852" w14:textId="77777777" w:rsidR="009C74BF" w:rsidRPr="009C74BF" w:rsidRDefault="009C74BF" w:rsidP="00DD58AA">
            <w:pPr>
              <w:tabs>
                <w:tab w:val="left" w:pos="2955"/>
              </w:tabs>
              <w:jc w:val="both"/>
              <w:rPr>
                <w:color w:val="808080" w:themeColor="background1" w:themeShade="80"/>
              </w:rPr>
            </w:pPr>
          </w:p>
        </w:tc>
        <w:tc>
          <w:tcPr>
            <w:tcW w:w="1134" w:type="dxa"/>
          </w:tcPr>
          <w:p w14:paraId="24EA6539" w14:textId="77777777" w:rsidR="009C74BF" w:rsidRPr="009C74BF" w:rsidRDefault="009C74BF" w:rsidP="00DD58AA">
            <w:pPr>
              <w:tabs>
                <w:tab w:val="left" w:pos="2955"/>
              </w:tabs>
              <w:jc w:val="both"/>
              <w:rPr>
                <w:color w:val="808080" w:themeColor="background1" w:themeShade="80"/>
              </w:rPr>
            </w:pPr>
          </w:p>
        </w:tc>
        <w:tc>
          <w:tcPr>
            <w:tcW w:w="1276" w:type="dxa"/>
          </w:tcPr>
          <w:p w14:paraId="4F39F09B" w14:textId="77777777" w:rsidR="009C74BF" w:rsidRPr="009C74BF" w:rsidRDefault="009C74BF" w:rsidP="00DD58AA">
            <w:pPr>
              <w:tabs>
                <w:tab w:val="left" w:pos="2955"/>
              </w:tabs>
              <w:jc w:val="both"/>
              <w:rPr>
                <w:color w:val="808080" w:themeColor="background1" w:themeShade="80"/>
              </w:rPr>
            </w:pPr>
          </w:p>
        </w:tc>
        <w:tc>
          <w:tcPr>
            <w:tcW w:w="1163" w:type="dxa"/>
          </w:tcPr>
          <w:p w14:paraId="7CD04D49" w14:textId="77777777" w:rsidR="009C74BF" w:rsidRPr="009C74BF" w:rsidRDefault="009C74BF" w:rsidP="00DD58AA">
            <w:pPr>
              <w:tabs>
                <w:tab w:val="left" w:pos="2955"/>
              </w:tabs>
              <w:jc w:val="both"/>
              <w:rPr>
                <w:color w:val="808080" w:themeColor="background1" w:themeShade="80"/>
              </w:rPr>
            </w:pPr>
          </w:p>
        </w:tc>
      </w:tr>
    </w:tbl>
    <w:p w14:paraId="3B92935F" w14:textId="77777777" w:rsidR="009C74BF" w:rsidRPr="009C74BF" w:rsidRDefault="009C74BF" w:rsidP="009C74BF">
      <w:pPr>
        <w:tabs>
          <w:tab w:val="left" w:pos="2955"/>
        </w:tabs>
        <w:ind w:firstLine="709"/>
        <w:jc w:val="both"/>
        <w:rPr>
          <w:color w:val="808080" w:themeColor="background1" w:themeShade="80"/>
        </w:rPr>
      </w:pPr>
    </w:p>
    <w:p w14:paraId="012C7916" w14:textId="77777777" w:rsidR="009C74BF" w:rsidRPr="009C74BF" w:rsidRDefault="009C74BF" w:rsidP="009C74BF">
      <w:pPr>
        <w:tabs>
          <w:tab w:val="left" w:pos="2955"/>
        </w:tabs>
        <w:jc w:val="both"/>
        <w:rPr>
          <w:color w:val="808080" w:themeColor="background1" w:themeShade="80"/>
        </w:rPr>
      </w:pPr>
      <w:r w:rsidRPr="009C74BF">
        <w:rPr>
          <w:color w:val="808080" w:themeColor="background1" w:themeShade="80"/>
        </w:rPr>
        <w:t>Водитель____________________                                             Ответственный_____________</w:t>
      </w:r>
    </w:p>
    <w:p w14:paraId="222DDEBE" w14:textId="77777777" w:rsidR="009C74BF" w:rsidRPr="009C74BF" w:rsidRDefault="009C74BF" w:rsidP="009C74BF">
      <w:pPr>
        <w:tabs>
          <w:tab w:val="left" w:pos="2955"/>
        </w:tabs>
        <w:jc w:val="center"/>
        <w:rPr>
          <w:color w:val="808080" w:themeColor="background1" w:themeShade="80"/>
        </w:rPr>
      </w:pPr>
      <w:r w:rsidRPr="009C74BF">
        <w:rPr>
          <w:color w:val="808080" w:themeColor="background1" w:themeShade="80"/>
        </w:rPr>
        <w:t xml:space="preserve">                (подпись)                                                                                       (подпись)    </w:t>
      </w:r>
    </w:p>
    <w:p w14:paraId="54C6D6C5" w14:textId="77777777" w:rsidR="009C74BF" w:rsidRPr="009C74BF" w:rsidRDefault="009C74BF" w:rsidP="009C74BF">
      <w:pPr>
        <w:tabs>
          <w:tab w:val="left" w:pos="2955"/>
        </w:tabs>
        <w:jc w:val="center"/>
        <w:rPr>
          <w:color w:val="808080" w:themeColor="background1" w:themeShade="8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C74BF" w:rsidRPr="009C74BF" w14:paraId="45B611F4" w14:textId="77777777" w:rsidTr="00DD58AA">
        <w:tc>
          <w:tcPr>
            <w:tcW w:w="4672" w:type="dxa"/>
          </w:tcPr>
          <w:p w14:paraId="6B2A2E4D" w14:textId="77777777" w:rsidR="009C74BF" w:rsidRPr="009C74BF" w:rsidRDefault="009C74BF" w:rsidP="00DD58AA">
            <w:pPr>
              <w:tabs>
                <w:tab w:val="left" w:pos="2955"/>
              </w:tabs>
              <w:jc w:val="both"/>
              <w:rPr>
                <w:b/>
                <w:bCs/>
                <w:color w:val="808080" w:themeColor="background1" w:themeShade="80"/>
              </w:rPr>
            </w:pPr>
            <w:r w:rsidRPr="009C74BF">
              <w:rPr>
                <w:b/>
                <w:bCs/>
                <w:color w:val="808080" w:themeColor="background1" w:themeShade="80"/>
              </w:rPr>
              <w:t>Арендатор</w:t>
            </w:r>
          </w:p>
          <w:p w14:paraId="4C3F2354" w14:textId="77777777" w:rsidR="009C74BF" w:rsidRPr="009C74BF" w:rsidRDefault="009C74BF" w:rsidP="00DD58AA">
            <w:pPr>
              <w:tabs>
                <w:tab w:val="left" w:pos="2955"/>
              </w:tabs>
              <w:jc w:val="both"/>
              <w:rPr>
                <w:color w:val="808080" w:themeColor="background1" w:themeShade="80"/>
              </w:rPr>
            </w:pPr>
            <w:r w:rsidRPr="009C74BF">
              <w:rPr>
                <w:color w:val="808080" w:themeColor="background1" w:themeShade="80"/>
              </w:rPr>
              <w:t>АО «НОКК»</w:t>
            </w:r>
          </w:p>
          <w:p w14:paraId="2D3B21F6" w14:textId="77777777" w:rsidR="009C74BF" w:rsidRPr="009C74BF" w:rsidRDefault="009C74BF" w:rsidP="00DD58AA">
            <w:pPr>
              <w:tabs>
                <w:tab w:val="left" w:pos="2955"/>
              </w:tabs>
              <w:jc w:val="both"/>
              <w:rPr>
                <w:color w:val="808080" w:themeColor="background1" w:themeShade="80"/>
              </w:rPr>
            </w:pPr>
            <w:r w:rsidRPr="009C74BF">
              <w:rPr>
                <w:color w:val="808080" w:themeColor="background1" w:themeShade="80"/>
              </w:rPr>
              <w:t>Генеральный директор</w:t>
            </w:r>
          </w:p>
          <w:p w14:paraId="5092A90B" w14:textId="77777777" w:rsidR="009C74BF" w:rsidRPr="009C74BF" w:rsidRDefault="009C74BF" w:rsidP="00DD58AA">
            <w:pPr>
              <w:tabs>
                <w:tab w:val="left" w:pos="2955"/>
              </w:tabs>
              <w:jc w:val="both"/>
              <w:rPr>
                <w:color w:val="808080" w:themeColor="background1" w:themeShade="80"/>
              </w:rPr>
            </w:pPr>
          </w:p>
          <w:p w14:paraId="256BDA32" w14:textId="77777777" w:rsidR="009C74BF" w:rsidRPr="009C74BF" w:rsidRDefault="009C74BF" w:rsidP="00DD58AA">
            <w:pPr>
              <w:tabs>
                <w:tab w:val="left" w:pos="2955"/>
              </w:tabs>
              <w:jc w:val="both"/>
              <w:rPr>
                <w:color w:val="808080" w:themeColor="background1" w:themeShade="80"/>
              </w:rPr>
            </w:pPr>
            <w:r w:rsidRPr="009C74BF">
              <w:rPr>
                <w:color w:val="808080" w:themeColor="background1" w:themeShade="80"/>
              </w:rPr>
              <w:t>_________________А.Г. Минеев</w:t>
            </w:r>
          </w:p>
          <w:p w14:paraId="359E89C7" w14:textId="77777777" w:rsidR="009C74BF" w:rsidRPr="009C74BF" w:rsidRDefault="009C74BF" w:rsidP="00DD58AA">
            <w:pPr>
              <w:tabs>
                <w:tab w:val="left" w:pos="2955"/>
              </w:tabs>
              <w:jc w:val="both"/>
              <w:rPr>
                <w:color w:val="808080" w:themeColor="background1" w:themeShade="80"/>
              </w:rPr>
            </w:pPr>
            <w:r w:rsidRPr="009C74BF">
              <w:rPr>
                <w:color w:val="808080" w:themeColor="background1" w:themeShade="80"/>
              </w:rPr>
              <w:lastRenderedPageBreak/>
              <w:t>мп</w:t>
            </w:r>
          </w:p>
        </w:tc>
        <w:tc>
          <w:tcPr>
            <w:tcW w:w="4673" w:type="dxa"/>
          </w:tcPr>
          <w:p w14:paraId="1E187A6D" w14:textId="77777777" w:rsidR="009C74BF" w:rsidRPr="009C74BF" w:rsidRDefault="009C74BF" w:rsidP="00DD58AA">
            <w:pPr>
              <w:tabs>
                <w:tab w:val="left" w:pos="2955"/>
              </w:tabs>
              <w:jc w:val="both"/>
              <w:rPr>
                <w:b/>
                <w:bCs/>
                <w:color w:val="808080" w:themeColor="background1" w:themeShade="80"/>
              </w:rPr>
            </w:pPr>
            <w:r w:rsidRPr="009C74BF">
              <w:rPr>
                <w:b/>
                <w:bCs/>
                <w:color w:val="808080" w:themeColor="background1" w:themeShade="80"/>
              </w:rPr>
              <w:lastRenderedPageBreak/>
              <w:t>Арендодатель</w:t>
            </w:r>
          </w:p>
          <w:p w14:paraId="2C1D66FD" w14:textId="77777777" w:rsidR="009C74BF" w:rsidRPr="009C74BF" w:rsidRDefault="009C74BF" w:rsidP="00DD58AA">
            <w:pPr>
              <w:tabs>
                <w:tab w:val="left" w:pos="2955"/>
              </w:tabs>
              <w:jc w:val="both"/>
              <w:rPr>
                <w:color w:val="808080" w:themeColor="background1" w:themeShade="80"/>
              </w:rPr>
            </w:pPr>
          </w:p>
          <w:p w14:paraId="7F04C502" w14:textId="77777777" w:rsidR="009C74BF" w:rsidRPr="009C74BF" w:rsidRDefault="009C74BF" w:rsidP="00DD58AA">
            <w:pPr>
              <w:tabs>
                <w:tab w:val="left" w:pos="2955"/>
              </w:tabs>
              <w:jc w:val="both"/>
              <w:rPr>
                <w:color w:val="808080" w:themeColor="background1" w:themeShade="80"/>
              </w:rPr>
            </w:pPr>
          </w:p>
          <w:p w14:paraId="7506DA68" w14:textId="77777777" w:rsidR="009C74BF" w:rsidRPr="009C74BF" w:rsidRDefault="009C74BF" w:rsidP="00DD58AA">
            <w:pPr>
              <w:tabs>
                <w:tab w:val="left" w:pos="2955"/>
              </w:tabs>
              <w:jc w:val="both"/>
              <w:rPr>
                <w:color w:val="808080" w:themeColor="background1" w:themeShade="80"/>
              </w:rPr>
            </w:pPr>
            <w:r w:rsidRPr="009C74BF">
              <w:rPr>
                <w:color w:val="808080" w:themeColor="background1" w:themeShade="80"/>
              </w:rPr>
              <w:t>__________________</w:t>
            </w:r>
          </w:p>
          <w:p w14:paraId="22F5AB37" w14:textId="77777777" w:rsidR="009C74BF" w:rsidRPr="009C74BF" w:rsidRDefault="009C74BF" w:rsidP="00DD58AA">
            <w:pPr>
              <w:tabs>
                <w:tab w:val="left" w:pos="2955"/>
              </w:tabs>
              <w:jc w:val="both"/>
              <w:rPr>
                <w:color w:val="808080" w:themeColor="background1" w:themeShade="80"/>
              </w:rPr>
            </w:pPr>
          </w:p>
        </w:tc>
      </w:tr>
    </w:tbl>
    <w:p w14:paraId="74DBA796" w14:textId="77777777" w:rsidR="009C74BF" w:rsidRPr="009C74BF" w:rsidRDefault="009C74BF" w:rsidP="009C74BF">
      <w:pPr>
        <w:tabs>
          <w:tab w:val="left" w:pos="2955"/>
        </w:tabs>
        <w:rPr>
          <w:color w:val="808080" w:themeColor="background1" w:themeShade="80"/>
        </w:rPr>
      </w:pPr>
    </w:p>
    <w:p w14:paraId="3DFC3A04" w14:textId="46DECC1A" w:rsidR="009C74BF" w:rsidRPr="009C74BF" w:rsidRDefault="009C74BF" w:rsidP="009C74BF">
      <w:pPr>
        <w:tabs>
          <w:tab w:val="left" w:pos="2955"/>
        </w:tabs>
      </w:pPr>
      <w:r w:rsidRPr="009C74BF">
        <w:t xml:space="preserve">                  </w:t>
      </w:r>
    </w:p>
    <w:p w14:paraId="104A8479" w14:textId="77777777" w:rsidR="009C74BF" w:rsidRPr="009C74BF" w:rsidRDefault="009C74BF" w:rsidP="009C74BF">
      <w:pPr>
        <w:jc w:val="right"/>
      </w:pPr>
    </w:p>
    <w:p w14:paraId="1C4DFBD6" w14:textId="431125AE" w:rsidR="009C74BF" w:rsidRPr="009C74BF" w:rsidRDefault="009C74BF" w:rsidP="009C74BF">
      <w:pPr>
        <w:jc w:val="right"/>
      </w:pPr>
      <w:r>
        <w:t>П</w:t>
      </w:r>
      <w:r w:rsidRPr="009C74BF">
        <w:t xml:space="preserve">риложение № 4 </w:t>
      </w:r>
    </w:p>
    <w:p w14:paraId="76C30CDE" w14:textId="79099311" w:rsidR="009C74BF" w:rsidRPr="009C74BF" w:rsidRDefault="009C74BF" w:rsidP="009C74BF">
      <w:pPr>
        <w:jc w:val="right"/>
      </w:pPr>
      <w:r w:rsidRPr="009C74BF">
        <w:t xml:space="preserve">к </w:t>
      </w:r>
      <w:r w:rsidR="007124D1" w:rsidRPr="009C74BF">
        <w:t>договору №</w:t>
      </w:r>
      <w:r w:rsidRPr="009C74BF">
        <w:t>___________от___.___.2023 г.</w:t>
      </w:r>
    </w:p>
    <w:p w14:paraId="33D18F78" w14:textId="77777777" w:rsidR="009C74BF" w:rsidRPr="009C74BF" w:rsidRDefault="009C74BF" w:rsidP="009C74BF">
      <w:pPr>
        <w:ind w:firstLine="3"/>
        <w:jc w:val="right"/>
      </w:pPr>
      <w:r w:rsidRPr="009C74BF">
        <w:t xml:space="preserve">аренды транспортного средства (автомобиля) с экипажем </w:t>
      </w:r>
    </w:p>
    <w:p w14:paraId="0979BAF3" w14:textId="77777777" w:rsidR="009C74BF" w:rsidRPr="009C74BF" w:rsidRDefault="009C74BF" w:rsidP="009C74BF">
      <w:pPr>
        <w:suppressAutoHyphens/>
        <w:autoSpaceDE w:val="0"/>
        <w:autoSpaceDN w:val="0"/>
        <w:adjustRightInd w:val="0"/>
        <w:ind w:firstLine="540"/>
        <w:jc w:val="center"/>
      </w:pPr>
    </w:p>
    <w:p w14:paraId="1E05B347" w14:textId="77777777" w:rsidR="009C74BF" w:rsidRPr="009C74BF" w:rsidRDefault="009C74BF" w:rsidP="009C74BF">
      <w:pPr>
        <w:suppressAutoHyphens/>
        <w:autoSpaceDE w:val="0"/>
        <w:autoSpaceDN w:val="0"/>
        <w:adjustRightInd w:val="0"/>
        <w:ind w:firstLine="540"/>
        <w:jc w:val="center"/>
        <w:rPr>
          <w:b/>
          <w:lang w:eastAsia="ar-SA"/>
        </w:rPr>
      </w:pPr>
      <w:r w:rsidRPr="009C74BF">
        <w:t xml:space="preserve"> </w:t>
      </w:r>
      <w:r w:rsidRPr="009C74BF">
        <w:rPr>
          <w:b/>
          <w:lang w:eastAsia="ar-SA"/>
        </w:rPr>
        <w:t xml:space="preserve">Согласие на обработку персональных данных </w:t>
      </w:r>
    </w:p>
    <w:p w14:paraId="5BBB6AB5" w14:textId="77777777" w:rsidR="009C74BF" w:rsidRPr="009C74BF" w:rsidRDefault="009C74BF" w:rsidP="009C74BF">
      <w:pPr>
        <w:suppressAutoHyphens/>
        <w:autoSpaceDE w:val="0"/>
        <w:autoSpaceDN w:val="0"/>
        <w:adjustRightInd w:val="0"/>
        <w:jc w:val="both"/>
        <w:rPr>
          <w:lang w:eastAsia="ar-SA"/>
        </w:rPr>
      </w:pPr>
    </w:p>
    <w:p w14:paraId="3FF97945" w14:textId="77777777" w:rsidR="009C74BF" w:rsidRPr="009C74BF" w:rsidRDefault="009C74BF" w:rsidP="009C74BF">
      <w:pPr>
        <w:ind w:firstLine="284"/>
        <w:jc w:val="both"/>
        <w:rPr>
          <w:rFonts w:eastAsia="Calibri"/>
        </w:rPr>
      </w:pPr>
      <w:r w:rsidRPr="009C74BF">
        <w:rPr>
          <w:rFonts w:eastAsia="Calibri"/>
        </w:rPr>
        <w:t>Настоящим во исполнение требований Федерального закона «О персональных данных» №152-ФЗ от 27.07.2006 г.</w:t>
      </w:r>
    </w:p>
    <w:p w14:paraId="60AE2BE6" w14:textId="77777777" w:rsidR="009C74BF" w:rsidRPr="009C74BF" w:rsidRDefault="009C74BF" w:rsidP="009C74BF">
      <w:pPr>
        <w:ind w:firstLine="709"/>
        <w:jc w:val="both"/>
        <w:rPr>
          <w:rFonts w:eastAsia="Calibri"/>
        </w:rPr>
      </w:pPr>
      <w:r w:rsidRPr="009C74BF">
        <w:rPr>
          <w:rFonts w:eastAsia="Calibri"/>
          <w:b/>
        </w:rPr>
        <w:t>Я, гражданин РФ</w:t>
      </w:r>
      <w:r w:rsidRPr="009C74BF">
        <w:rPr>
          <w:rFonts w:eastAsia="Calibri"/>
        </w:rPr>
        <w:t xml:space="preserve">, ______________________________________________________________________ </w:t>
      </w:r>
    </w:p>
    <w:p w14:paraId="14D6FC9C" w14:textId="77777777" w:rsidR="009C74BF" w:rsidRPr="009C74BF" w:rsidRDefault="009C74BF" w:rsidP="009C74BF">
      <w:pPr>
        <w:ind w:firstLine="709"/>
        <w:jc w:val="center"/>
        <w:rPr>
          <w:rFonts w:eastAsia="Calibri"/>
          <w:i/>
          <w:color w:val="FF0000"/>
        </w:rPr>
      </w:pPr>
      <w:r w:rsidRPr="009C74BF">
        <w:rPr>
          <w:rFonts w:eastAsia="Calibri"/>
          <w:i/>
          <w:color w:val="FF0000"/>
        </w:rPr>
        <w:t>(ф.и.о., дата и место рождения),</w:t>
      </w:r>
    </w:p>
    <w:p w14:paraId="16A5AF49" w14:textId="77777777" w:rsidR="009C74BF" w:rsidRPr="009C74BF" w:rsidRDefault="009C74BF" w:rsidP="009C74BF">
      <w:pPr>
        <w:jc w:val="both"/>
        <w:rPr>
          <w:rFonts w:eastAsia="Calibri"/>
        </w:rPr>
      </w:pPr>
      <w:r w:rsidRPr="009C74BF">
        <w:rPr>
          <w:rFonts w:eastAsia="Calibri"/>
        </w:rPr>
        <w:t>действующий на основании документа, удостоверяющего личность: _________________________</w:t>
      </w:r>
    </w:p>
    <w:p w14:paraId="6D42495A" w14:textId="77777777" w:rsidR="009C74BF" w:rsidRPr="009C74BF" w:rsidRDefault="009C74BF" w:rsidP="009C74BF">
      <w:pPr>
        <w:jc w:val="both"/>
        <w:rPr>
          <w:rFonts w:eastAsia="Calibri"/>
        </w:rPr>
      </w:pPr>
      <w:r w:rsidRPr="009C74BF">
        <w:rPr>
          <w:rFonts w:eastAsia="Calibri"/>
        </w:rPr>
        <w:t>серия_______________________ номер__________________________ выдан «___»______________________г. кем_____________________________________________________________________________________________</w:t>
      </w:r>
    </w:p>
    <w:p w14:paraId="2304E6A0" w14:textId="77777777" w:rsidR="009C74BF" w:rsidRPr="009C74BF" w:rsidRDefault="009C74BF" w:rsidP="009C74BF">
      <w:pPr>
        <w:jc w:val="both"/>
        <w:rPr>
          <w:rFonts w:eastAsia="Calibri"/>
          <w:bCs/>
        </w:rPr>
      </w:pPr>
      <w:r w:rsidRPr="009C74BF">
        <w:rPr>
          <w:rFonts w:eastAsia="Calibri"/>
        </w:rPr>
        <w:t>_______________________________________________________________________________, зарегистрированный по адресу, ________________________________________________________________,</w:t>
      </w:r>
    </w:p>
    <w:p w14:paraId="0E105561" w14:textId="77777777" w:rsidR="009C74BF" w:rsidRPr="009C74BF" w:rsidRDefault="009C74BF" w:rsidP="009C74BF">
      <w:pPr>
        <w:suppressAutoHyphens/>
        <w:autoSpaceDE w:val="0"/>
        <w:autoSpaceDN w:val="0"/>
        <w:adjustRightInd w:val="0"/>
        <w:ind w:firstLine="567"/>
        <w:jc w:val="both"/>
        <w:rPr>
          <w:lang w:eastAsia="ar-SA"/>
        </w:rPr>
      </w:pPr>
      <w:r w:rsidRPr="009C74BF">
        <w:rPr>
          <w:lang w:eastAsia="ar-SA"/>
        </w:rPr>
        <w:t xml:space="preserve">свободно, своей волей и в своем интересе выражаю свое согласие </w:t>
      </w:r>
      <w:r w:rsidRPr="009C74BF">
        <w:rPr>
          <w:i/>
          <w:color w:val="FF0000"/>
          <w:u w:val="single"/>
          <w:lang w:eastAsia="ar-SA"/>
        </w:rPr>
        <w:t>АО «НОКК»</w:t>
      </w:r>
      <w:r w:rsidRPr="009C74BF">
        <w:rPr>
          <w:lang w:eastAsia="ar-SA"/>
        </w:rPr>
        <w:t>, место нахождения:</w:t>
      </w:r>
      <w:r w:rsidRPr="009C74BF">
        <w:t xml:space="preserve"> </w:t>
      </w:r>
      <w:r w:rsidRPr="009C74BF">
        <w:rPr>
          <w:lang w:eastAsia="ar-SA"/>
        </w:rPr>
        <w:t xml:space="preserve">603000, Нижегородская обл, Нижний Новгород г, Максима Горького пл, дом 6, этаж 6, помещения №1-31,33 (далее именуемое – Общество)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20" w:history="1">
        <w:r w:rsidRPr="009C74BF">
          <w:rPr>
            <w:color w:val="0563C1"/>
            <w:u w:val="single"/>
            <w:lang w:eastAsia="ar-SA"/>
          </w:rPr>
          <w:t>пунктом 3 статьи 3</w:t>
        </w:r>
      </w:hyperlink>
      <w:r w:rsidRPr="009C74BF">
        <w:rPr>
          <w:lang w:eastAsia="ar-SA"/>
        </w:rPr>
        <w:t xml:space="preserve"> Федерального закона от 27.07.2006 N 152-ФЗ "О персональных данных"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3A82822" w14:textId="77777777" w:rsidR="009C74BF" w:rsidRPr="009C74BF" w:rsidRDefault="009C74BF" w:rsidP="009C74BF">
      <w:pPr>
        <w:suppressAutoHyphens/>
        <w:autoSpaceDE w:val="0"/>
        <w:ind w:firstLine="567"/>
        <w:jc w:val="both"/>
        <w:rPr>
          <w:lang w:eastAsia="ar-SA"/>
        </w:rPr>
      </w:pPr>
      <w:r w:rsidRPr="009C74BF">
        <w:rPr>
          <w:lang w:eastAsia="ar-SA"/>
        </w:rPr>
        <w:t>Перечень моих персональных данных, на обработку которых я даю согласие: фамилия, имя, отчество, дату и место рождения, номер, серию основного документа, удостоверяющего личность, адрес регистрации (проживания), номер домашнего и мобильного телефона, адрес электронной почты, а также любая иная информация, предоставленная мной Обществам.</w:t>
      </w:r>
    </w:p>
    <w:p w14:paraId="0518552E" w14:textId="77777777" w:rsidR="009C74BF" w:rsidRPr="009C74BF" w:rsidRDefault="009C74BF" w:rsidP="009C74BF">
      <w:pPr>
        <w:suppressAutoHyphens/>
        <w:autoSpaceDE w:val="0"/>
        <w:autoSpaceDN w:val="0"/>
        <w:adjustRightInd w:val="0"/>
        <w:ind w:firstLine="567"/>
        <w:jc w:val="both"/>
        <w:rPr>
          <w:lang w:eastAsia="ar-SA"/>
        </w:rPr>
      </w:pPr>
      <w:r w:rsidRPr="009C74BF">
        <w:rPr>
          <w:lang w:eastAsia="ar-SA"/>
        </w:rPr>
        <w:t>Согласие дается мной в целях:</w:t>
      </w:r>
    </w:p>
    <w:p w14:paraId="11887B5D" w14:textId="77777777" w:rsidR="009C74BF" w:rsidRPr="009C74BF" w:rsidRDefault="009C74BF" w:rsidP="009C74BF">
      <w:pPr>
        <w:suppressAutoHyphens/>
        <w:autoSpaceDE w:val="0"/>
        <w:autoSpaceDN w:val="0"/>
        <w:adjustRightInd w:val="0"/>
        <w:jc w:val="both"/>
        <w:rPr>
          <w:lang w:eastAsia="ar-SA"/>
        </w:rPr>
      </w:pPr>
      <w:r w:rsidRPr="009C74BF">
        <w:rPr>
          <w:lang w:eastAsia="ar-SA"/>
        </w:rPr>
        <w:t>-заключения, исполнения Обществом договора оказания услуг;</w:t>
      </w:r>
    </w:p>
    <w:p w14:paraId="3BF1545C" w14:textId="77777777" w:rsidR="009C74BF" w:rsidRPr="009C74BF" w:rsidRDefault="009C74BF" w:rsidP="009C74BF">
      <w:pPr>
        <w:suppressAutoHyphens/>
        <w:autoSpaceDE w:val="0"/>
        <w:autoSpaceDN w:val="0"/>
        <w:adjustRightInd w:val="0"/>
        <w:jc w:val="both"/>
        <w:rPr>
          <w:lang w:eastAsia="ar-SA"/>
        </w:rPr>
      </w:pPr>
      <w:r w:rsidRPr="009C74BF">
        <w:rPr>
          <w:lang w:eastAsia="ar-SA"/>
        </w:rPr>
        <w:t>-направления в мой адрес уведомлений, касающихся исполнения договора;</w:t>
      </w:r>
    </w:p>
    <w:p w14:paraId="343E2264" w14:textId="77777777" w:rsidR="009C74BF" w:rsidRPr="009C74BF" w:rsidRDefault="009C74BF" w:rsidP="009C74BF">
      <w:pPr>
        <w:suppressAutoHyphens/>
        <w:autoSpaceDE w:val="0"/>
        <w:autoSpaceDN w:val="0"/>
        <w:adjustRightInd w:val="0"/>
        <w:jc w:val="both"/>
        <w:rPr>
          <w:lang w:eastAsia="ar-SA"/>
        </w:rPr>
      </w:pPr>
      <w:r w:rsidRPr="009C74BF">
        <w:rPr>
          <w:lang w:eastAsia="ar-SA"/>
        </w:rPr>
        <w:t>- подготовки и направления ответов на мои обращения;</w:t>
      </w:r>
    </w:p>
    <w:p w14:paraId="4EBA2F6B" w14:textId="77777777" w:rsidR="009C74BF" w:rsidRPr="009C74BF" w:rsidRDefault="009C74BF" w:rsidP="009C74BF">
      <w:pPr>
        <w:suppressAutoHyphens/>
        <w:autoSpaceDE w:val="0"/>
        <w:autoSpaceDN w:val="0"/>
        <w:adjustRightInd w:val="0"/>
        <w:jc w:val="both"/>
        <w:rPr>
          <w:lang w:eastAsia="ar-SA"/>
        </w:rPr>
      </w:pPr>
      <w:r w:rsidRPr="009C74BF">
        <w:rPr>
          <w:lang w:eastAsia="ar-SA"/>
        </w:rPr>
        <w:t>- взаимодействия с органами власти, осуществляющими контрольные мероприятия в сфере деятельности Общества, а также с платежными агентами, аудиторами, сертификационными центрами и др., привлекаемыми Обществом для проведения контрольно-ревизионных мероприятий, а также мероприятий, связанных с проведением расчетов по заключенным договорам.</w:t>
      </w:r>
    </w:p>
    <w:p w14:paraId="57B9F496" w14:textId="77777777" w:rsidR="009C74BF" w:rsidRPr="009C74BF" w:rsidRDefault="009C74BF" w:rsidP="009C74BF">
      <w:pPr>
        <w:suppressAutoHyphens/>
        <w:autoSpaceDE w:val="0"/>
        <w:autoSpaceDN w:val="0"/>
        <w:adjustRightInd w:val="0"/>
        <w:jc w:val="both"/>
        <w:rPr>
          <w:lang w:eastAsia="ar-SA"/>
        </w:rPr>
      </w:pPr>
      <w:r w:rsidRPr="009C74BF">
        <w:rPr>
          <w:lang w:eastAsia="ar-SA"/>
        </w:rPr>
        <w:t>- организации налогового, бухгалтерского, управленческого и иных видов учета;</w:t>
      </w:r>
    </w:p>
    <w:p w14:paraId="13E8FABB" w14:textId="77777777" w:rsidR="009C74BF" w:rsidRPr="009C74BF" w:rsidRDefault="009C74BF" w:rsidP="009C74BF">
      <w:pPr>
        <w:suppressAutoHyphens/>
        <w:autoSpaceDE w:val="0"/>
        <w:autoSpaceDN w:val="0"/>
        <w:adjustRightInd w:val="0"/>
        <w:jc w:val="both"/>
        <w:rPr>
          <w:lang w:eastAsia="ar-SA"/>
        </w:rPr>
      </w:pPr>
      <w:r w:rsidRPr="009C74BF">
        <w:rPr>
          <w:lang w:eastAsia="ar-SA"/>
        </w:rPr>
        <w:t>- взыскания образовавшейся за мной задолженности по договору.</w:t>
      </w:r>
    </w:p>
    <w:p w14:paraId="6BE7A269" w14:textId="77777777" w:rsidR="009C74BF" w:rsidRPr="009C74BF" w:rsidRDefault="009C74BF" w:rsidP="009C74BF">
      <w:pPr>
        <w:suppressAutoHyphens/>
        <w:autoSpaceDE w:val="0"/>
        <w:autoSpaceDN w:val="0"/>
        <w:adjustRightInd w:val="0"/>
        <w:ind w:firstLine="567"/>
        <w:jc w:val="both"/>
        <w:rPr>
          <w:lang w:eastAsia="ar-SA"/>
        </w:rPr>
      </w:pPr>
      <w:r w:rsidRPr="009C74BF">
        <w:rPr>
          <w:lang w:eastAsia="ar-SA"/>
        </w:rPr>
        <w:t xml:space="preserve">Настоящее согласие действует с момента предоставления данных и в течение 5 лет после достижения цели их обработки или до отзыва данного Согласия.  </w:t>
      </w:r>
    </w:p>
    <w:p w14:paraId="304E851D" w14:textId="77777777" w:rsidR="009C74BF" w:rsidRPr="009C74BF" w:rsidRDefault="009C74BF" w:rsidP="009C74BF">
      <w:pPr>
        <w:suppressAutoHyphens/>
        <w:autoSpaceDE w:val="0"/>
        <w:autoSpaceDN w:val="0"/>
        <w:adjustRightInd w:val="0"/>
        <w:ind w:firstLine="567"/>
        <w:jc w:val="both"/>
        <w:rPr>
          <w:lang w:eastAsia="ar-SA"/>
        </w:rPr>
      </w:pPr>
      <w:r w:rsidRPr="009C74BF">
        <w:rPr>
          <w:lang w:eastAsia="ar-SA"/>
        </w:rPr>
        <w:t>Согласие может быть отозвано путем подачи письменного заявления по вышеуказанному адресу Общества.</w:t>
      </w:r>
    </w:p>
    <w:p w14:paraId="21EAB374" w14:textId="6FFA126B" w:rsidR="009C74BF" w:rsidRPr="009C74BF" w:rsidRDefault="009C74BF" w:rsidP="009C74BF">
      <w:pPr>
        <w:tabs>
          <w:tab w:val="left" w:pos="2955"/>
        </w:tabs>
      </w:pPr>
      <w:r w:rsidRPr="009C74BF">
        <w:lastRenderedPageBreak/>
        <w:t xml:space="preserve">                                                                   </w:t>
      </w:r>
    </w:p>
    <w:p w14:paraId="6E7BB3CA" w14:textId="77777777" w:rsidR="00E17A72" w:rsidRPr="009C74BF" w:rsidRDefault="009D0CD2" w:rsidP="00C1346A">
      <w:pPr>
        <w:pStyle w:val="12"/>
        <w:numPr>
          <w:ilvl w:val="1"/>
          <w:numId w:val="22"/>
        </w:numPr>
        <w:tabs>
          <w:tab w:val="clear" w:pos="2520"/>
        </w:tabs>
        <w:ind w:right="-284" w:firstLine="457"/>
        <w:jc w:val="left"/>
        <w:rPr>
          <w:b/>
        </w:rPr>
      </w:pPr>
      <w:r w:rsidRPr="009C74BF">
        <w:rPr>
          <w:rStyle w:val="affffffff5"/>
          <w:bCs/>
          <w:color w:val="auto"/>
          <w:sz w:val="24"/>
          <w:lang w:val="ru-RU"/>
        </w:rPr>
        <w:t>ТЕХНИЧЕСКОЕ ЗАДАНИЕ</w:t>
      </w:r>
    </w:p>
    <w:p w14:paraId="66329132" w14:textId="77777777" w:rsidR="009C74BF" w:rsidRPr="009C74BF" w:rsidRDefault="009C74BF" w:rsidP="009C74BF">
      <w:pPr>
        <w:jc w:val="center"/>
      </w:pPr>
      <w:r w:rsidRPr="009C74BF">
        <w:t>на</w:t>
      </w:r>
      <w:r w:rsidRPr="009C74BF">
        <w:rPr>
          <w:b/>
        </w:rPr>
        <w:t xml:space="preserve"> </w:t>
      </w:r>
      <w:r w:rsidRPr="009C74BF">
        <w:t>предоставление услуг по аренде транспортного средства (автомобиля) с экипажем для нужд АО «Нижегородская областная коммунальная компания»</w:t>
      </w:r>
    </w:p>
    <w:p w14:paraId="3CF91B42" w14:textId="77777777" w:rsidR="009C74BF" w:rsidRPr="009C74BF" w:rsidRDefault="009C74BF" w:rsidP="009C74BF"/>
    <w:p w14:paraId="3B9782A0" w14:textId="77777777" w:rsidR="009C74BF" w:rsidRPr="009C74BF" w:rsidRDefault="009C74BF" w:rsidP="009C74BF">
      <w:pPr>
        <w:rPr>
          <w:b/>
        </w:rPr>
      </w:pPr>
      <w:r w:rsidRPr="009C74BF">
        <w:rPr>
          <w:b/>
        </w:rPr>
        <w:t>ЛОТ №1</w:t>
      </w:r>
    </w:p>
    <w:p w14:paraId="3E7B1130" w14:textId="77777777" w:rsidR="009C74BF" w:rsidRPr="009C74BF" w:rsidRDefault="009C74BF" w:rsidP="009C74BF">
      <w:pPr>
        <w:rPr>
          <w:b/>
        </w:rPr>
      </w:pPr>
    </w:p>
    <w:tbl>
      <w:tblPr>
        <w:tblW w:w="10632" w:type="dxa"/>
        <w:jc w:val="center"/>
        <w:tblLayout w:type="fixed"/>
        <w:tblLook w:val="04A0" w:firstRow="1" w:lastRow="0" w:firstColumn="1" w:lastColumn="0" w:noHBand="0" w:noVBand="1"/>
      </w:tblPr>
      <w:tblGrid>
        <w:gridCol w:w="852"/>
        <w:gridCol w:w="3263"/>
        <w:gridCol w:w="6517"/>
      </w:tblGrid>
      <w:tr w:rsidR="009C74BF" w:rsidRPr="009C74BF" w14:paraId="71989AA6" w14:textId="77777777" w:rsidTr="00AA0B80">
        <w:trPr>
          <w:jc w:val="center"/>
        </w:trPr>
        <w:tc>
          <w:tcPr>
            <w:tcW w:w="852" w:type="dxa"/>
            <w:tcBorders>
              <w:top w:val="single" w:sz="4" w:space="0" w:color="000000"/>
              <w:left w:val="single" w:sz="4" w:space="0" w:color="000000"/>
              <w:bottom w:val="single" w:sz="4" w:space="0" w:color="000000"/>
              <w:right w:val="nil"/>
            </w:tcBorders>
            <w:shd w:val="clear" w:color="auto" w:fill="FFFFFF"/>
            <w:vAlign w:val="center"/>
            <w:hideMark/>
          </w:tcPr>
          <w:p w14:paraId="124F28D8" w14:textId="77777777" w:rsidR="009C74BF" w:rsidRPr="009C74BF" w:rsidRDefault="009C74BF" w:rsidP="00DD58AA">
            <w:pPr>
              <w:jc w:val="center"/>
              <w:rPr>
                <w:b/>
              </w:rPr>
            </w:pPr>
            <w:r w:rsidRPr="009C74BF">
              <w:rPr>
                <w:b/>
              </w:rPr>
              <w:t>№</w:t>
            </w:r>
          </w:p>
          <w:p w14:paraId="01DEA81C" w14:textId="77777777" w:rsidR="009C74BF" w:rsidRPr="009C74BF" w:rsidRDefault="009C74BF" w:rsidP="00DD58AA">
            <w:pPr>
              <w:jc w:val="center"/>
              <w:rPr>
                <w:b/>
              </w:rPr>
            </w:pPr>
            <w:r w:rsidRPr="009C74BF">
              <w:rPr>
                <w:b/>
              </w:rPr>
              <w:t>п.п.</w:t>
            </w:r>
          </w:p>
        </w:tc>
        <w:tc>
          <w:tcPr>
            <w:tcW w:w="3263" w:type="dxa"/>
            <w:tcBorders>
              <w:top w:val="single" w:sz="4" w:space="0" w:color="000000"/>
              <w:left w:val="single" w:sz="4" w:space="0" w:color="000000"/>
              <w:bottom w:val="single" w:sz="4" w:space="0" w:color="000000"/>
              <w:right w:val="nil"/>
            </w:tcBorders>
            <w:shd w:val="clear" w:color="auto" w:fill="FFFFFF"/>
            <w:vAlign w:val="center"/>
            <w:hideMark/>
          </w:tcPr>
          <w:p w14:paraId="55E3F224" w14:textId="77777777" w:rsidR="009C74BF" w:rsidRPr="009C74BF" w:rsidRDefault="009C74BF" w:rsidP="00DD58AA">
            <w:pPr>
              <w:jc w:val="center"/>
              <w:rPr>
                <w:b/>
              </w:rPr>
            </w:pPr>
            <w:r w:rsidRPr="009C74BF">
              <w:rPr>
                <w:b/>
              </w:rPr>
              <w:t>Позиции задания</w:t>
            </w:r>
          </w:p>
        </w:tc>
        <w:tc>
          <w:tcPr>
            <w:tcW w:w="65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CD4339" w14:textId="77777777" w:rsidR="009C74BF" w:rsidRPr="009C74BF" w:rsidRDefault="009C74BF" w:rsidP="00DD58AA">
            <w:pPr>
              <w:jc w:val="center"/>
              <w:rPr>
                <w:b/>
              </w:rPr>
            </w:pPr>
            <w:r w:rsidRPr="009C74BF">
              <w:rPr>
                <w:b/>
              </w:rPr>
              <w:t>Содержание задания</w:t>
            </w:r>
          </w:p>
        </w:tc>
      </w:tr>
      <w:tr w:rsidR="009C74BF" w:rsidRPr="009C74BF" w14:paraId="396FD6E6" w14:textId="77777777" w:rsidTr="00AA0B80">
        <w:trPr>
          <w:jc w:val="center"/>
        </w:trPr>
        <w:tc>
          <w:tcPr>
            <w:tcW w:w="852" w:type="dxa"/>
            <w:tcBorders>
              <w:top w:val="single" w:sz="4" w:space="0" w:color="000000"/>
              <w:left w:val="single" w:sz="4" w:space="0" w:color="000000"/>
              <w:bottom w:val="single" w:sz="4" w:space="0" w:color="000000"/>
              <w:right w:val="nil"/>
            </w:tcBorders>
            <w:shd w:val="clear" w:color="auto" w:fill="FFFFFF"/>
            <w:hideMark/>
          </w:tcPr>
          <w:p w14:paraId="0671D44F" w14:textId="77777777" w:rsidR="009C74BF" w:rsidRPr="009C74BF" w:rsidRDefault="009C74BF" w:rsidP="00DD58AA">
            <w:pPr>
              <w:jc w:val="center"/>
            </w:pPr>
            <w:r w:rsidRPr="009C74BF">
              <w:t>1</w:t>
            </w:r>
          </w:p>
        </w:tc>
        <w:tc>
          <w:tcPr>
            <w:tcW w:w="3263" w:type="dxa"/>
            <w:tcBorders>
              <w:top w:val="single" w:sz="4" w:space="0" w:color="000000"/>
              <w:left w:val="single" w:sz="4" w:space="0" w:color="000000"/>
              <w:bottom w:val="single" w:sz="4" w:space="0" w:color="000000"/>
              <w:right w:val="nil"/>
            </w:tcBorders>
            <w:shd w:val="clear" w:color="auto" w:fill="FFFFFF"/>
            <w:hideMark/>
          </w:tcPr>
          <w:p w14:paraId="57EA93DE" w14:textId="77777777" w:rsidR="009C74BF" w:rsidRPr="009C74BF" w:rsidRDefault="009C74BF" w:rsidP="00DD58AA">
            <w:r w:rsidRPr="009C74BF">
              <w:t>Заказчик</w:t>
            </w:r>
          </w:p>
        </w:tc>
        <w:tc>
          <w:tcPr>
            <w:tcW w:w="6517" w:type="dxa"/>
            <w:tcBorders>
              <w:top w:val="single" w:sz="4" w:space="0" w:color="000000"/>
              <w:left w:val="single" w:sz="4" w:space="0" w:color="000000"/>
              <w:bottom w:val="single" w:sz="4" w:space="0" w:color="000000"/>
              <w:right w:val="single" w:sz="4" w:space="0" w:color="000000"/>
            </w:tcBorders>
            <w:shd w:val="clear" w:color="auto" w:fill="FFFFFF"/>
            <w:hideMark/>
          </w:tcPr>
          <w:p w14:paraId="5D379C30" w14:textId="77777777" w:rsidR="009C74BF" w:rsidRPr="009C74BF" w:rsidRDefault="009C74BF" w:rsidP="00DD58AA">
            <w:pPr>
              <w:snapToGrid w:val="0"/>
            </w:pPr>
            <w:r w:rsidRPr="009C74BF">
              <w:t>АО «Нижегородская областная коммунальная компания»</w:t>
            </w:r>
          </w:p>
        </w:tc>
      </w:tr>
      <w:tr w:rsidR="009C74BF" w:rsidRPr="009C74BF" w14:paraId="18C98662" w14:textId="77777777" w:rsidTr="00AA0B80">
        <w:trPr>
          <w:trHeight w:val="203"/>
          <w:jc w:val="center"/>
        </w:trPr>
        <w:tc>
          <w:tcPr>
            <w:tcW w:w="852" w:type="dxa"/>
            <w:tcBorders>
              <w:top w:val="single" w:sz="4" w:space="0" w:color="000000"/>
              <w:left w:val="single" w:sz="4" w:space="0" w:color="000000"/>
              <w:bottom w:val="single" w:sz="4" w:space="0" w:color="000000"/>
              <w:right w:val="nil"/>
            </w:tcBorders>
            <w:shd w:val="clear" w:color="auto" w:fill="FFFFFF"/>
            <w:hideMark/>
          </w:tcPr>
          <w:p w14:paraId="1293F9E4" w14:textId="77777777" w:rsidR="009C74BF" w:rsidRPr="009C74BF" w:rsidRDefault="009C74BF" w:rsidP="00DD58AA">
            <w:pPr>
              <w:jc w:val="center"/>
            </w:pPr>
            <w:r w:rsidRPr="009C74BF">
              <w:t>2</w:t>
            </w:r>
          </w:p>
        </w:tc>
        <w:tc>
          <w:tcPr>
            <w:tcW w:w="3263" w:type="dxa"/>
            <w:tcBorders>
              <w:top w:val="single" w:sz="4" w:space="0" w:color="000000"/>
              <w:left w:val="single" w:sz="4" w:space="0" w:color="000000"/>
              <w:bottom w:val="single" w:sz="4" w:space="0" w:color="000000"/>
              <w:right w:val="nil"/>
            </w:tcBorders>
            <w:shd w:val="clear" w:color="auto" w:fill="FFFFFF"/>
            <w:hideMark/>
          </w:tcPr>
          <w:p w14:paraId="51E66C7B" w14:textId="77777777" w:rsidR="009C74BF" w:rsidRPr="009C74BF" w:rsidRDefault="009C74BF" w:rsidP="00DD58AA">
            <w:pPr>
              <w:jc w:val="both"/>
            </w:pPr>
            <w:r w:rsidRPr="009C74BF">
              <w:t>Предмет Договора</w:t>
            </w:r>
          </w:p>
        </w:tc>
        <w:tc>
          <w:tcPr>
            <w:tcW w:w="6517" w:type="dxa"/>
            <w:tcBorders>
              <w:top w:val="single" w:sz="4" w:space="0" w:color="000000"/>
              <w:left w:val="single" w:sz="4" w:space="0" w:color="000000"/>
              <w:bottom w:val="single" w:sz="4" w:space="0" w:color="000000"/>
              <w:right w:val="single" w:sz="4" w:space="0" w:color="000000"/>
            </w:tcBorders>
            <w:shd w:val="clear" w:color="auto" w:fill="FFFFFF"/>
            <w:hideMark/>
          </w:tcPr>
          <w:p w14:paraId="0FDC7D8F" w14:textId="77777777" w:rsidR="009C74BF" w:rsidRPr="009C74BF" w:rsidRDefault="009C74BF" w:rsidP="00DD58AA">
            <w:pPr>
              <w:jc w:val="both"/>
            </w:pPr>
            <w:r w:rsidRPr="009C74BF">
              <w:t>Предоставление услуг по аренде транспортного средства (автомобиля) с экипажем для нужд АО «Нижегородская областная коммунальная компания»</w:t>
            </w:r>
          </w:p>
        </w:tc>
      </w:tr>
      <w:tr w:rsidR="009C74BF" w:rsidRPr="009C74BF" w14:paraId="49C2BEC3" w14:textId="77777777" w:rsidTr="00AA0B80">
        <w:trPr>
          <w:trHeight w:val="351"/>
          <w:jc w:val="center"/>
        </w:trPr>
        <w:tc>
          <w:tcPr>
            <w:tcW w:w="852" w:type="dxa"/>
            <w:tcBorders>
              <w:top w:val="single" w:sz="4" w:space="0" w:color="000000"/>
              <w:left w:val="single" w:sz="4" w:space="0" w:color="000000"/>
              <w:bottom w:val="single" w:sz="4" w:space="0" w:color="000000"/>
              <w:right w:val="nil"/>
            </w:tcBorders>
            <w:shd w:val="clear" w:color="auto" w:fill="FFFFFF"/>
            <w:hideMark/>
          </w:tcPr>
          <w:p w14:paraId="06351042" w14:textId="77777777" w:rsidR="009C74BF" w:rsidRPr="009C74BF" w:rsidRDefault="009C74BF" w:rsidP="00DD58AA">
            <w:pPr>
              <w:jc w:val="center"/>
            </w:pPr>
            <w:r w:rsidRPr="009C74BF">
              <w:t>3</w:t>
            </w:r>
          </w:p>
        </w:tc>
        <w:tc>
          <w:tcPr>
            <w:tcW w:w="3263" w:type="dxa"/>
            <w:tcBorders>
              <w:top w:val="single" w:sz="4" w:space="0" w:color="000000"/>
              <w:left w:val="single" w:sz="4" w:space="0" w:color="000000"/>
              <w:bottom w:val="single" w:sz="4" w:space="0" w:color="000000"/>
              <w:right w:val="nil"/>
            </w:tcBorders>
            <w:shd w:val="clear" w:color="auto" w:fill="FFFFFF"/>
            <w:hideMark/>
          </w:tcPr>
          <w:p w14:paraId="3CBD5F5C" w14:textId="796B3F4C" w:rsidR="009C74BF" w:rsidRPr="009C74BF" w:rsidRDefault="00AA0B80" w:rsidP="00DD58AA">
            <w:r>
              <w:t>Горюче-смазочные материалы приобретаются Работником</w:t>
            </w:r>
          </w:p>
        </w:tc>
        <w:tc>
          <w:tcPr>
            <w:tcW w:w="65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002CC8" w14:textId="55E3F220" w:rsidR="009C74BF" w:rsidRPr="009C74BF" w:rsidRDefault="009C74BF" w:rsidP="00DD58AA">
            <w:pPr>
              <w:pStyle w:val="afff5"/>
              <w:spacing w:after="0" w:line="240" w:lineRule="auto"/>
              <w:ind w:left="0"/>
              <w:jc w:val="both"/>
              <w:rPr>
                <w:rFonts w:ascii="Times New Roman" w:hAnsi="Times New Roman"/>
                <w:sz w:val="24"/>
                <w:szCs w:val="24"/>
              </w:rPr>
            </w:pPr>
            <w:r w:rsidRPr="009C74BF">
              <w:rPr>
                <w:rFonts w:ascii="Times New Roman" w:hAnsi="Times New Roman"/>
                <w:sz w:val="24"/>
                <w:szCs w:val="24"/>
              </w:rPr>
              <w:t>Горюче-смазочные материалы приобретаются Работником</w:t>
            </w:r>
          </w:p>
        </w:tc>
      </w:tr>
      <w:tr w:rsidR="009C74BF" w:rsidRPr="009C74BF" w14:paraId="28F8D059" w14:textId="77777777" w:rsidTr="00AA0B80">
        <w:trPr>
          <w:trHeight w:val="351"/>
          <w:jc w:val="center"/>
        </w:trPr>
        <w:tc>
          <w:tcPr>
            <w:tcW w:w="852" w:type="dxa"/>
            <w:tcBorders>
              <w:top w:val="single" w:sz="4" w:space="0" w:color="000000"/>
              <w:left w:val="single" w:sz="4" w:space="0" w:color="000000"/>
              <w:bottom w:val="single" w:sz="4" w:space="0" w:color="000000"/>
              <w:right w:val="nil"/>
            </w:tcBorders>
            <w:shd w:val="clear" w:color="auto" w:fill="FFFFFF"/>
            <w:hideMark/>
          </w:tcPr>
          <w:p w14:paraId="4F1D0AF7" w14:textId="77777777" w:rsidR="009C74BF" w:rsidRPr="009C74BF" w:rsidRDefault="009C74BF" w:rsidP="00DD58AA">
            <w:pPr>
              <w:jc w:val="center"/>
            </w:pPr>
            <w:r w:rsidRPr="009C74BF">
              <w:t>4</w:t>
            </w:r>
          </w:p>
        </w:tc>
        <w:tc>
          <w:tcPr>
            <w:tcW w:w="3263" w:type="dxa"/>
            <w:tcBorders>
              <w:top w:val="single" w:sz="4" w:space="0" w:color="000000"/>
              <w:left w:val="single" w:sz="4" w:space="0" w:color="000000"/>
              <w:bottom w:val="single" w:sz="4" w:space="0" w:color="000000"/>
              <w:right w:val="nil"/>
            </w:tcBorders>
            <w:shd w:val="clear" w:color="auto" w:fill="FFFFFF"/>
            <w:hideMark/>
          </w:tcPr>
          <w:p w14:paraId="283A948D" w14:textId="77777777" w:rsidR="009C74BF" w:rsidRPr="009C74BF" w:rsidRDefault="009C74BF" w:rsidP="00DD58AA">
            <w:pPr>
              <w:jc w:val="both"/>
            </w:pPr>
            <w:r w:rsidRPr="009C74BF">
              <w:t>Требования к транспортному средству (автомобилю)</w:t>
            </w:r>
          </w:p>
        </w:tc>
        <w:tc>
          <w:tcPr>
            <w:tcW w:w="6517" w:type="dxa"/>
            <w:tcBorders>
              <w:top w:val="single" w:sz="4" w:space="0" w:color="000000"/>
              <w:left w:val="single" w:sz="4" w:space="0" w:color="000000"/>
              <w:bottom w:val="single" w:sz="4" w:space="0" w:color="000000"/>
              <w:right w:val="single" w:sz="4" w:space="0" w:color="000000"/>
            </w:tcBorders>
            <w:shd w:val="clear" w:color="auto" w:fill="FFFFFF"/>
            <w:hideMark/>
          </w:tcPr>
          <w:p w14:paraId="6A61B17F" w14:textId="77777777" w:rsidR="009C74BF" w:rsidRPr="009C74BF" w:rsidRDefault="009C74BF" w:rsidP="00DD58AA">
            <w:pPr>
              <w:jc w:val="both"/>
            </w:pPr>
            <w:r w:rsidRPr="009C74BF">
              <w:t>Легковой автомобиль – предназначенный для передвижения по асфальтированной дороге и пересечённой местности.</w:t>
            </w:r>
          </w:p>
          <w:p w14:paraId="40E351E5" w14:textId="77777777" w:rsidR="009C74BF" w:rsidRPr="009C74BF" w:rsidRDefault="009C74BF" w:rsidP="00DD58AA">
            <w:pPr>
              <w:jc w:val="both"/>
            </w:pPr>
            <w:r w:rsidRPr="009C74BF">
              <w:t>Год выпуска - не позднее 2008 года выпуска.</w:t>
            </w:r>
          </w:p>
          <w:p w14:paraId="6BC98239" w14:textId="77777777" w:rsidR="009C74BF" w:rsidRPr="009C74BF" w:rsidRDefault="009C74BF" w:rsidP="00DD58AA">
            <w:pPr>
              <w:jc w:val="both"/>
            </w:pPr>
            <w:r w:rsidRPr="009C74BF">
              <w:t>Мощность двигателя – не менее 115 л.с.</w:t>
            </w:r>
          </w:p>
          <w:p w14:paraId="2C95C237" w14:textId="77777777" w:rsidR="009C74BF" w:rsidRPr="009C74BF" w:rsidRDefault="009C74BF" w:rsidP="00DD58AA">
            <w:pPr>
              <w:jc w:val="both"/>
            </w:pPr>
            <w:r w:rsidRPr="009C74BF">
              <w:t>Экологический класс – 3 (третий)</w:t>
            </w:r>
          </w:p>
          <w:p w14:paraId="0848750D" w14:textId="17352CE7" w:rsidR="009C74BF" w:rsidRPr="009C74BF" w:rsidRDefault="009C74BF" w:rsidP="00DD58AA">
            <w:pPr>
              <w:jc w:val="both"/>
            </w:pPr>
            <w:r w:rsidRPr="009C74BF">
              <w:t>Вид используемого топлива – бензин марки АИ-9</w:t>
            </w:r>
            <w:r w:rsidR="00AA0B80">
              <w:t>2</w:t>
            </w:r>
          </w:p>
          <w:p w14:paraId="5EBF289F" w14:textId="77777777" w:rsidR="009C74BF" w:rsidRPr="009C74BF" w:rsidRDefault="009C74BF" w:rsidP="00DD58AA">
            <w:pPr>
              <w:jc w:val="both"/>
            </w:pPr>
            <w:r w:rsidRPr="009C74BF">
              <w:t>Характеристики транспортного средства:</w:t>
            </w:r>
          </w:p>
          <w:p w14:paraId="66863EBD" w14:textId="77777777" w:rsidR="009C74BF" w:rsidRPr="009C74BF" w:rsidRDefault="009C74BF" w:rsidP="00DD58AA">
            <w:pPr>
              <w:jc w:val="both"/>
            </w:pPr>
            <w:r w:rsidRPr="009C74BF">
              <w:t>5 дверей, легкосплавные алюминиевые колесные диски, дисковые тормоза, датчик дождя, датчик света, противотуманные фары, электропривод и электроподогрев зеркал, регулировка руля по вылету и по углу наклона, двухзонный климат контроль, электроподогрев передних и задних сидений, охлаждаемый перчаточный ящик, полноразмерное запасное колесо.</w:t>
            </w:r>
          </w:p>
          <w:p w14:paraId="4721D6D7" w14:textId="77777777" w:rsidR="009C74BF" w:rsidRPr="009C74BF" w:rsidRDefault="009C74BF" w:rsidP="00DD58AA">
            <w:pPr>
              <w:jc w:val="both"/>
            </w:pPr>
            <w:r w:rsidRPr="009C74BF">
              <w:t>подушки безопасности водителя, переднего пассажира, боковые подушки безопасности, шторки безопасности;</w:t>
            </w:r>
          </w:p>
          <w:p w14:paraId="783BCB72" w14:textId="77777777" w:rsidR="009C74BF" w:rsidRPr="009C74BF" w:rsidRDefault="009C74BF" w:rsidP="00DD58AA">
            <w:pPr>
              <w:jc w:val="both"/>
            </w:pPr>
            <w:r w:rsidRPr="009C74BF">
              <w:t xml:space="preserve">электронные системы безопасности: </w:t>
            </w:r>
            <w:r w:rsidRPr="009C74BF">
              <w:rPr>
                <w:lang w:val="en-US"/>
              </w:rPr>
              <w:t>ABS</w:t>
            </w:r>
            <w:r w:rsidRPr="009C74BF">
              <w:t>, система распределения тормозного усилия (</w:t>
            </w:r>
            <w:r w:rsidRPr="009C74BF">
              <w:rPr>
                <w:lang w:val="en-US"/>
              </w:rPr>
              <w:t>EBD</w:t>
            </w:r>
            <w:r w:rsidRPr="009C74BF">
              <w:t>), вспомогательная система торможения (</w:t>
            </w:r>
            <w:r w:rsidRPr="009C74BF">
              <w:rPr>
                <w:lang w:val="en-US"/>
              </w:rPr>
              <w:t>BAS</w:t>
            </w:r>
            <w:r w:rsidRPr="009C74BF">
              <w:t>), автоматическое включение аварийной сигнализации при экстренном торможении, система контроля устойчивости (</w:t>
            </w:r>
            <w:r w:rsidRPr="009C74BF">
              <w:rPr>
                <w:lang w:val="en-US"/>
              </w:rPr>
              <w:t>ESP</w:t>
            </w:r>
            <w:r w:rsidRPr="009C74BF">
              <w:t>)</w:t>
            </w:r>
          </w:p>
        </w:tc>
      </w:tr>
      <w:tr w:rsidR="009C74BF" w:rsidRPr="009C74BF" w14:paraId="744A7021" w14:textId="77777777" w:rsidTr="00AA0B80">
        <w:trPr>
          <w:trHeight w:val="351"/>
          <w:jc w:val="center"/>
        </w:trPr>
        <w:tc>
          <w:tcPr>
            <w:tcW w:w="852" w:type="dxa"/>
            <w:tcBorders>
              <w:top w:val="single" w:sz="4" w:space="0" w:color="000000"/>
              <w:left w:val="single" w:sz="4" w:space="0" w:color="000000"/>
              <w:bottom w:val="single" w:sz="4" w:space="0" w:color="000000"/>
              <w:right w:val="nil"/>
            </w:tcBorders>
            <w:shd w:val="clear" w:color="auto" w:fill="FFFFFF"/>
            <w:hideMark/>
          </w:tcPr>
          <w:p w14:paraId="6C5DAA97" w14:textId="77777777" w:rsidR="009C74BF" w:rsidRPr="009C74BF" w:rsidRDefault="009C74BF" w:rsidP="00DD58AA">
            <w:pPr>
              <w:jc w:val="center"/>
            </w:pPr>
            <w:r w:rsidRPr="009C74BF">
              <w:t>5</w:t>
            </w:r>
          </w:p>
        </w:tc>
        <w:tc>
          <w:tcPr>
            <w:tcW w:w="3263" w:type="dxa"/>
            <w:tcBorders>
              <w:top w:val="single" w:sz="4" w:space="0" w:color="000000"/>
              <w:left w:val="single" w:sz="4" w:space="0" w:color="000000"/>
              <w:bottom w:val="single" w:sz="4" w:space="0" w:color="000000"/>
              <w:right w:val="nil"/>
            </w:tcBorders>
            <w:shd w:val="clear" w:color="auto" w:fill="FFFFFF"/>
            <w:hideMark/>
          </w:tcPr>
          <w:p w14:paraId="60664EE7" w14:textId="77777777" w:rsidR="009C74BF" w:rsidRPr="009C74BF" w:rsidRDefault="009C74BF" w:rsidP="00DD58AA">
            <w:pPr>
              <w:jc w:val="both"/>
            </w:pPr>
            <w:r w:rsidRPr="009C74BF">
              <w:t>Требования к экипажу</w:t>
            </w:r>
          </w:p>
        </w:tc>
        <w:tc>
          <w:tcPr>
            <w:tcW w:w="6517" w:type="dxa"/>
            <w:tcBorders>
              <w:top w:val="single" w:sz="4" w:space="0" w:color="000000"/>
              <w:left w:val="single" w:sz="4" w:space="0" w:color="000000"/>
              <w:bottom w:val="single" w:sz="4" w:space="0" w:color="000000"/>
              <w:right w:val="single" w:sz="4" w:space="0" w:color="000000"/>
            </w:tcBorders>
            <w:shd w:val="clear" w:color="auto" w:fill="FFFFFF"/>
            <w:hideMark/>
          </w:tcPr>
          <w:p w14:paraId="4FEDCB0F" w14:textId="2298848F" w:rsidR="009C74BF" w:rsidRPr="009C74BF" w:rsidRDefault="009C74BF" w:rsidP="00DD58AA">
            <w:pPr>
              <w:jc w:val="both"/>
            </w:pPr>
            <w:r w:rsidRPr="009C74BF">
              <w:t>Наличие водительского удостоверения категории В</w:t>
            </w:r>
          </w:p>
          <w:p w14:paraId="7093E1CD" w14:textId="77777777" w:rsidR="009C74BF" w:rsidRPr="009C74BF" w:rsidRDefault="009C74BF" w:rsidP="00DD58AA">
            <w:pPr>
              <w:jc w:val="both"/>
            </w:pPr>
          </w:p>
        </w:tc>
      </w:tr>
      <w:tr w:rsidR="009C74BF" w:rsidRPr="009C74BF" w14:paraId="51AB74B9" w14:textId="77777777" w:rsidTr="00AA0B80">
        <w:trPr>
          <w:trHeight w:val="351"/>
          <w:jc w:val="center"/>
        </w:trPr>
        <w:tc>
          <w:tcPr>
            <w:tcW w:w="852" w:type="dxa"/>
            <w:tcBorders>
              <w:top w:val="single" w:sz="4" w:space="0" w:color="000000"/>
              <w:left w:val="single" w:sz="4" w:space="0" w:color="000000"/>
              <w:bottom w:val="single" w:sz="4" w:space="0" w:color="000000"/>
              <w:right w:val="nil"/>
            </w:tcBorders>
            <w:shd w:val="clear" w:color="auto" w:fill="FFFFFF"/>
          </w:tcPr>
          <w:p w14:paraId="66BC892A" w14:textId="77777777" w:rsidR="009C74BF" w:rsidRPr="009C74BF" w:rsidRDefault="009C74BF" w:rsidP="00DD58AA">
            <w:pPr>
              <w:jc w:val="center"/>
            </w:pPr>
            <w:r w:rsidRPr="009C74BF">
              <w:t>6</w:t>
            </w:r>
          </w:p>
        </w:tc>
        <w:tc>
          <w:tcPr>
            <w:tcW w:w="3263" w:type="dxa"/>
            <w:tcBorders>
              <w:top w:val="single" w:sz="4" w:space="0" w:color="000000"/>
              <w:left w:val="single" w:sz="4" w:space="0" w:color="000000"/>
              <w:bottom w:val="single" w:sz="4" w:space="0" w:color="000000"/>
              <w:right w:val="nil"/>
            </w:tcBorders>
            <w:shd w:val="clear" w:color="auto" w:fill="FFFFFF"/>
          </w:tcPr>
          <w:p w14:paraId="69E6EEBD" w14:textId="77777777" w:rsidR="009C74BF" w:rsidRPr="009C74BF" w:rsidRDefault="009C74BF" w:rsidP="00DD58AA">
            <w:pPr>
              <w:jc w:val="both"/>
            </w:pPr>
            <w:r w:rsidRPr="009C74BF">
              <w:t>Условия работы</w:t>
            </w:r>
          </w:p>
        </w:tc>
        <w:tc>
          <w:tcPr>
            <w:tcW w:w="6517" w:type="dxa"/>
            <w:tcBorders>
              <w:top w:val="single" w:sz="4" w:space="0" w:color="000000"/>
              <w:left w:val="single" w:sz="4" w:space="0" w:color="000000"/>
              <w:bottom w:val="single" w:sz="4" w:space="0" w:color="000000"/>
              <w:right w:val="single" w:sz="4" w:space="0" w:color="000000"/>
            </w:tcBorders>
            <w:shd w:val="clear" w:color="auto" w:fill="FFFFFF"/>
          </w:tcPr>
          <w:p w14:paraId="5B61CABC" w14:textId="77777777" w:rsidR="009C74BF" w:rsidRPr="009C74BF" w:rsidRDefault="009C74BF" w:rsidP="00DD58AA">
            <w:pPr>
              <w:jc w:val="both"/>
            </w:pPr>
            <w:r w:rsidRPr="009C74BF">
              <w:t>Ненормированный рабочий день</w:t>
            </w:r>
          </w:p>
        </w:tc>
      </w:tr>
    </w:tbl>
    <w:p w14:paraId="39A9C2A9" w14:textId="77777777" w:rsidR="009C74BF" w:rsidRPr="009C74BF" w:rsidRDefault="009C74BF" w:rsidP="009C74BF">
      <w:pPr>
        <w:rPr>
          <w:b/>
        </w:rPr>
      </w:pPr>
    </w:p>
    <w:p w14:paraId="409DA4FC" w14:textId="77777777" w:rsidR="009C74BF" w:rsidRPr="009C74BF" w:rsidRDefault="009C74BF" w:rsidP="009C74BF">
      <w:pPr>
        <w:rPr>
          <w:b/>
        </w:rPr>
      </w:pPr>
    </w:p>
    <w:p w14:paraId="7ACF3E58" w14:textId="77777777" w:rsidR="009C74BF" w:rsidRPr="009C74BF" w:rsidRDefault="009C74BF" w:rsidP="009C74BF">
      <w:pPr>
        <w:rPr>
          <w:b/>
        </w:rPr>
      </w:pPr>
    </w:p>
    <w:p w14:paraId="7B97BE43" w14:textId="77777777" w:rsidR="009C74BF" w:rsidRPr="009C74BF" w:rsidRDefault="009C74BF" w:rsidP="009C74BF">
      <w:pPr>
        <w:rPr>
          <w:b/>
        </w:rPr>
      </w:pPr>
    </w:p>
    <w:p w14:paraId="076AF9C5" w14:textId="77777777" w:rsidR="009C74BF" w:rsidRPr="009C74BF" w:rsidRDefault="009C74BF" w:rsidP="009C74BF">
      <w:pPr>
        <w:rPr>
          <w:b/>
        </w:rPr>
      </w:pPr>
      <w:r w:rsidRPr="009C74BF">
        <w:rPr>
          <w:b/>
        </w:rPr>
        <w:t>ЛОТ №2</w:t>
      </w:r>
    </w:p>
    <w:p w14:paraId="2DFC9D8F" w14:textId="77777777" w:rsidR="009C74BF" w:rsidRPr="009C74BF" w:rsidRDefault="009C74BF" w:rsidP="009C74BF">
      <w:pPr>
        <w:rPr>
          <w:b/>
        </w:rPr>
      </w:pPr>
    </w:p>
    <w:tbl>
      <w:tblPr>
        <w:tblW w:w="10632" w:type="dxa"/>
        <w:tblInd w:w="-459" w:type="dxa"/>
        <w:tblLayout w:type="fixed"/>
        <w:tblLook w:val="04A0" w:firstRow="1" w:lastRow="0" w:firstColumn="1" w:lastColumn="0" w:noHBand="0" w:noVBand="1"/>
      </w:tblPr>
      <w:tblGrid>
        <w:gridCol w:w="852"/>
        <w:gridCol w:w="3263"/>
        <w:gridCol w:w="6517"/>
      </w:tblGrid>
      <w:tr w:rsidR="009C74BF" w:rsidRPr="009C74BF" w14:paraId="5EB1A9C5" w14:textId="77777777" w:rsidTr="00DD58AA">
        <w:tc>
          <w:tcPr>
            <w:tcW w:w="852" w:type="dxa"/>
            <w:tcBorders>
              <w:top w:val="single" w:sz="4" w:space="0" w:color="000000"/>
              <w:left w:val="single" w:sz="4" w:space="0" w:color="000000"/>
              <w:bottom w:val="single" w:sz="4" w:space="0" w:color="000000"/>
              <w:right w:val="nil"/>
            </w:tcBorders>
            <w:shd w:val="clear" w:color="auto" w:fill="FFFFFF"/>
            <w:vAlign w:val="center"/>
            <w:hideMark/>
          </w:tcPr>
          <w:p w14:paraId="4F354A1E" w14:textId="77777777" w:rsidR="009C74BF" w:rsidRPr="009C74BF" w:rsidRDefault="009C74BF" w:rsidP="00DD58AA">
            <w:pPr>
              <w:jc w:val="center"/>
              <w:rPr>
                <w:b/>
              </w:rPr>
            </w:pPr>
            <w:r w:rsidRPr="009C74BF">
              <w:rPr>
                <w:b/>
              </w:rPr>
              <w:t>№</w:t>
            </w:r>
          </w:p>
          <w:p w14:paraId="4A695290" w14:textId="77777777" w:rsidR="009C74BF" w:rsidRPr="009C74BF" w:rsidRDefault="009C74BF" w:rsidP="00DD58AA">
            <w:pPr>
              <w:jc w:val="center"/>
              <w:rPr>
                <w:b/>
              </w:rPr>
            </w:pPr>
            <w:r w:rsidRPr="009C74BF">
              <w:rPr>
                <w:b/>
              </w:rPr>
              <w:t>п.п.</w:t>
            </w:r>
          </w:p>
        </w:tc>
        <w:tc>
          <w:tcPr>
            <w:tcW w:w="3263" w:type="dxa"/>
            <w:tcBorders>
              <w:top w:val="single" w:sz="4" w:space="0" w:color="000000"/>
              <w:left w:val="single" w:sz="4" w:space="0" w:color="000000"/>
              <w:bottom w:val="single" w:sz="4" w:space="0" w:color="000000"/>
              <w:right w:val="nil"/>
            </w:tcBorders>
            <w:shd w:val="clear" w:color="auto" w:fill="FFFFFF"/>
            <w:vAlign w:val="center"/>
            <w:hideMark/>
          </w:tcPr>
          <w:p w14:paraId="45914D35" w14:textId="77777777" w:rsidR="009C74BF" w:rsidRPr="009C74BF" w:rsidRDefault="009C74BF" w:rsidP="00DD58AA">
            <w:pPr>
              <w:jc w:val="center"/>
              <w:rPr>
                <w:b/>
              </w:rPr>
            </w:pPr>
            <w:r w:rsidRPr="009C74BF">
              <w:rPr>
                <w:b/>
              </w:rPr>
              <w:t>Позиции задания</w:t>
            </w:r>
          </w:p>
        </w:tc>
        <w:tc>
          <w:tcPr>
            <w:tcW w:w="65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4BBD7F" w14:textId="77777777" w:rsidR="009C74BF" w:rsidRPr="009C74BF" w:rsidRDefault="009C74BF" w:rsidP="00DD58AA">
            <w:pPr>
              <w:jc w:val="center"/>
              <w:rPr>
                <w:b/>
              </w:rPr>
            </w:pPr>
            <w:r w:rsidRPr="009C74BF">
              <w:rPr>
                <w:b/>
              </w:rPr>
              <w:t>Содержание задания</w:t>
            </w:r>
          </w:p>
        </w:tc>
      </w:tr>
      <w:tr w:rsidR="009C74BF" w:rsidRPr="009C74BF" w14:paraId="5543BFDC" w14:textId="77777777" w:rsidTr="00DD58AA">
        <w:tc>
          <w:tcPr>
            <w:tcW w:w="852" w:type="dxa"/>
            <w:tcBorders>
              <w:top w:val="single" w:sz="4" w:space="0" w:color="000000"/>
              <w:left w:val="single" w:sz="4" w:space="0" w:color="000000"/>
              <w:bottom w:val="single" w:sz="4" w:space="0" w:color="000000"/>
              <w:right w:val="nil"/>
            </w:tcBorders>
            <w:shd w:val="clear" w:color="auto" w:fill="FFFFFF"/>
            <w:hideMark/>
          </w:tcPr>
          <w:p w14:paraId="60CAD57D" w14:textId="77777777" w:rsidR="009C74BF" w:rsidRPr="009C74BF" w:rsidRDefault="009C74BF" w:rsidP="00DD58AA">
            <w:pPr>
              <w:jc w:val="center"/>
            </w:pPr>
            <w:r w:rsidRPr="009C74BF">
              <w:t>1</w:t>
            </w:r>
          </w:p>
        </w:tc>
        <w:tc>
          <w:tcPr>
            <w:tcW w:w="3263" w:type="dxa"/>
            <w:tcBorders>
              <w:top w:val="single" w:sz="4" w:space="0" w:color="000000"/>
              <w:left w:val="single" w:sz="4" w:space="0" w:color="000000"/>
              <w:bottom w:val="single" w:sz="4" w:space="0" w:color="000000"/>
              <w:right w:val="nil"/>
            </w:tcBorders>
            <w:shd w:val="clear" w:color="auto" w:fill="FFFFFF"/>
            <w:hideMark/>
          </w:tcPr>
          <w:p w14:paraId="606CFDF7" w14:textId="77777777" w:rsidR="009C74BF" w:rsidRPr="009C74BF" w:rsidRDefault="009C74BF" w:rsidP="00DD58AA">
            <w:r w:rsidRPr="009C74BF">
              <w:t>Заказчик</w:t>
            </w:r>
          </w:p>
        </w:tc>
        <w:tc>
          <w:tcPr>
            <w:tcW w:w="6517" w:type="dxa"/>
            <w:tcBorders>
              <w:top w:val="single" w:sz="4" w:space="0" w:color="000000"/>
              <w:left w:val="single" w:sz="4" w:space="0" w:color="000000"/>
              <w:bottom w:val="single" w:sz="4" w:space="0" w:color="000000"/>
              <w:right w:val="single" w:sz="4" w:space="0" w:color="000000"/>
            </w:tcBorders>
            <w:shd w:val="clear" w:color="auto" w:fill="FFFFFF"/>
            <w:hideMark/>
          </w:tcPr>
          <w:p w14:paraId="5057D99A" w14:textId="77777777" w:rsidR="009C74BF" w:rsidRPr="009C74BF" w:rsidRDefault="009C74BF" w:rsidP="00DD58AA">
            <w:pPr>
              <w:snapToGrid w:val="0"/>
            </w:pPr>
            <w:r w:rsidRPr="009C74BF">
              <w:t>АО «Нижегородская областная коммунальная компания»</w:t>
            </w:r>
          </w:p>
        </w:tc>
      </w:tr>
      <w:tr w:rsidR="009C74BF" w:rsidRPr="009C74BF" w14:paraId="13246468" w14:textId="77777777" w:rsidTr="00DD58AA">
        <w:trPr>
          <w:trHeight w:val="203"/>
        </w:trPr>
        <w:tc>
          <w:tcPr>
            <w:tcW w:w="852" w:type="dxa"/>
            <w:tcBorders>
              <w:top w:val="single" w:sz="4" w:space="0" w:color="000000"/>
              <w:left w:val="single" w:sz="4" w:space="0" w:color="000000"/>
              <w:bottom w:val="single" w:sz="4" w:space="0" w:color="000000"/>
              <w:right w:val="nil"/>
            </w:tcBorders>
            <w:shd w:val="clear" w:color="auto" w:fill="FFFFFF"/>
            <w:hideMark/>
          </w:tcPr>
          <w:p w14:paraId="23244FBD" w14:textId="77777777" w:rsidR="009C74BF" w:rsidRPr="009C74BF" w:rsidRDefault="009C74BF" w:rsidP="00DD58AA">
            <w:pPr>
              <w:jc w:val="center"/>
            </w:pPr>
            <w:r w:rsidRPr="009C74BF">
              <w:t>2</w:t>
            </w:r>
          </w:p>
        </w:tc>
        <w:tc>
          <w:tcPr>
            <w:tcW w:w="3263" w:type="dxa"/>
            <w:tcBorders>
              <w:top w:val="single" w:sz="4" w:space="0" w:color="000000"/>
              <w:left w:val="single" w:sz="4" w:space="0" w:color="000000"/>
              <w:bottom w:val="single" w:sz="4" w:space="0" w:color="000000"/>
              <w:right w:val="nil"/>
            </w:tcBorders>
            <w:shd w:val="clear" w:color="auto" w:fill="FFFFFF"/>
            <w:hideMark/>
          </w:tcPr>
          <w:p w14:paraId="4313BFF4" w14:textId="77777777" w:rsidR="009C74BF" w:rsidRPr="009C74BF" w:rsidRDefault="009C74BF" w:rsidP="00DD58AA">
            <w:pPr>
              <w:jc w:val="both"/>
            </w:pPr>
            <w:r w:rsidRPr="009C74BF">
              <w:t>Предмет Договора</w:t>
            </w:r>
          </w:p>
        </w:tc>
        <w:tc>
          <w:tcPr>
            <w:tcW w:w="6517" w:type="dxa"/>
            <w:tcBorders>
              <w:top w:val="single" w:sz="4" w:space="0" w:color="000000"/>
              <w:left w:val="single" w:sz="4" w:space="0" w:color="000000"/>
              <w:bottom w:val="single" w:sz="4" w:space="0" w:color="000000"/>
              <w:right w:val="single" w:sz="4" w:space="0" w:color="000000"/>
            </w:tcBorders>
            <w:shd w:val="clear" w:color="auto" w:fill="FFFFFF"/>
            <w:hideMark/>
          </w:tcPr>
          <w:p w14:paraId="67B7D99E" w14:textId="77777777" w:rsidR="009C74BF" w:rsidRPr="009C74BF" w:rsidRDefault="009C74BF" w:rsidP="00DD58AA">
            <w:pPr>
              <w:jc w:val="both"/>
            </w:pPr>
            <w:r w:rsidRPr="009C74BF">
              <w:t>Предоставление услуг по аренде транспортного средства (автомобиля) с экипажем для нужд АО «Нижегородская областная коммунальная компания»</w:t>
            </w:r>
          </w:p>
        </w:tc>
      </w:tr>
      <w:tr w:rsidR="009C74BF" w:rsidRPr="009C74BF" w14:paraId="12C19A77" w14:textId="77777777" w:rsidTr="00DD58AA">
        <w:trPr>
          <w:trHeight w:val="351"/>
        </w:trPr>
        <w:tc>
          <w:tcPr>
            <w:tcW w:w="852" w:type="dxa"/>
            <w:tcBorders>
              <w:top w:val="single" w:sz="4" w:space="0" w:color="000000"/>
              <w:left w:val="single" w:sz="4" w:space="0" w:color="000000"/>
              <w:bottom w:val="single" w:sz="4" w:space="0" w:color="000000"/>
              <w:right w:val="nil"/>
            </w:tcBorders>
            <w:shd w:val="clear" w:color="auto" w:fill="FFFFFF"/>
          </w:tcPr>
          <w:p w14:paraId="762CB3BC" w14:textId="77777777" w:rsidR="009C74BF" w:rsidRPr="009C74BF" w:rsidRDefault="009C74BF" w:rsidP="00DD58AA">
            <w:pPr>
              <w:jc w:val="center"/>
            </w:pPr>
            <w:r w:rsidRPr="009C74BF">
              <w:lastRenderedPageBreak/>
              <w:t>3</w:t>
            </w:r>
          </w:p>
        </w:tc>
        <w:tc>
          <w:tcPr>
            <w:tcW w:w="3263" w:type="dxa"/>
            <w:tcBorders>
              <w:top w:val="single" w:sz="4" w:space="0" w:color="000000"/>
              <w:left w:val="single" w:sz="4" w:space="0" w:color="000000"/>
              <w:bottom w:val="single" w:sz="4" w:space="0" w:color="000000"/>
              <w:right w:val="nil"/>
            </w:tcBorders>
            <w:shd w:val="clear" w:color="auto" w:fill="FFFFFF"/>
          </w:tcPr>
          <w:p w14:paraId="2BF817DA" w14:textId="77777777" w:rsidR="009C74BF" w:rsidRPr="009C74BF" w:rsidRDefault="009C74BF" w:rsidP="00DD58AA">
            <w:r w:rsidRPr="009C74BF">
              <w:t>Компенсация топлива (на основании подтверждающих документов, а именно: чеки, маршрутный лист)</w:t>
            </w:r>
          </w:p>
        </w:tc>
        <w:tc>
          <w:tcPr>
            <w:tcW w:w="6517" w:type="dxa"/>
            <w:tcBorders>
              <w:top w:val="single" w:sz="4" w:space="0" w:color="000000"/>
              <w:left w:val="single" w:sz="4" w:space="0" w:color="000000"/>
              <w:bottom w:val="single" w:sz="4" w:space="0" w:color="000000"/>
              <w:right w:val="single" w:sz="4" w:space="0" w:color="000000"/>
            </w:tcBorders>
            <w:shd w:val="clear" w:color="auto" w:fill="FFFFFF"/>
          </w:tcPr>
          <w:p w14:paraId="67B7D70A" w14:textId="1912F671" w:rsidR="009C74BF" w:rsidRPr="009C74BF" w:rsidRDefault="009C74BF" w:rsidP="00DD58AA">
            <w:pPr>
              <w:pStyle w:val="afff5"/>
              <w:spacing w:after="0" w:line="240" w:lineRule="auto"/>
              <w:ind w:left="0"/>
              <w:jc w:val="both"/>
              <w:rPr>
                <w:rFonts w:ascii="Times New Roman" w:hAnsi="Times New Roman"/>
                <w:sz w:val="24"/>
                <w:szCs w:val="24"/>
              </w:rPr>
            </w:pPr>
            <w:r w:rsidRPr="009C74BF">
              <w:rPr>
                <w:rFonts w:ascii="Times New Roman" w:hAnsi="Times New Roman"/>
                <w:sz w:val="24"/>
                <w:szCs w:val="24"/>
              </w:rPr>
              <w:t xml:space="preserve">Горюче-смазочные материалы приобретаются Работником с использованием </w:t>
            </w:r>
            <w:r w:rsidR="00AA0B80" w:rsidRPr="009C74BF">
              <w:rPr>
                <w:rFonts w:ascii="Times New Roman" w:hAnsi="Times New Roman"/>
                <w:sz w:val="24"/>
                <w:szCs w:val="24"/>
              </w:rPr>
              <w:t>топливной карты,</w:t>
            </w:r>
            <w:r w:rsidRPr="009C74BF">
              <w:rPr>
                <w:rFonts w:ascii="Times New Roman" w:hAnsi="Times New Roman"/>
                <w:sz w:val="24"/>
                <w:szCs w:val="24"/>
              </w:rPr>
              <w:t xml:space="preserve"> выданной Работодателем. Топливная карта является собственностью Работодателя и используется Работником исключительно в служебных целях в зависимости от потребности Арендатора</w:t>
            </w:r>
          </w:p>
        </w:tc>
      </w:tr>
      <w:tr w:rsidR="009C74BF" w:rsidRPr="009C74BF" w14:paraId="33987CEB" w14:textId="77777777" w:rsidTr="00DD58AA">
        <w:trPr>
          <w:trHeight w:val="351"/>
        </w:trPr>
        <w:tc>
          <w:tcPr>
            <w:tcW w:w="852" w:type="dxa"/>
            <w:tcBorders>
              <w:top w:val="single" w:sz="4" w:space="0" w:color="000000"/>
              <w:left w:val="single" w:sz="4" w:space="0" w:color="000000"/>
              <w:bottom w:val="single" w:sz="4" w:space="0" w:color="000000"/>
              <w:right w:val="nil"/>
            </w:tcBorders>
            <w:shd w:val="clear" w:color="auto" w:fill="FFFFFF"/>
            <w:hideMark/>
          </w:tcPr>
          <w:p w14:paraId="284F7610" w14:textId="77777777" w:rsidR="009C74BF" w:rsidRPr="009C74BF" w:rsidRDefault="009C74BF" w:rsidP="00DD58AA">
            <w:pPr>
              <w:jc w:val="center"/>
            </w:pPr>
            <w:r w:rsidRPr="009C74BF">
              <w:t>4</w:t>
            </w:r>
          </w:p>
        </w:tc>
        <w:tc>
          <w:tcPr>
            <w:tcW w:w="3263" w:type="dxa"/>
            <w:tcBorders>
              <w:top w:val="single" w:sz="4" w:space="0" w:color="000000"/>
              <w:left w:val="single" w:sz="4" w:space="0" w:color="000000"/>
              <w:bottom w:val="single" w:sz="4" w:space="0" w:color="000000"/>
              <w:right w:val="nil"/>
            </w:tcBorders>
            <w:shd w:val="clear" w:color="auto" w:fill="FFFFFF"/>
            <w:hideMark/>
          </w:tcPr>
          <w:p w14:paraId="0B710B73" w14:textId="77777777" w:rsidR="009C74BF" w:rsidRPr="009C74BF" w:rsidRDefault="009C74BF" w:rsidP="00DD58AA">
            <w:pPr>
              <w:jc w:val="both"/>
            </w:pPr>
            <w:r w:rsidRPr="009C74BF">
              <w:t>Требования к транспортному средству (автомобилю)</w:t>
            </w:r>
          </w:p>
        </w:tc>
        <w:tc>
          <w:tcPr>
            <w:tcW w:w="6517" w:type="dxa"/>
            <w:tcBorders>
              <w:top w:val="single" w:sz="4" w:space="0" w:color="000000"/>
              <w:left w:val="single" w:sz="4" w:space="0" w:color="000000"/>
              <w:bottom w:val="single" w:sz="4" w:space="0" w:color="000000"/>
              <w:right w:val="single" w:sz="4" w:space="0" w:color="000000"/>
            </w:tcBorders>
            <w:shd w:val="clear" w:color="auto" w:fill="FFFFFF"/>
            <w:hideMark/>
          </w:tcPr>
          <w:p w14:paraId="0AD0E0C5" w14:textId="77777777" w:rsidR="009C74BF" w:rsidRPr="009C74BF" w:rsidRDefault="009C74BF" w:rsidP="00DD58AA">
            <w:pPr>
              <w:spacing w:line="276" w:lineRule="auto"/>
              <w:jc w:val="both"/>
              <w:rPr>
                <w:lang w:eastAsia="en-US"/>
              </w:rPr>
            </w:pPr>
            <w:r w:rsidRPr="009C74BF">
              <w:rPr>
                <w:lang w:eastAsia="en-US"/>
              </w:rPr>
              <w:t>Легковой автомобиль – седан, предназначенный для передвижения по асфальтированной дороге и пересечённой местности.</w:t>
            </w:r>
          </w:p>
          <w:p w14:paraId="0A4B9C91" w14:textId="77777777" w:rsidR="009C74BF" w:rsidRPr="009C74BF" w:rsidRDefault="009C74BF" w:rsidP="00DD58AA">
            <w:pPr>
              <w:jc w:val="both"/>
            </w:pPr>
            <w:r w:rsidRPr="009C74BF">
              <w:t>Год выпуска - не позднее 2008 года выпуска.</w:t>
            </w:r>
          </w:p>
          <w:p w14:paraId="11C22698" w14:textId="77777777" w:rsidR="009C74BF" w:rsidRPr="009C74BF" w:rsidRDefault="009C74BF" w:rsidP="00DD58AA">
            <w:pPr>
              <w:jc w:val="both"/>
            </w:pPr>
            <w:r w:rsidRPr="009C74BF">
              <w:t>Мощность двигателя – не менее 115 л.с.</w:t>
            </w:r>
          </w:p>
          <w:p w14:paraId="604F465F" w14:textId="77777777" w:rsidR="009C74BF" w:rsidRPr="009C74BF" w:rsidRDefault="009C74BF" w:rsidP="00DD58AA">
            <w:pPr>
              <w:jc w:val="both"/>
            </w:pPr>
            <w:r w:rsidRPr="009C74BF">
              <w:t xml:space="preserve">Экологический класс – </w:t>
            </w:r>
            <w:r w:rsidRPr="009C74BF">
              <w:rPr>
                <w:lang w:eastAsia="en-US"/>
              </w:rPr>
              <w:t>4 (Четвертый)</w:t>
            </w:r>
          </w:p>
          <w:p w14:paraId="5C4B8A58" w14:textId="220F02D6" w:rsidR="009C74BF" w:rsidRPr="009C74BF" w:rsidRDefault="009C74BF" w:rsidP="00DD58AA">
            <w:pPr>
              <w:jc w:val="both"/>
            </w:pPr>
            <w:r w:rsidRPr="009C74BF">
              <w:t>Вид используемого топлива – бензин марки АИ-9</w:t>
            </w:r>
            <w:r w:rsidR="00AA0B80">
              <w:t>5</w:t>
            </w:r>
          </w:p>
          <w:p w14:paraId="59073805" w14:textId="77777777" w:rsidR="009C74BF" w:rsidRPr="009C74BF" w:rsidRDefault="009C74BF" w:rsidP="00DD58AA">
            <w:pPr>
              <w:jc w:val="both"/>
            </w:pPr>
            <w:r w:rsidRPr="009C74BF">
              <w:t>Характеристики транспортного средства:</w:t>
            </w:r>
          </w:p>
          <w:p w14:paraId="04FD00CB" w14:textId="77777777" w:rsidR="009C74BF" w:rsidRPr="009C74BF" w:rsidRDefault="009C74BF" w:rsidP="00DD58AA">
            <w:pPr>
              <w:jc w:val="both"/>
            </w:pPr>
            <w:r w:rsidRPr="009C74BF">
              <w:t>4 двери, АКПП, стальные колесные диски, передние дисковые и задние барабанные тормоза, регулировка руля по вылету и по углу наклона, кондиционер, докатное запасное колесо.</w:t>
            </w:r>
          </w:p>
          <w:p w14:paraId="79143193" w14:textId="77777777" w:rsidR="009C74BF" w:rsidRPr="009C74BF" w:rsidRDefault="009C74BF" w:rsidP="00DD58AA">
            <w:pPr>
              <w:jc w:val="both"/>
            </w:pPr>
            <w:r w:rsidRPr="009C74BF">
              <w:t>подушки безопасности водителя, переднего пассажира;</w:t>
            </w:r>
          </w:p>
          <w:p w14:paraId="16BEDFB2" w14:textId="77777777" w:rsidR="009C74BF" w:rsidRPr="009C74BF" w:rsidRDefault="009C74BF" w:rsidP="00DD58AA">
            <w:pPr>
              <w:spacing w:line="276" w:lineRule="auto"/>
              <w:jc w:val="both"/>
              <w:rPr>
                <w:lang w:eastAsia="en-US"/>
              </w:rPr>
            </w:pPr>
            <w:r w:rsidRPr="009C74BF">
              <w:t xml:space="preserve">электронные системы безопасности: </w:t>
            </w:r>
            <w:r w:rsidRPr="009C74BF">
              <w:rPr>
                <w:lang w:val="en-US"/>
              </w:rPr>
              <w:t>ABS</w:t>
            </w:r>
            <w:r w:rsidRPr="009C74BF">
              <w:t>.</w:t>
            </w:r>
          </w:p>
        </w:tc>
      </w:tr>
      <w:tr w:rsidR="009C74BF" w:rsidRPr="009C74BF" w14:paraId="48667F0A" w14:textId="77777777" w:rsidTr="00DD58AA">
        <w:trPr>
          <w:trHeight w:val="351"/>
        </w:trPr>
        <w:tc>
          <w:tcPr>
            <w:tcW w:w="852" w:type="dxa"/>
            <w:tcBorders>
              <w:top w:val="single" w:sz="4" w:space="0" w:color="000000"/>
              <w:left w:val="single" w:sz="4" w:space="0" w:color="000000"/>
              <w:bottom w:val="single" w:sz="4" w:space="0" w:color="000000"/>
              <w:right w:val="nil"/>
            </w:tcBorders>
            <w:shd w:val="clear" w:color="auto" w:fill="FFFFFF"/>
            <w:hideMark/>
          </w:tcPr>
          <w:p w14:paraId="7BFD0142" w14:textId="77777777" w:rsidR="009C74BF" w:rsidRPr="009C74BF" w:rsidRDefault="009C74BF" w:rsidP="00DD58AA">
            <w:pPr>
              <w:jc w:val="center"/>
            </w:pPr>
            <w:r w:rsidRPr="009C74BF">
              <w:t>5</w:t>
            </w:r>
          </w:p>
        </w:tc>
        <w:tc>
          <w:tcPr>
            <w:tcW w:w="3263" w:type="dxa"/>
            <w:tcBorders>
              <w:top w:val="single" w:sz="4" w:space="0" w:color="000000"/>
              <w:left w:val="single" w:sz="4" w:space="0" w:color="000000"/>
              <w:bottom w:val="single" w:sz="4" w:space="0" w:color="000000"/>
              <w:right w:val="nil"/>
            </w:tcBorders>
            <w:shd w:val="clear" w:color="auto" w:fill="FFFFFF"/>
            <w:hideMark/>
          </w:tcPr>
          <w:p w14:paraId="34264287" w14:textId="77777777" w:rsidR="009C74BF" w:rsidRPr="009C74BF" w:rsidRDefault="009C74BF" w:rsidP="00DD58AA">
            <w:pPr>
              <w:jc w:val="both"/>
            </w:pPr>
            <w:r w:rsidRPr="009C74BF">
              <w:t>Требования к экипажу</w:t>
            </w:r>
          </w:p>
        </w:tc>
        <w:tc>
          <w:tcPr>
            <w:tcW w:w="6517" w:type="dxa"/>
            <w:tcBorders>
              <w:top w:val="single" w:sz="4" w:space="0" w:color="000000"/>
              <w:left w:val="single" w:sz="4" w:space="0" w:color="000000"/>
              <w:bottom w:val="single" w:sz="4" w:space="0" w:color="000000"/>
              <w:right w:val="single" w:sz="4" w:space="0" w:color="000000"/>
            </w:tcBorders>
            <w:shd w:val="clear" w:color="auto" w:fill="FFFFFF"/>
            <w:hideMark/>
          </w:tcPr>
          <w:p w14:paraId="3AD31121" w14:textId="77777777" w:rsidR="009C74BF" w:rsidRPr="009C74BF" w:rsidRDefault="009C74BF" w:rsidP="00DD58AA">
            <w:pPr>
              <w:spacing w:line="276" w:lineRule="auto"/>
              <w:jc w:val="both"/>
              <w:rPr>
                <w:lang w:eastAsia="en-US"/>
              </w:rPr>
            </w:pPr>
            <w:r w:rsidRPr="009C74BF">
              <w:rPr>
                <w:lang w:eastAsia="en-US"/>
              </w:rPr>
              <w:t>Наличие водительского удостоверения категории В.</w:t>
            </w:r>
          </w:p>
          <w:p w14:paraId="4E4501E5" w14:textId="77777777" w:rsidR="009C74BF" w:rsidRPr="009C74BF" w:rsidRDefault="009C74BF" w:rsidP="00DD58AA">
            <w:pPr>
              <w:spacing w:line="276" w:lineRule="auto"/>
              <w:jc w:val="both"/>
              <w:rPr>
                <w:lang w:eastAsia="en-US"/>
              </w:rPr>
            </w:pPr>
          </w:p>
        </w:tc>
      </w:tr>
      <w:tr w:rsidR="009C74BF" w:rsidRPr="009C74BF" w14:paraId="265FA0F4" w14:textId="77777777" w:rsidTr="00DD58AA">
        <w:trPr>
          <w:trHeight w:val="351"/>
        </w:trPr>
        <w:tc>
          <w:tcPr>
            <w:tcW w:w="852" w:type="dxa"/>
            <w:tcBorders>
              <w:top w:val="single" w:sz="4" w:space="0" w:color="000000"/>
              <w:left w:val="single" w:sz="4" w:space="0" w:color="000000"/>
              <w:bottom w:val="single" w:sz="4" w:space="0" w:color="000000"/>
              <w:right w:val="nil"/>
            </w:tcBorders>
            <w:shd w:val="clear" w:color="auto" w:fill="FFFFFF"/>
          </w:tcPr>
          <w:p w14:paraId="1F247C19" w14:textId="77777777" w:rsidR="009C74BF" w:rsidRPr="009C74BF" w:rsidRDefault="009C74BF" w:rsidP="00DD58AA">
            <w:pPr>
              <w:jc w:val="center"/>
            </w:pPr>
            <w:r w:rsidRPr="009C74BF">
              <w:t>6</w:t>
            </w:r>
          </w:p>
        </w:tc>
        <w:tc>
          <w:tcPr>
            <w:tcW w:w="3263" w:type="dxa"/>
            <w:tcBorders>
              <w:top w:val="single" w:sz="4" w:space="0" w:color="000000"/>
              <w:left w:val="single" w:sz="4" w:space="0" w:color="000000"/>
              <w:bottom w:val="single" w:sz="4" w:space="0" w:color="000000"/>
              <w:right w:val="nil"/>
            </w:tcBorders>
            <w:shd w:val="clear" w:color="auto" w:fill="FFFFFF"/>
          </w:tcPr>
          <w:p w14:paraId="55B9A046" w14:textId="77777777" w:rsidR="009C74BF" w:rsidRPr="009C74BF" w:rsidRDefault="009C74BF" w:rsidP="00DD58AA">
            <w:pPr>
              <w:jc w:val="both"/>
            </w:pPr>
            <w:r w:rsidRPr="009C74BF">
              <w:t>Условия работы</w:t>
            </w:r>
          </w:p>
        </w:tc>
        <w:tc>
          <w:tcPr>
            <w:tcW w:w="6517" w:type="dxa"/>
            <w:tcBorders>
              <w:top w:val="single" w:sz="4" w:space="0" w:color="000000"/>
              <w:left w:val="single" w:sz="4" w:space="0" w:color="000000"/>
              <w:bottom w:val="single" w:sz="4" w:space="0" w:color="000000"/>
              <w:right w:val="single" w:sz="4" w:space="0" w:color="000000"/>
            </w:tcBorders>
            <w:shd w:val="clear" w:color="auto" w:fill="FFFFFF"/>
          </w:tcPr>
          <w:p w14:paraId="4D468B6D" w14:textId="77777777" w:rsidR="009C74BF" w:rsidRPr="009C74BF" w:rsidRDefault="009C74BF" w:rsidP="00DD58AA">
            <w:pPr>
              <w:jc w:val="both"/>
            </w:pPr>
            <w:r w:rsidRPr="009C74BF">
              <w:t>Ненормированный рабочий день</w:t>
            </w:r>
          </w:p>
        </w:tc>
      </w:tr>
    </w:tbl>
    <w:p w14:paraId="3DAE67A3" w14:textId="77777777" w:rsidR="009C74BF" w:rsidRPr="009C74BF" w:rsidRDefault="009C74BF" w:rsidP="009C74BF">
      <w:pPr>
        <w:rPr>
          <w:b/>
        </w:rPr>
      </w:pPr>
    </w:p>
    <w:p w14:paraId="66CABE7D" w14:textId="77777777" w:rsidR="009C74BF" w:rsidRPr="009C74BF" w:rsidRDefault="009C74BF" w:rsidP="009C74BF">
      <w:pPr>
        <w:rPr>
          <w:b/>
        </w:rPr>
      </w:pPr>
      <w:r w:rsidRPr="009C74BF">
        <w:rPr>
          <w:b/>
        </w:rPr>
        <w:t>ЛОТ №3</w:t>
      </w:r>
    </w:p>
    <w:p w14:paraId="0AFABF4B" w14:textId="77777777" w:rsidR="009C74BF" w:rsidRPr="009C74BF" w:rsidRDefault="009C74BF" w:rsidP="009C74BF">
      <w:pPr>
        <w:rPr>
          <w:b/>
        </w:rPr>
      </w:pPr>
    </w:p>
    <w:tbl>
      <w:tblPr>
        <w:tblW w:w="10632" w:type="dxa"/>
        <w:tblInd w:w="-459" w:type="dxa"/>
        <w:tblLayout w:type="fixed"/>
        <w:tblLook w:val="04A0" w:firstRow="1" w:lastRow="0" w:firstColumn="1" w:lastColumn="0" w:noHBand="0" w:noVBand="1"/>
      </w:tblPr>
      <w:tblGrid>
        <w:gridCol w:w="852"/>
        <w:gridCol w:w="3263"/>
        <w:gridCol w:w="6517"/>
      </w:tblGrid>
      <w:tr w:rsidR="009C74BF" w:rsidRPr="009C74BF" w14:paraId="5F046540" w14:textId="77777777" w:rsidTr="00DD58AA">
        <w:tc>
          <w:tcPr>
            <w:tcW w:w="852" w:type="dxa"/>
            <w:tcBorders>
              <w:top w:val="single" w:sz="4" w:space="0" w:color="000000"/>
              <w:left w:val="single" w:sz="4" w:space="0" w:color="000000"/>
              <w:bottom w:val="single" w:sz="4" w:space="0" w:color="000000"/>
              <w:right w:val="nil"/>
            </w:tcBorders>
            <w:shd w:val="clear" w:color="auto" w:fill="FFFFFF"/>
            <w:vAlign w:val="center"/>
            <w:hideMark/>
          </w:tcPr>
          <w:p w14:paraId="508959B7" w14:textId="77777777" w:rsidR="009C74BF" w:rsidRPr="009C74BF" w:rsidRDefault="009C74BF" w:rsidP="00DD58AA">
            <w:pPr>
              <w:jc w:val="center"/>
              <w:rPr>
                <w:b/>
              </w:rPr>
            </w:pPr>
            <w:r w:rsidRPr="009C74BF">
              <w:rPr>
                <w:b/>
              </w:rPr>
              <w:t>№</w:t>
            </w:r>
          </w:p>
          <w:p w14:paraId="4043A788" w14:textId="77777777" w:rsidR="009C74BF" w:rsidRPr="009C74BF" w:rsidRDefault="009C74BF" w:rsidP="00DD58AA">
            <w:pPr>
              <w:jc w:val="center"/>
              <w:rPr>
                <w:b/>
              </w:rPr>
            </w:pPr>
            <w:r w:rsidRPr="009C74BF">
              <w:rPr>
                <w:b/>
              </w:rPr>
              <w:t>п.п.</w:t>
            </w:r>
          </w:p>
        </w:tc>
        <w:tc>
          <w:tcPr>
            <w:tcW w:w="3263" w:type="dxa"/>
            <w:tcBorders>
              <w:top w:val="single" w:sz="4" w:space="0" w:color="000000"/>
              <w:left w:val="single" w:sz="4" w:space="0" w:color="000000"/>
              <w:bottom w:val="single" w:sz="4" w:space="0" w:color="000000"/>
              <w:right w:val="nil"/>
            </w:tcBorders>
            <w:shd w:val="clear" w:color="auto" w:fill="FFFFFF"/>
            <w:vAlign w:val="center"/>
            <w:hideMark/>
          </w:tcPr>
          <w:p w14:paraId="7E7EF561" w14:textId="77777777" w:rsidR="009C74BF" w:rsidRPr="009C74BF" w:rsidRDefault="009C74BF" w:rsidP="00DD58AA">
            <w:pPr>
              <w:jc w:val="center"/>
              <w:rPr>
                <w:b/>
              </w:rPr>
            </w:pPr>
            <w:r w:rsidRPr="009C74BF">
              <w:rPr>
                <w:b/>
              </w:rPr>
              <w:t>Позиции задания</w:t>
            </w:r>
          </w:p>
        </w:tc>
        <w:tc>
          <w:tcPr>
            <w:tcW w:w="65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98766F" w14:textId="77777777" w:rsidR="009C74BF" w:rsidRPr="009C74BF" w:rsidRDefault="009C74BF" w:rsidP="00DD58AA">
            <w:pPr>
              <w:jc w:val="center"/>
              <w:rPr>
                <w:b/>
              </w:rPr>
            </w:pPr>
            <w:r w:rsidRPr="009C74BF">
              <w:rPr>
                <w:b/>
              </w:rPr>
              <w:t>Содержание задания</w:t>
            </w:r>
          </w:p>
        </w:tc>
      </w:tr>
      <w:tr w:rsidR="009C74BF" w:rsidRPr="009C74BF" w14:paraId="1265539A" w14:textId="77777777" w:rsidTr="00DD58AA">
        <w:tc>
          <w:tcPr>
            <w:tcW w:w="852" w:type="dxa"/>
            <w:tcBorders>
              <w:top w:val="single" w:sz="4" w:space="0" w:color="000000"/>
              <w:left w:val="single" w:sz="4" w:space="0" w:color="000000"/>
              <w:bottom w:val="single" w:sz="4" w:space="0" w:color="000000"/>
              <w:right w:val="nil"/>
            </w:tcBorders>
            <w:shd w:val="clear" w:color="auto" w:fill="FFFFFF"/>
            <w:hideMark/>
          </w:tcPr>
          <w:p w14:paraId="46AD3BCA" w14:textId="77777777" w:rsidR="009C74BF" w:rsidRPr="009C74BF" w:rsidRDefault="009C74BF" w:rsidP="00DD58AA">
            <w:pPr>
              <w:jc w:val="center"/>
            </w:pPr>
            <w:r w:rsidRPr="009C74BF">
              <w:t>1</w:t>
            </w:r>
          </w:p>
        </w:tc>
        <w:tc>
          <w:tcPr>
            <w:tcW w:w="3263" w:type="dxa"/>
            <w:tcBorders>
              <w:top w:val="single" w:sz="4" w:space="0" w:color="000000"/>
              <w:left w:val="single" w:sz="4" w:space="0" w:color="000000"/>
              <w:bottom w:val="single" w:sz="4" w:space="0" w:color="000000"/>
              <w:right w:val="nil"/>
            </w:tcBorders>
            <w:shd w:val="clear" w:color="auto" w:fill="FFFFFF"/>
            <w:hideMark/>
          </w:tcPr>
          <w:p w14:paraId="7EDB91AA" w14:textId="77777777" w:rsidR="009C74BF" w:rsidRPr="009C74BF" w:rsidRDefault="009C74BF" w:rsidP="00DD58AA">
            <w:r w:rsidRPr="009C74BF">
              <w:t>Заказчик</w:t>
            </w:r>
          </w:p>
        </w:tc>
        <w:tc>
          <w:tcPr>
            <w:tcW w:w="6517" w:type="dxa"/>
            <w:tcBorders>
              <w:top w:val="single" w:sz="4" w:space="0" w:color="000000"/>
              <w:left w:val="single" w:sz="4" w:space="0" w:color="000000"/>
              <w:bottom w:val="single" w:sz="4" w:space="0" w:color="000000"/>
              <w:right w:val="single" w:sz="4" w:space="0" w:color="000000"/>
            </w:tcBorders>
            <w:shd w:val="clear" w:color="auto" w:fill="FFFFFF"/>
            <w:hideMark/>
          </w:tcPr>
          <w:p w14:paraId="48702C6E" w14:textId="77777777" w:rsidR="009C74BF" w:rsidRPr="009C74BF" w:rsidRDefault="009C74BF" w:rsidP="00DD58AA">
            <w:pPr>
              <w:snapToGrid w:val="0"/>
            </w:pPr>
            <w:r w:rsidRPr="009C74BF">
              <w:t>АО «Нижегородская областная коммунальная компания»</w:t>
            </w:r>
          </w:p>
        </w:tc>
      </w:tr>
      <w:tr w:rsidR="009C74BF" w:rsidRPr="009C74BF" w14:paraId="6029C2EA" w14:textId="77777777" w:rsidTr="00DD58AA">
        <w:trPr>
          <w:trHeight w:val="203"/>
        </w:trPr>
        <w:tc>
          <w:tcPr>
            <w:tcW w:w="852" w:type="dxa"/>
            <w:tcBorders>
              <w:top w:val="single" w:sz="4" w:space="0" w:color="000000"/>
              <w:left w:val="single" w:sz="4" w:space="0" w:color="000000"/>
              <w:bottom w:val="single" w:sz="4" w:space="0" w:color="000000"/>
              <w:right w:val="nil"/>
            </w:tcBorders>
            <w:shd w:val="clear" w:color="auto" w:fill="FFFFFF"/>
            <w:hideMark/>
          </w:tcPr>
          <w:p w14:paraId="5444F40A" w14:textId="77777777" w:rsidR="009C74BF" w:rsidRPr="009C74BF" w:rsidRDefault="009C74BF" w:rsidP="00DD58AA">
            <w:pPr>
              <w:jc w:val="center"/>
            </w:pPr>
            <w:r w:rsidRPr="009C74BF">
              <w:t>2</w:t>
            </w:r>
          </w:p>
        </w:tc>
        <w:tc>
          <w:tcPr>
            <w:tcW w:w="3263" w:type="dxa"/>
            <w:tcBorders>
              <w:top w:val="single" w:sz="4" w:space="0" w:color="000000"/>
              <w:left w:val="single" w:sz="4" w:space="0" w:color="000000"/>
              <w:bottom w:val="single" w:sz="4" w:space="0" w:color="000000"/>
              <w:right w:val="nil"/>
            </w:tcBorders>
            <w:shd w:val="clear" w:color="auto" w:fill="FFFFFF"/>
            <w:hideMark/>
          </w:tcPr>
          <w:p w14:paraId="74530D34" w14:textId="77777777" w:rsidR="009C74BF" w:rsidRPr="009C74BF" w:rsidRDefault="009C74BF" w:rsidP="00DD58AA">
            <w:pPr>
              <w:jc w:val="both"/>
            </w:pPr>
            <w:r w:rsidRPr="009C74BF">
              <w:t>Предмет Договора</w:t>
            </w:r>
          </w:p>
        </w:tc>
        <w:tc>
          <w:tcPr>
            <w:tcW w:w="6517" w:type="dxa"/>
            <w:tcBorders>
              <w:top w:val="single" w:sz="4" w:space="0" w:color="000000"/>
              <w:left w:val="single" w:sz="4" w:space="0" w:color="000000"/>
              <w:bottom w:val="single" w:sz="4" w:space="0" w:color="000000"/>
              <w:right w:val="single" w:sz="4" w:space="0" w:color="000000"/>
            </w:tcBorders>
            <w:shd w:val="clear" w:color="auto" w:fill="FFFFFF"/>
            <w:hideMark/>
          </w:tcPr>
          <w:p w14:paraId="312E8179" w14:textId="77777777" w:rsidR="009C74BF" w:rsidRPr="009C74BF" w:rsidRDefault="009C74BF" w:rsidP="00DD58AA">
            <w:pPr>
              <w:jc w:val="both"/>
            </w:pPr>
            <w:r w:rsidRPr="009C74BF">
              <w:t>Предоставление услуг по аренде транспортного средства (автомобиля) с экипажем для нужд АО «Нижегородская областная коммунальная компания»</w:t>
            </w:r>
          </w:p>
        </w:tc>
      </w:tr>
      <w:tr w:rsidR="009C74BF" w:rsidRPr="009C74BF" w14:paraId="08C2B980" w14:textId="77777777" w:rsidTr="00563FAA">
        <w:trPr>
          <w:trHeight w:val="351"/>
        </w:trPr>
        <w:tc>
          <w:tcPr>
            <w:tcW w:w="852" w:type="dxa"/>
            <w:tcBorders>
              <w:top w:val="single" w:sz="4" w:space="0" w:color="000000"/>
              <w:left w:val="single" w:sz="4" w:space="0" w:color="000000"/>
              <w:bottom w:val="single" w:sz="4" w:space="0" w:color="000000"/>
              <w:right w:val="nil"/>
            </w:tcBorders>
            <w:shd w:val="clear" w:color="auto" w:fill="FFFFFF"/>
            <w:hideMark/>
          </w:tcPr>
          <w:p w14:paraId="3D27818B" w14:textId="77777777" w:rsidR="009C74BF" w:rsidRPr="009C74BF" w:rsidRDefault="009C74BF" w:rsidP="00DD58AA">
            <w:pPr>
              <w:jc w:val="center"/>
            </w:pPr>
            <w:r w:rsidRPr="009C74BF">
              <w:t>3</w:t>
            </w:r>
          </w:p>
        </w:tc>
        <w:tc>
          <w:tcPr>
            <w:tcW w:w="3263" w:type="dxa"/>
            <w:tcBorders>
              <w:top w:val="single" w:sz="4" w:space="0" w:color="000000"/>
              <w:left w:val="single" w:sz="4" w:space="0" w:color="000000"/>
              <w:bottom w:val="single" w:sz="4" w:space="0" w:color="000000"/>
              <w:right w:val="nil"/>
            </w:tcBorders>
            <w:shd w:val="clear" w:color="auto" w:fill="FFFFFF"/>
            <w:hideMark/>
          </w:tcPr>
          <w:p w14:paraId="2FA198F9" w14:textId="280E547E" w:rsidR="009C74BF" w:rsidRPr="009C74BF" w:rsidRDefault="00AA0B80" w:rsidP="00DD58AA">
            <w:r>
              <w:t>Горюче-смазочные материалы приобретаются Работником</w:t>
            </w:r>
          </w:p>
        </w:tc>
        <w:tc>
          <w:tcPr>
            <w:tcW w:w="65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765C60" w14:textId="1F7518F9" w:rsidR="009C74BF" w:rsidRPr="009C74BF" w:rsidRDefault="009C74BF" w:rsidP="00DD58AA">
            <w:pPr>
              <w:pStyle w:val="afff5"/>
              <w:spacing w:after="0" w:line="240" w:lineRule="auto"/>
              <w:ind w:left="0"/>
              <w:jc w:val="both"/>
              <w:rPr>
                <w:rFonts w:ascii="Times New Roman" w:hAnsi="Times New Roman"/>
                <w:sz w:val="24"/>
                <w:szCs w:val="24"/>
              </w:rPr>
            </w:pPr>
            <w:r w:rsidRPr="009C74BF">
              <w:rPr>
                <w:rFonts w:ascii="Times New Roman" w:hAnsi="Times New Roman"/>
                <w:sz w:val="24"/>
                <w:szCs w:val="24"/>
              </w:rPr>
              <w:t>Горюче-смазочные материалы приобретаются Работником</w:t>
            </w:r>
          </w:p>
        </w:tc>
      </w:tr>
      <w:tr w:rsidR="009C74BF" w:rsidRPr="009C74BF" w14:paraId="25E581E5" w14:textId="77777777" w:rsidTr="00DD58AA">
        <w:trPr>
          <w:trHeight w:val="351"/>
        </w:trPr>
        <w:tc>
          <w:tcPr>
            <w:tcW w:w="852" w:type="dxa"/>
            <w:tcBorders>
              <w:top w:val="single" w:sz="4" w:space="0" w:color="000000"/>
              <w:left w:val="single" w:sz="4" w:space="0" w:color="000000"/>
              <w:bottom w:val="single" w:sz="4" w:space="0" w:color="000000"/>
              <w:right w:val="nil"/>
            </w:tcBorders>
            <w:shd w:val="clear" w:color="auto" w:fill="FFFFFF"/>
            <w:hideMark/>
          </w:tcPr>
          <w:p w14:paraId="3153292F" w14:textId="77777777" w:rsidR="009C74BF" w:rsidRPr="009C74BF" w:rsidRDefault="009C74BF" w:rsidP="00DD58AA">
            <w:pPr>
              <w:jc w:val="center"/>
            </w:pPr>
            <w:r w:rsidRPr="009C74BF">
              <w:t>4</w:t>
            </w:r>
          </w:p>
        </w:tc>
        <w:tc>
          <w:tcPr>
            <w:tcW w:w="3263" w:type="dxa"/>
            <w:tcBorders>
              <w:top w:val="single" w:sz="4" w:space="0" w:color="000000"/>
              <w:left w:val="single" w:sz="4" w:space="0" w:color="000000"/>
              <w:bottom w:val="single" w:sz="4" w:space="0" w:color="000000"/>
              <w:right w:val="nil"/>
            </w:tcBorders>
            <w:shd w:val="clear" w:color="auto" w:fill="FFFFFF"/>
            <w:hideMark/>
          </w:tcPr>
          <w:p w14:paraId="5E5FC710" w14:textId="77777777" w:rsidR="009C74BF" w:rsidRPr="009C74BF" w:rsidRDefault="009C74BF" w:rsidP="00DD58AA">
            <w:pPr>
              <w:jc w:val="both"/>
            </w:pPr>
            <w:r w:rsidRPr="009C74BF">
              <w:t>Требования к транспортному средству (автомобилю)</w:t>
            </w:r>
          </w:p>
        </w:tc>
        <w:tc>
          <w:tcPr>
            <w:tcW w:w="6517" w:type="dxa"/>
            <w:tcBorders>
              <w:top w:val="single" w:sz="4" w:space="0" w:color="000000"/>
              <w:left w:val="single" w:sz="4" w:space="0" w:color="000000"/>
              <w:bottom w:val="single" w:sz="4" w:space="0" w:color="000000"/>
              <w:right w:val="single" w:sz="4" w:space="0" w:color="000000"/>
            </w:tcBorders>
            <w:shd w:val="clear" w:color="auto" w:fill="FFFFFF"/>
            <w:hideMark/>
          </w:tcPr>
          <w:p w14:paraId="1B64AC99" w14:textId="77777777" w:rsidR="009C74BF" w:rsidRPr="009C74BF" w:rsidRDefault="009C74BF" w:rsidP="00DD58AA">
            <w:pPr>
              <w:jc w:val="both"/>
            </w:pPr>
            <w:r w:rsidRPr="009C74BF">
              <w:t>Легковой автомобиль микроавтобус 12 мест, предназначенный для передвижения по асфальтированной дороге и пересечённой местности.</w:t>
            </w:r>
          </w:p>
          <w:p w14:paraId="003E1FC2" w14:textId="77777777" w:rsidR="009C74BF" w:rsidRPr="009C74BF" w:rsidRDefault="009C74BF" w:rsidP="00DD58AA">
            <w:pPr>
              <w:jc w:val="both"/>
            </w:pPr>
            <w:r w:rsidRPr="009C74BF">
              <w:t>Год выпуска - не позднее 2008 года выпуска.</w:t>
            </w:r>
          </w:p>
          <w:p w14:paraId="6A551577" w14:textId="77777777" w:rsidR="009C74BF" w:rsidRPr="009C74BF" w:rsidRDefault="009C74BF" w:rsidP="00DD58AA">
            <w:pPr>
              <w:jc w:val="both"/>
            </w:pPr>
            <w:r w:rsidRPr="009C74BF">
              <w:t>Мощность двигателя – не менее 115 л.с.</w:t>
            </w:r>
          </w:p>
          <w:p w14:paraId="5D2554B7" w14:textId="77777777" w:rsidR="009C74BF" w:rsidRPr="009C74BF" w:rsidRDefault="009C74BF" w:rsidP="00DD58AA">
            <w:pPr>
              <w:jc w:val="both"/>
            </w:pPr>
            <w:r w:rsidRPr="009C74BF">
              <w:t>Экологический класс – 5 (пятый)</w:t>
            </w:r>
          </w:p>
          <w:p w14:paraId="7C2FDA93" w14:textId="77777777" w:rsidR="009C74BF" w:rsidRPr="009C74BF" w:rsidRDefault="009C74BF" w:rsidP="00DD58AA">
            <w:pPr>
              <w:jc w:val="both"/>
            </w:pPr>
            <w:r w:rsidRPr="009C74BF">
              <w:t>Вид используемого топлива – бензин марки АИ-92</w:t>
            </w:r>
          </w:p>
          <w:p w14:paraId="52E14165" w14:textId="77777777" w:rsidR="009C74BF" w:rsidRPr="009C74BF" w:rsidRDefault="009C74BF" w:rsidP="00DD58AA">
            <w:pPr>
              <w:jc w:val="both"/>
            </w:pPr>
            <w:r w:rsidRPr="009C74BF">
              <w:t>Характеристики транспортного средства:</w:t>
            </w:r>
          </w:p>
          <w:p w14:paraId="2696B39B" w14:textId="77777777" w:rsidR="009C74BF" w:rsidRPr="009C74BF" w:rsidRDefault="009C74BF" w:rsidP="00DD58AA">
            <w:pPr>
              <w:jc w:val="both"/>
            </w:pPr>
            <w:r w:rsidRPr="009C74BF">
              <w:t>4 двери, дисковые тормоза, противотуманные фары, электропривод и электроподогрев зеркал, регулировка руля по вылету и по углу наклона, полноразмерное запасное колесо.</w:t>
            </w:r>
          </w:p>
          <w:p w14:paraId="7E751B12" w14:textId="77777777" w:rsidR="009C74BF" w:rsidRPr="009C74BF" w:rsidRDefault="009C74BF" w:rsidP="00DD58AA">
            <w:pPr>
              <w:jc w:val="both"/>
            </w:pPr>
            <w:r w:rsidRPr="009C74BF">
              <w:t>подушки безопасности водителя, переднего пассажира, шторки безопасности;</w:t>
            </w:r>
          </w:p>
          <w:p w14:paraId="6D9C729A" w14:textId="77777777" w:rsidR="009C74BF" w:rsidRPr="009C74BF" w:rsidRDefault="009C74BF" w:rsidP="00DD58AA">
            <w:pPr>
              <w:jc w:val="both"/>
            </w:pPr>
            <w:r w:rsidRPr="009C74BF">
              <w:t xml:space="preserve">электронные системы безопасности: </w:t>
            </w:r>
            <w:r w:rsidRPr="009C74BF">
              <w:rPr>
                <w:lang w:val="en-US"/>
              </w:rPr>
              <w:t>ABS</w:t>
            </w:r>
            <w:r w:rsidRPr="009C74BF">
              <w:t>, система распределения тормозного усилия (</w:t>
            </w:r>
            <w:r w:rsidRPr="009C74BF">
              <w:rPr>
                <w:lang w:val="en-US"/>
              </w:rPr>
              <w:t>EBD</w:t>
            </w:r>
            <w:r w:rsidRPr="009C74BF">
              <w:t>), вспомогательная система торможения (</w:t>
            </w:r>
            <w:r w:rsidRPr="009C74BF">
              <w:rPr>
                <w:lang w:val="en-US"/>
              </w:rPr>
              <w:t>BAS</w:t>
            </w:r>
            <w:r w:rsidRPr="009C74BF">
              <w:t>).</w:t>
            </w:r>
          </w:p>
        </w:tc>
      </w:tr>
      <w:tr w:rsidR="009C74BF" w:rsidRPr="009C74BF" w14:paraId="09E66EC0" w14:textId="77777777" w:rsidTr="00DD58AA">
        <w:trPr>
          <w:trHeight w:val="351"/>
        </w:trPr>
        <w:tc>
          <w:tcPr>
            <w:tcW w:w="852" w:type="dxa"/>
            <w:tcBorders>
              <w:top w:val="single" w:sz="4" w:space="0" w:color="000000"/>
              <w:left w:val="single" w:sz="4" w:space="0" w:color="000000"/>
              <w:bottom w:val="single" w:sz="4" w:space="0" w:color="000000"/>
              <w:right w:val="nil"/>
            </w:tcBorders>
            <w:shd w:val="clear" w:color="auto" w:fill="FFFFFF"/>
            <w:hideMark/>
          </w:tcPr>
          <w:p w14:paraId="70B50315" w14:textId="77777777" w:rsidR="009C74BF" w:rsidRPr="009C74BF" w:rsidRDefault="009C74BF" w:rsidP="00DD58AA">
            <w:pPr>
              <w:jc w:val="center"/>
            </w:pPr>
            <w:r w:rsidRPr="009C74BF">
              <w:lastRenderedPageBreak/>
              <w:t>5</w:t>
            </w:r>
          </w:p>
        </w:tc>
        <w:tc>
          <w:tcPr>
            <w:tcW w:w="3263" w:type="dxa"/>
            <w:tcBorders>
              <w:top w:val="single" w:sz="4" w:space="0" w:color="000000"/>
              <w:left w:val="single" w:sz="4" w:space="0" w:color="000000"/>
              <w:bottom w:val="single" w:sz="4" w:space="0" w:color="000000"/>
              <w:right w:val="nil"/>
            </w:tcBorders>
            <w:shd w:val="clear" w:color="auto" w:fill="FFFFFF"/>
            <w:hideMark/>
          </w:tcPr>
          <w:p w14:paraId="6B44351C" w14:textId="77777777" w:rsidR="009C74BF" w:rsidRPr="009C74BF" w:rsidRDefault="009C74BF" w:rsidP="00DD58AA">
            <w:pPr>
              <w:jc w:val="both"/>
            </w:pPr>
            <w:r w:rsidRPr="009C74BF">
              <w:t>Требования к экипажу</w:t>
            </w:r>
          </w:p>
        </w:tc>
        <w:tc>
          <w:tcPr>
            <w:tcW w:w="6517" w:type="dxa"/>
            <w:tcBorders>
              <w:top w:val="single" w:sz="4" w:space="0" w:color="000000"/>
              <w:left w:val="single" w:sz="4" w:space="0" w:color="000000"/>
              <w:bottom w:val="single" w:sz="4" w:space="0" w:color="000000"/>
              <w:right w:val="single" w:sz="4" w:space="0" w:color="000000"/>
            </w:tcBorders>
            <w:shd w:val="clear" w:color="auto" w:fill="FFFFFF"/>
            <w:hideMark/>
          </w:tcPr>
          <w:p w14:paraId="32B6765F" w14:textId="7AFBFD60" w:rsidR="009C74BF" w:rsidRPr="009C74BF" w:rsidRDefault="009C74BF" w:rsidP="00DD58AA">
            <w:pPr>
              <w:jc w:val="both"/>
            </w:pPr>
            <w:r w:rsidRPr="009C74BF">
              <w:t xml:space="preserve">Наличие водительского удостоверения категории </w:t>
            </w:r>
            <w:r w:rsidRPr="009C74BF">
              <w:rPr>
                <w:lang w:val="en-US"/>
              </w:rPr>
              <w:t>D</w:t>
            </w:r>
            <w:r w:rsidR="00563FAA">
              <w:t xml:space="preserve"> </w:t>
            </w:r>
          </w:p>
          <w:p w14:paraId="1CE7F674" w14:textId="77777777" w:rsidR="009C74BF" w:rsidRPr="009C74BF" w:rsidRDefault="009C74BF" w:rsidP="00DD58AA">
            <w:pPr>
              <w:jc w:val="both"/>
            </w:pPr>
          </w:p>
        </w:tc>
      </w:tr>
      <w:tr w:rsidR="009C74BF" w:rsidRPr="009C74BF" w14:paraId="51E695B4" w14:textId="77777777" w:rsidTr="00DD58AA">
        <w:trPr>
          <w:trHeight w:val="351"/>
        </w:trPr>
        <w:tc>
          <w:tcPr>
            <w:tcW w:w="852" w:type="dxa"/>
            <w:tcBorders>
              <w:top w:val="single" w:sz="4" w:space="0" w:color="000000"/>
              <w:left w:val="single" w:sz="4" w:space="0" w:color="000000"/>
              <w:bottom w:val="single" w:sz="4" w:space="0" w:color="000000"/>
              <w:right w:val="nil"/>
            </w:tcBorders>
            <w:shd w:val="clear" w:color="auto" w:fill="FFFFFF"/>
          </w:tcPr>
          <w:p w14:paraId="68336E79" w14:textId="77777777" w:rsidR="009C74BF" w:rsidRPr="009C74BF" w:rsidRDefault="009C74BF" w:rsidP="00DD58AA">
            <w:pPr>
              <w:jc w:val="center"/>
            </w:pPr>
            <w:r w:rsidRPr="009C74BF">
              <w:t>6</w:t>
            </w:r>
          </w:p>
        </w:tc>
        <w:tc>
          <w:tcPr>
            <w:tcW w:w="3263" w:type="dxa"/>
            <w:tcBorders>
              <w:top w:val="single" w:sz="4" w:space="0" w:color="000000"/>
              <w:left w:val="single" w:sz="4" w:space="0" w:color="000000"/>
              <w:bottom w:val="single" w:sz="4" w:space="0" w:color="000000"/>
              <w:right w:val="nil"/>
            </w:tcBorders>
            <w:shd w:val="clear" w:color="auto" w:fill="FFFFFF"/>
          </w:tcPr>
          <w:p w14:paraId="1822170A" w14:textId="77777777" w:rsidR="009C74BF" w:rsidRPr="009C74BF" w:rsidRDefault="009C74BF" w:rsidP="00DD58AA">
            <w:pPr>
              <w:jc w:val="both"/>
            </w:pPr>
            <w:r w:rsidRPr="009C74BF">
              <w:t>Условия работы</w:t>
            </w:r>
          </w:p>
        </w:tc>
        <w:tc>
          <w:tcPr>
            <w:tcW w:w="6517" w:type="dxa"/>
            <w:tcBorders>
              <w:top w:val="single" w:sz="4" w:space="0" w:color="000000"/>
              <w:left w:val="single" w:sz="4" w:space="0" w:color="000000"/>
              <w:bottom w:val="single" w:sz="4" w:space="0" w:color="000000"/>
              <w:right w:val="single" w:sz="4" w:space="0" w:color="000000"/>
            </w:tcBorders>
            <w:shd w:val="clear" w:color="auto" w:fill="FFFFFF"/>
          </w:tcPr>
          <w:p w14:paraId="6EDA9081" w14:textId="77777777" w:rsidR="009C74BF" w:rsidRPr="009C74BF" w:rsidRDefault="009C74BF" w:rsidP="00DD58AA">
            <w:pPr>
              <w:jc w:val="both"/>
            </w:pPr>
            <w:r w:rsidRPr="009C74BF">
              <w:t>Ненормированный рабочий день</w:t>
            </w:r>
          </w:p>
        </w:tc>
      </w:tr>
    </w:tbl>
    <w:p w14:paraId="1A1BA861" w14:textId="77777777" w:rsidR="009C74BF" w:rsidRPr="009C74BF" w:rsidRDefault="009C74BF" w:rsidP="009C74BF">
      <w:pPr>
        <w:rPr>
          <w:b/>
        </w:rPr>
      </w:pPr>
    </w:p>
    <w:p w14:paraId="44771257" w14:textId="77777777" w:rsidR="009C74BF" w:rsidRPr="009C74BF" w:rsidRDefault="009C74BF" w:rsidP="009C74BF">
      <w:pPr>
        <w:rPr>
          <w:b/>
        </w:rPr>
      </w:pPr>
    </w:p>
    <w:p w14:paraId="27075CAA" w14:textId="77777777" w:rsidR="009C74BF" w:rsidRPr="009C74BF" w:rsidRDefault="009C74BF" w:rsidP="009C74BF">
      <w:pPr>
        <w:rPr>
          <w:b/>
        </w:rPr>
      </w:pPr>
      <w:r w:rsidRPr="009C74BF">
        <w:rPr>
          <w:b/>
        </w:rPr>
        <w:t>ЛОТ №4</w:t>
      </w:r>
    </w:p>
    <w:p w14:paraId="607A9D0E" w14:textId="77777777" w:rsidR="009C74BF" w:rsidRPr="009C74BF" w:rsidRDefault="009C74BF" w:rsidP="009C74BF">
      <w:pPr>
        <w:rPr>
          <w:b/>
        </w:rPr>
      </w:pPr>
    </w:p>
    <w:tbl>
      <w:tblPr>
        <w:tblW w:w="10632" w:type="dxa"/>
        <w:tblInd w:w="-459" w:type="dxa"/>
        <w:tblLayout w:type="fixed"/>
        <w:tblLook w:val="04A0" w:firstRow="1" w:lastRow="0" w:firstColumn="1" w:lastColumn="0" w:noHBand="0" w:noVBand="1"/>
      </w:tblPr>
      <w:tblGrid>
        <w:gridCol w:w="852"/>
        <w:gridCol w:w="3263"/>
        <w:gridCol w:w="6517"/>
      </w:tblGrid>
      <w:tr w:rsidR="009C74BF" w:rsidRPr="009C74BF" w14:paraId="068B35C9" w14:textId="77777777" w:rsidTr="00DD58AA">
        <w:tc>
          <w:tcPr>
            <w:tcW w:w="852" w:type="dxa"/>
            <w:tcBorders>
              <w:top w:val="single" w:sz="4" w:space="0" w:color="000000"/>
              <w:left w:val="single" w:sz="4" w:space="0" w:color="000000"/>
              <w:bottom w:val="single" w:sz="4" w:space="0" w:color="000000"/>
              <w:right w:val="nil"/>
            </w:tcBorders>
            <w:shd w:val="clear" w:color="auto" w:fill="FFFFFF"/>
            <w:vAlign w:val="center"/>
            <w:hideMark/>
          </w:tcPr>
          <w:p w14:paraId="5AE7FDDF" w14:textId="77777777" w:rsidR="009C74BF" w:rsidRPr="009C74BF" w:rsidRDefault="009C74BF" w:rsidP="00DD58AA">
            <w:pPr>
              <w:jc w:val="center"/>
              <w:rPr>
                <w:b/>
              </w:rPr>
            </w:pPr>
            <w:r w:rsidRPr="009C74BF">
              <w:rPr>
                <w:b/>
              </w:rPr>
              <w:t>№</w:t>
            </w:r>
          </w:p>
          <w:p w14:paraId="11034169" w14:textId="77777777" w:rsidR="009C74BF" w:rsidRPr="009C74BF" w:rsidRDefault="009C74BF" w:rsidP="00DD58AA">
            <w:pPr>
              <w:jc w:val="center"/>
              <w:rPr>
                <w:b/>
              </w:rPr>
            </w:pPr>
            <w:r w:rsidRPr="009C74BF">
              <w:rPr>
                <w:b/>
              </w:rPr>
              <w:t>п.п.</w:t>
            </w:r>
          </w:p>
        </w:tc>
        <w:tc>
          <w:tcPr>
            <w:tcW w:w="3263" w:type="dxa"/>
            <w:tcBorders>
              <w:top w:val="single" w:sz="4" w:space="0" w:color="000000"/>
              <w:left w:val="single" w:sz="4" w:space="0" w:color="000000"/>
              <w:bottom w:val="single" w:sz="4" w:space="0" w:color="000000"/>
              <w:right w:val="nil"/>
            </w:tcBorders>
            <w:shd w:val="clear" w:color="auto" w:fill="FFFFFF"/>
            <w:vAlign w:val="center"/>
            <w:hideMark/>
          </w:tcPr>
          <w:p w14:paraId="44F1141D" w14:textId="77777777" w:rsidR="009C74BF" w:rsidRPr="009C74BF" w:rsidRDefault="009C74BF" w:rsidP="00DD58AA">
            <w:pPr>
              <w:jc w:val="center"/>
              <w:rPr>
                <w:b/>
              </w:rPr>
            </w:pPr>
            <w:r w:rsidRPr="009C74BF">
              <w:rPr>
                <w:b/>
              </w:rPr>
              <w:t>Позиции задания</w:t>
            </w:r>
          </w:p>
        </w:tc>
        <w:tc>
          <w:tcPr>
            <w:tcW w:w="65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9D7480" w14:textId="77777777" w:rsidR="009C74BF" w:rsidRPr="009C74BF" w:rsidRDefault="009C74BF" w:rsidP="00DD58AA">
            <w:pPr>
              <w:jc w:val="center"/>
              <w:rPr>
                <w:b/>
              </w:rPr>
            </w:pPr>
            <w:r w:rsidRPr="009C74BF">
              <w:rPr>
                <w:b/>
              </w:rPr>
              <w:t>Содержание задания</w:t>
            </w:r>
          </w:p>
        </w:tc>
      </w:tr>
      <w:tr w:rsidR="009C74BF" w:rsidRPr="009C74BF" w14:paraId="1BA0D36D" w14:textId="77777777" w:rsidTr="00DD58AA">
        <w:tc>
          <w:tcPr>
            <w:tcW w:w="852" w:type="dxa"/>
            <w:tcBorders>
              <w:top w:val="single" w:sz="4" w:space="0" w:color="000000"/>
              <w:left w:val="single" w:sz="4" w:space="0" w:color="000000"/>
              <w:bottom w:val="single" w:sz="4" w:space="0" w:color="000000"/>
              <w:right w:val="nil"/>
            </w:tcBorders>
            <w:shd w:val="clear" w:color="auto" w:fill="FFFFFF"/>
            <w:hideMark/>
          </w:tcPr>
          <w:p w14:paraId="259B070F" w14:textId="77777777" w:rsidR="009C74BF" w:rsidRPr="009C74BF" w:rsidRDefault="009C74BF" w:rsidP="00DD58AA">
            <w:pPr>
              <w:jc w:val="center"/>
            </w:pPr>
            <w:r w:rsidRPr="009C74BF">
              <w:t>1</w:t>
            </w:r>
          </w:p>
        </w:tc>
        <w:tc>
          <w:tcPr>
            <w:tcW w:w="3263" w:type="dxa"/>
            <w:tcBorders>
              <w:top w:val="single" w:sz="4" w:space="0" w:color="000000"/>
              <w:left w:val="single" w:sz="4" w:space="0" w:color="000000"/>
              <w:bottom w:val="single" w:sz="4" w:space="0" w:color="000000"/>
              <w:right w:val="nil"/>
            </w:tcBorders>
            <w:shd w:val="clear" w:color="auto" w:fill="FFFFFF"/>
            <w:hideMark/>
          </w:tcPr>
          <w:p w14:paraId="476A9647" w14:textId="77777777" w:rsidR="009C74BF" w:rsidRPr="009C74BF" w:rsidRDefault="009C74BF" w:rsidP="00DD58AA">
            <w:r w:rsidRPr="009C74BF">
              <w:t>Заказчик</w:t>
            </w:r>
          </w:p>
        </w:tc>
        <w:tc>
          <w:tcPr>
            <w:tcW w:w="6517" w:type="dxa"/>
            <w:tcBorders>
              <w:top w:val="single" w:sz="4" w:space="0" w:color="000000"/>
              <w:left w:val="single" w:sz="4" w:space="0" w:color="000000"/>
              <w:bottom w:val="single" w:sz="4" w:space="0" w:color="000000"/>
              <w:right w:val="single" w:sz="4" w:space="0" w:color="000000"/>
            </w:tcBorders>
            <w:shd w:val="clear" w:color="auto" w:fill="FFFFFF"/>
            <w:hideMark/>
          </w:tcPr>
          <w:p w14:paraId="5F13F4BD" w14:textId="77777777" w:rsidR="009C74BF" w:rsidRPr="009C74BF" w:rsidRDefault="009C74BF" w:rsidP="00DD58AA">
            <w:pPr>
              <w:snapToGrid w:val="0"/>
            </w:pPr>
            <w:r w:rsidRPr="009C74BF">
              <w:t>АО «Нижегородская областная коммунальная компания»</w:t>
            </w:r>
          </w:p>
        </w:tc>
      </w:tr>
      <w:tr w:rsidR="009C74BF" w:rsidRPr="009C74BF" w14:paraId="3502D697" w14:textId="77777777" w:rsidTr="00DD58AA">
        <w:trPr>
          <w:trHeight w:val="203"/>
        </w:trPr>
        <w:tc>
          <w:tcPr>
            <w:tcW w:w="852" w:type="dxa"/>
            <w:tcBorders>
              <w:top w:val="single" w:sz="4" w:space="0" w:color="000000"/>
              <w:left w:val="single" w:sz="4" w:space="0" w:color="000000"/>
              <w:bottom w:val="single" w:sz="4" w:space="0" w:color="000000"/>
              <w:right w:val="nil"/>
            </w:tcBorders>
            <w:shd w:val="clear" w:color="auto" w:fill="FFFFFF"/>
            <w:hideMark/>
          </w:tcPr>
          <w:p w14:paraId="03DBAB22" w14:textId="77777777" w:rsidR="009C74BF" w:rsidRPr="009C74BF" w:rsidRDefault="009C74BF" w:rsidP="00DD58AA">
            <w:pPr>
              <w:jc w:val="center"/>
            </w:pPr>
            <w:r w:rsidRPr="009C74BF">
              <w:t>2</w:t>
            </w:r>
          </w:p>
        </w:tc>
        <w:tc>
          <w:tcPr>
            <w:tcW w:w="3263" w:type="dxa"/>
            <w:tcBorders>
              <w:top w:val="single" w:sz="4" w:space="0" w:color="000000"/>
              <w:left w:val="single" w:sz="4" w:space="0" w:color="000000"/>
              <w:bottom w:val="single" w:sz="4" w:space="0" w:color="000000"/>
              <w:right w:val="nil"/>
            </w:tcBorders>
            <w:shd w:val="clear" w:color="auto" w:fill="FFFFFF"/>
            <w:hideMark/>
          </w:tcPr>
          <w:p w14:paraId="1D40E31D" w14:textId="77777777" w:rsidR="009C74BF" w:rsidRPr="009C74BF" w:rsidRDefault="009C74BF" w:rsidP="00DD58AA">
            <w:pPr>
              <w:jc w:val="both"/>
            </w:pPr>
            <w:r w:rsidRPr="009C74BF">
              <w:t>Предмет Договора</w:t>
            </w:r>
          </w:p>
        </w:tc>
        <w:tc>
          <w:tcPr>
            <w:tcW w:w="6517" w:type="dxa"/>
            <w:tcBorders>
              <w:top w:val="single" w:sz="4" w:space="0" w:color="000000"/>
              <w:left w:val="single" w:sz="4" w:space="0" w:color="000000"/>
              <w:bottom w:val="single" w:sz="4" w:space="0" w:color="000000"/>
              <w:right w:val="single" w:sz="4" w:space="0" w:color="000000"/>
            </w:tcBorders>
            <w:shd w:val="clear" w:color="auto" w:fill="FFFFFF"/>
            <w:hideMark/>
          </w:tcPr>
          <w:p w14:paraId="5D558602" w14:textId="77777777" w:rsidR="009C74BF" w:rsidRPr="009C74BF" w:rsidRDefault="009C74BF" w:rsidP="00DD58AA">
            <w:pPr>
              <w:jc w:val="both"/>
            </w:pPr>
            <w:r w:rsidRPr="009C74BF">
              <w:t>Предоставление услуг по аренде транспортного средства (автомобиля) с экипажем для нужд АО «Нижегородская областная коммунальная компания»</w:t>
            </w:r>
          </w:p>
        </w:tc>
      </w:tr>
      <w:tr w:rsidR="009C74BF" w:rsidRPr="009C74BF" w14:paraId="30C0E70A" w14:textId="77777777" w:rsidTr="00563FAA">
        <w:trPr>
          <w:trHeight w:val="351"/>
        </w:trPr>
        <w:tc>
          <w:tcPr>
            <w:tcW w:w="852" w:type="dxa"/>
            <w:tcBorders>
              <w:top w:val="single" w:sz="4" w:space="0" w:color="000000"/>
              <w:left w:val="single" w:sz="4" w:space="0" w:color="000000"/>
              <w:bottom w:val="single" w:sz="4" w:space="0" w:color="000000"/>
              <w:right w:val="nil"/>
            </w:tcBorders>
            <w:shd w:val="clear" w:color="auto" w:fill="FFFFFF"/>
            <w:hideMark/>
          </w:tcPr>
          <w:p w14:paraId="48EF2CDB" w14:textId="77777777" w:rsidR="009C74BF" w:rsidRPr="009C74BF" w:rsidRDefault="009C74BF" w:rsidP="00DD58AA">
            <w:pPr>
              <w:jc w:val="center"/>
            </w:pPr>
            <w:r w:rsidRPr="009C74BF">
              <w:t>3</w:t>
            </w:r>
          </w:p>
        </w:tc>
        <w:tc>
          <w:tcPr>
            <w:tcW w:w="3263" w:type="dxa"/>
            <w:tcBorders>
              <w:top w:val="single" w:sz="4" w:space="0" w:color="000000"/>
              <w:left w:val="single" w:sz="4" w:space="0" w:color="000000"/>
              <w:bottom w:val="single" w:sz="4" w:space="0" w:color="000000"/>
              <w:right w:val="nil"/>
            </w:tcBorders>
            <w:shd w:val="clear" w:color="auto" w:fill="FFFFFF"/>
            <w:hideMark/>
          </w:tcPr>
          <w:p w14:paraId="1A98AAC6" w14:textId="6AD76D67" w:rsidR="009C74BF" w:rsidRPr="009C74BF" w:rsidRDefault="00563FAA" w:rsidP="00DD58AA">
            <w:r>
              <w:t xml:space="preserve">Горюче-смазочные материалы приобретаются Работником </w:t>
            </w:r>
          </w:p>
        </w:tc>
        <w:tc>
          <w:tcPr>
            <w:tcW w:w="65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DC1FE8" w14:textId="6DC7C134" w:rsidR="009C74BF" w:rsidRPr="009C74BF" w:rsidRDefault="009C74BF" w:rsidP="00DD58AA">
            <w:pPr>
              <w:pStyle w:val="afff5"/>
              <w:spacing w:after="0" w:line="240" w:lineRule="auto"/>
              <w:ind w:left="0"/>
              <w:jc w:val="both"/>
              <w:rPr>
                <w:rFonts w:ascii="Times New Roman" w:hAnsi="Times New Roman"/>
                <w:sz w:val="24"/>
                <w:szCs w:val="24"/>
              </w:rPr>
            </w:pPr>
            <w:r w:rsidRPr="009C74BF">
              <w:rPr>
                <w:rFonts w:ascii="Times New Roman" w:hAnsi="Times New Roman"/>
                <w:sz w:val="24"/>
                <w:szCs w:val="24"/>
              </w:rPr>
              <w:t>Горюче-смазочные материалы приобретаются Работником</w:t>
            </w:r>
          </w:p>
        </w:tc>
      </w:tr>
      <w:tr w:rsidR="009C74BF" w:rsidRPr="009C74BF" w14:paraId="2B189BA2" w14:textId="77777777" w:rsidTr="00DD58AA">
        <w:trPr>
          <w:trHeight w:val="351"/>
        </w:trPr>
        <w:tc>
          <w:tcPr>
            <w:tcW w:w="852" w:type="dxa"/>
            <w:tcBorders>
              <w:top w:val="single" w:sz="4" w:space="0" w:color="000000"/>
              <w:left w:val="single" w:sz="4" w:space="0" w:color="000000"/>
              <w:bottom w:val="single" w:sz="4" w:space="0" w:color="000000"/>
              <w:right w:val="nil"/>
            </w:tcBorders>
            <w:shd w:val="clear" w:color="auto" w:fill="FFFFFF"/>
            <w:hideMark/>
          </w:tcPr>
          <w:p w14:paraId="736C49DD" w14:textId="77777777" w:rsidR="009C74BF" w:rsidRPr="009C74BF" w:rsidRDefault="009C74BF" w:rsidP="00DD58AA">
            <w:pPr>
              <w:jc w:val="center"/>
            </w:pPr>
            <w:r w:rsidRPr="009C74BF">
              <w:t>4</w:t>
            </w:r>
          </w:p>
        </w:tc>
        <w:tc>
          <w:tcPr>
            <w:tcW w:w="3263" w:type="dxa"/>
            <w:tcBorders>
              <w:top w:val="single" w:sz="4" w:space="0" w:color="000000"/>
              <w:left w:val="single" w:sz="4" w:space="0" w:color="000000"/>
              <w:bottom w:val="single" w:sz="4" w:space="0" w:color="000000"/>
              <w:right w:val="nil"/>
            </w:tcBorders>
            <w:shd w:val="clear" w:color="auto" w:fill="FFFFFF"/>
            <w:hideMark/>
          </w:tcPr>
          <w:p w14:paraId="1C5A9E52" w14:textId="77777777" w:rsidR="009C74BF" w:rsidRPr="009C74BF" w:rsidRDefault="009C74BF" w:rsidP="00DD58AA">
            <w:pPr>
              <w:jc w:val="both"/>
            </w:pPr>
            <w:r w:rsidRPr="009C74BF">
              <w:t>Требования к транспортному средству (автомобилю)</w:t>
            </w:r>
          </w:p>
        </w:tc>
        <w:tc>
          <w:tcPr>
            <w:tcW w:w="6517" w:type="dxa"/>
            <w:tcBorders>
              <w:top w:val="single" w:sz="4" w:space="0" w:color="000000"/>
              <w:left w:val="single" w:sz="4" w:space="0" w:color="000000"/>
              <w:bottom w:val="single" w:sz="4" w:space="0" w:color="000000"/>
              <w:right w:val="single" w:sz="4" w:space="0" w:color="000000"/>
            </w:tcBorders>
            <w:shd w:val="clear" w:color="auto" w:fill="FFFFFF"/>
            <w:hideMark/>
          </w:tcPr>
          <w:p w14:paraId="5B786D27" w14:textId="77777777" w:rsidR="009C74BF" w:rsidRPr="009C74BF" w:rsidRDefault="009C74BF" w:rsidP="00DD58AA">
            <w:pPr>
              <w:jc w:val="both"/>
            </w:pPr>
            <w:r w:rsidRPr="009C74BF">
              <w:t>Легковой автомобиль – предназначенный для передвижения по асфальтированной дороге и пересечённой местности.</w:t>
            </w:r>
          </w:p>
          <w:p w14:paraId="3600684E" w14:textId="77777777" w:rsidR="009C74BF" w:rsidRPr="009C74BF" w:rsidRDefault="009C74BF" w:rsidP="00DD58AA">
            <w:pPr>
              <w:jc w:val="both"/>
            </w:pPr>
            <w:r w:rsidRPr="009C74BF">
              <w:t>Год выпуска - не позднее 2008 года выпуска.</w:t>
            </w:r>
          </w:p>
          <w:p w14:paraId="48AE4AD5" w14:textId="77777777" w:rsidR="009C74BF" w:rsidRPr="009C74BF" w:rsidRDefault="009C74BF" w:rsidP="00DD58AA">
            <w:pPr>
              <w:jc w:val="both"/>
            </w:pPr>
            <w:r w:rsidRPr="009C74BF">
              <w:t>Мощность двигателя – не менее 115 л.с.</w:t>
            </w:r>
          </w:p>
          <w:p w14:paraId="6179A6B1" w14:textId="77777777" w:rsidR="009C74BF" w:rsidRPr="009C74BF" w:rsidRDefault="009C74BF" w:rsidP="00DD58AA">
            <w:pPr>
              <w:jc w:val="both"/>
            </w:pPr>
            <w:r w:rsidRPr="009C74BF">
              <w:t xml:space="preserve">Экологический класс – </w:t>
            </w:r>
            <w:r w:rsidRPr="009C74BF">
              <w:rPr>
                <w:lang w:eastAsia="en-US"/>
              </w:rPr>
              <w:t>4 (Четвертый)</w:t>
            </w:r>
          </w:p>
          <w:p w14:paraId="12FCC1ED" w14:textId="77777777" w:rsidR="009C74BF" w:rsidRPr="009C74BF" w:rsidRDefault="009C74BF" w:rsidP="00DD58AA">
            <w:pPr>
              <w:jc w:val="both"/>
            </w:pPr>
            <w:r w:rsidRPr="009C74BF">
              <w:t>Вид используемого топлива – бензин марки АИ-92</w:t>
            </w:r>
          </w:p>
          <w:p w14:paraId="05A84A9D" w14:textId="77777777" w:rsidR="009C74BF" w:rsidRPr="009C74BF" w:rsidRDefault="009C74BF" w:rsidP="00DD58AA">
            <w:pPr>
              <w:jc w:val="both"/>
            </w:pPr>
            <w:r w:rsidRPr="009C74BF">
              <w:t>Характеристики транспортного средства:</w:t>
            </w:r>
          </w:p>
          <w:p w14:paraId="24430E47" w14:textId="77777777" w:rsidR="009C74BF" w:rsidRPr="009C74BF" w:rsidRDefault="009C74BF" w:rsidP="00DD58AA">
            <w:pPr>
              <w:jc w:val="both"/>
            </w:pPr>
            <w:r w:rsidRPr="009C74BF">
              <w:t>5 дверей, АКПП, легкосплавные алюминиевые колесные диски, дисковые тормоза, датчик дождя, датчик света, противотуманные фары, электропривод и электроподогрев зеркал, регулировка руля по вылету и по углу наклона, круиз-контроль, двухзонный климат контроль, полноразмерное запасное колесо.</w:t>
            </w:r>
          </w:p>
          <w:p w14:paraId="3B8777D6" w14:textId="77777777" w:rsidR="009C74BF" w:rsidRPr="009C74BF" w:rsidRDefault="009C74BF" w:rsidP="00DD58AA">
            <w:pPr>
              <w:jc w:val="both"/>
            </w:pPr>
            <w:r w:rsidRPr="009C74BF">
              <w:t>подушки безопасности водителя, переднего пассажира, боковые подушки безопасности, шторки безопасности;</w:t>
            </w:r>
          </w:p>
          <w:p w14:paraId="570D0F81" w14:textId="77777777" w:rsidR="009C74BF" w:rsidRPr="009C74BF" w:rsidRDefault="009C74BF" w:rsidP="00DD58AA">
            <w:pPr>
              <w:jc w:val="both"/>
            </w:pPr>
            <w:r w:rsidRPr="009C74BF">
              <w:t xml:space="preserve">электронные системы безопасности: </w:t>
            </w:r>
            <w:r w:rsidRPr="009C74BF">
              <w:rPr>
                <w:lang w:val="en-US"/>
              </w:rPr>
              <w:t>ABS</w:t>
            </w:r>
            <w:r w:rsidRPr="009C74BF">
              <w:t>, система распределения тормозного усилия (</w:t>
            </w:r>
            <w:r w:rsidRPr="009C74BF">
              <w:rPr>
                <w:lang w:val="en-US"/>
              </w:rPr>
              <w:t>EBD</w:t>
            </w:r>
            <w:r w:rsidRPr="009C74BF">
              <w:t>), вспомогательная система торможения (</w:t>
            </w:r>
            <w:r w:rsidRPr="009C74BF">
              <w:rPr>
                <w:lang w:val="en-US"/>
              </w:rPr>
              <w:t>BAS</w:t>
            </w:r>
            <w:r w:rsidRPr="009C74BF">
              <w:t>), автоматическое включение аварийной сигнализации при экстренном торможении, система контроля устойчивости (</w:t>
            </w:r>
            <w:r w:rsidRPr="009C74BF">
              <w:rPr>
                <w:lang w:val="en-US"/>
              </w:rPr>
              <w:t>ESP</w:t>
            </w:r>
            <w:r w:rsidRPr="009C74BF">
              <w:t>).</w:t>
            </w:r>
          </w:p>
        </w:tc>
      </w:tr>
      <w:tr w:rsidR="009C74BF" w:rsidRPr="009C74BF" w14:paraId="0DE6AD3A" w14:textId="77777777" w:rsidTr="00DD58AA">
        <w:trPr>
          <w:trHeight w:val="351"/>
        </w:trPr>
        <w:tc>
          <w:tcPr>
            <w:tcW w:w="852" w:type="dxa"/>
            <w:tcBorders>
              <w:top w:val="single" w:sz="4" w:space="0" w:color="000000"/>
              <w:left w:val="single" w:sz="4" w:space="0" w:color="000000"/>
              <w:bottom w:val="single" w:sz="4" w:space="0" w:color="000000"/>
              <w:right w:val="nil"/>
            </w:tcBorders>
            <w:shd w:val="clear" w:color="auto" w:fill="FFFFFF"/>
            <w:hideMark/>
          </w:tcPr>
          <w:p w14:paraId="6A177289" w14:textId="77777777" w:rsidR="009C74BF" w:rsidRPr="009C74BF" w:rsidRDefault="009C74BF" w:rsidP="00DD58AA">
            <w:pPr>
              <w:jc w:val="center"/>
            </w:pPr>
            <w:r w:rsidRPr="009C74BF">
              <w:t>5</w:t>
            </w:r>
          </w:p>
        </w:tc>
        <w:tc>
          <w:tcPr>
            <w:tcW w:w="3263" w:type="dxa"/>
            <w:tcBorders>
              <w:top w:val="single" w:sz="4" w:space="0" w:color="000000"/>
              <w:left w:val="single" w:sz="4" w:space="0" w:color="000000"/>
              <w:bottom w:val="single" w:sz="4" w:space="0" w:color="000000"/>
              <w:right w:val="nil"/>
            </w:tcBorders>
            <w:shd w:val="clear" w:color="auto" w:fill="FFFFFF"/>
            <w:hideMark/>
          </w:tcPr>
          <w:p w14:paraId="2091E60F" w14:textId="77777777" w:rsidR="009C74BF" w:rsidRPr="009C74BF" w:rsidRDefault="009C74BF" w:rsidP="00DD58AA">
            <w:pPr>
              <w:jc w:val="both"/>
            </w:pPr>
            <w:r w:rsidRPr="009C74BF">
              <w:t>Требования к экипажу</w:t>
            </w:r>
          </w:p>
        </w:tc>
        <w:tc>
          <w:tcPr>
            <w:tcW w:w="6517" w:type="dxa"/>
            <w:tcBorders>
              <w:top w:val="single" w:sz="4" w:space="0" w:color="000000"/>
              <w:left w:val="single" w:sz="4" w:space="0" w:color="000000"/>
              <w:bottom w:val="single" w:sz="4" w:space="0" w:color="000000"/>
              <w:right w:val="single" w:sz="4" w:space="0" w:color="000000"/>
            </w:tcBorders>
            <w:shd w:val="clear" w:color="auto" w:fill="FFFFFF"/>
            <w:hideMark/>
          </w:tcPr>
          <w:p w14:paraId="1833A3B2" w14:textId="234BE10D" w:rsidR="009C74BF" w:rsidRPr="009C74BF" w:rsidRDefault="009C74BF" w:rsidP="00DD58AA">
            <w:pPr>
              <w:jc w:val="both"/>
            </w:pPr>
            <w:r w:rsidRPr="009C74BF">
              <w:t>Наличие водительского удостоверения категории В</w:t>
            </w:r>
          </w:p>
          <w:p w14:paraId="101B99C4" w14:textId="77777777" w:rsidR="009C74BF" w:rsidRPr="009C74BF" w:rsidRDefault="009C74BF" w:rsidP="00DD58AA">
            <w:pPr>
              <w:jc w:val="both"/>
            </w:pPr>
          </w:p>
        </w:tc>
      </w:tr>
      <w:tr w:rsidR="009C74BF" w:rsidRPr="009C74BF" w14:paraId="4E587735" w14:textId="77777777" w:rsidTr="00DD58AA">
        <w:trPr>
          <w:trHeight w:val="351"/>
        </w:trPr>
        <w:tc>
          <w:tcPr>
            <w:tcW w:w="852" w:type="dxa"/>
            <w:tcBorders>
              <w:top w:val="single" w:sz="4" w:space="0" w:color="000000"/>
              <w:left w:val="single" w:sz="4" w:space="0" w:color="000000"/>
              <w:bottom w:val="single" w:sz="4" w:space="0" w:color="000000"/>
              <w:right w:val="nil"/>
            </w:tcBorders>
            <w:shd w:val="clear" w:color="auto" w:fill="FFFFFF"/>
          </w:tcPr>
          <w:p w14:paraId="65904650" w14:textId="77777777" w:rsidR="009C74BF" w:rsidRPr="009C74BF" w:rsidRDefault="009C74BF" w:rsidP="00DD58AA">
            <w:pPr>
              <w:jc w:val="center"/>
            </w:pPr>
            <w:r w:rsidRPr="009C74BF">
              <w:t>6</w:t>
            </w:r>
          </w:p>
        </w:tc>
        <w:tc>
          <w:tcPr>
            <w:tcW w:w="3263" w:type="dxa"/>
            <w:tcBorders>
              <w:top w:val="single" w:sz="4" w:space="0" w:color="000000"/>
              <w:left w:val="single" w:sz="4" w:space="0" w:color="000000"/>
              <w:bottom w:val="single" w:sz="4" w:space="0" w:color="000000"/>
              <w:right w:val="nil"/>
            </w:tcBorders>
            <w:shd w:val="clear" w:color="auto" w:fill="FFFFFF"/>
          </w:tcPr>
          <w:p w14:paraId="6AE64666" w14:textId="77777777" w:rsidR="009C74BF" w:rsidRPr="009C74BF" w:rsidRDefault="009C74BF" w:rsidP="00DD58AA">
            <w:pPr>
              <w:jc w:val="both"/>
            </w:pPr>
            <w:r w:rsidRPr="009C74BF">
              <w:t>Условия работы</w:t>
            </w:r>
          </w:p>
        </w:tc>
        <w:tc>
          <w:tcPr>
            <w:tcW w:w="6517" w:type="dxa"/>
            <w:tcBorders>
              <w:top w:val="single" w:sz="4" w:space="0" w:color="000000"/>
              <w:left w:val="single" w:sz="4" w:space="0" w:color="000000"/>
              <w:bottom w:val="single" w:sz="4" w:space="0" w:color="000000"/>
              <w:right w:val="single" w:sz="4" w:space="0" w:color="000000"/>
            </w:tcBorders>
            <w:shd w:val="clear" w:color="auto" w:fill="FFFFFF"/>
          </w:tcPr>
          <w:p w14:paraId="1F27A101" w14:textId="77777777" w:rsidR="009C74BF" w:rsidRPr="009C74BF" w:rsidRDefault="009C74BF" w:rsidP="00DD58AA">
            <w:pPr>
              <w:jc w:val="both"/>
            </w:pPr>
            <w:r w:rsidRPr="009C74BF">
              <w:t>Ненормированный рабочий день.</w:t>
            </w:r>
          </w:p>
        </w:tc>
      </w:tr>
    </w:tbl>
    <w:p w14:paraId="32E20FE9" w14:textId="77777777" w:rsidR="009C74BF" w:rsidRPr="009C74BF" w:rsidRDefault="009C74BF" w:rsidP="009C74BF">
      <w:pPr>
        <w:rPr>
          <w:b/>
        </w:rPr>
      </w:pPr>
    </w:p>
    <w:p w14:paraId="5A7F1A40" w14:textId="77777777" w:rsidR="00EB6B96" w:rsidRPr="009C74BF" w:rsidRDefault="00EB6B96" w:rsidP="005479EE">
      <w:pPr>
        <w:rPr>
          <w:rFonts w:eastAsia="Calibri"/>
          <w:lang w:eastAsia="en-US"/>
        </w:rPr>
        <w:sectPr w:rsidR="00EB6B96" w:rsidRPr="009C74BF" w:rsidSect="00C1346A">
          <w:headerReference w:type="even" r:id="rId21"/>
          <w:headerReference w:type="default" r:id="rId22"/>
          <w:footerReference w:type="even" r:id="rId23"/>
          <w:headerReference w:type="first" r:id="rId24"/>
          <w:footerReference w:type="first" r:id="rId25"/>
          <w:pgSz w:w="11907" w:h="16840" w:code="9"/>
          <w:pgMar w:top="851" w:right="1134" w:bottom="851" w:left="1361" w:header="568" w:footer="720" w:gutter="0"/>
          <w:cols w:space="720"/>
          <w:docGrid w:linePitch="360"/>
        </w:sectPr>
      </w:pPr>
    </w:p>
    <w:p w14:paraId="3D042812" w14:textId="77777777" w:rsidR="0028625F" w:rsidRPr="009C74BF" w:rsidRDefault="0028625F" w:rsidP="0028625F">
      <w:pPr>
        <w:suppressAutoHyphens/>
        <w:overflowPunct w:val="0"/>
        <w:autoSpaceDE w:val="0"/>
        <w:spacing w:line="288" w:lineRule="auto"/>
        <w:jc w:val="right"/>
        <w:rPr>
          <w:iCs/>
          <w:lang w:eastAsia="ar-SA"/>
        </w:rPr>
      </w:pPr>
      <w:r w:rsidRPr="009C74BF">
        <w:rPr>
          <w:iCs/>
          <w:lang w:eastAsia="ar-SA"/>
        </w:rPr>
        <w:lastRenderedPageBreak/>
        <w:t xml:space="preserve">Приложение № 1 к Документации </w:t>
      </w:r>
    </w:p>
    <w:p w14:paraId="6381FC79" w14:textId="77777777" w:rsidR="0028625F" w:rsidRPr="009C74BF" w:rsidRDefault="0028625F" w:rsidP="0028625F">
      <w:pPr>
        <w:suppressAutoHyphens/>
        <w:overflowPunct w:val="0"/>
        <w:autoSpaceDE w:val="0"/>
        <w:spacing w:line="288" w:lineRule="auto"/>
        <w:jc w:val="right"/>
        <w:rPr>
          <w:iCs/>
          <w:lang w:eastAsia="ar-SA"/>
        </w:rPr>
      </w:pPr>
      <w:r w:rsidRPr="009C74BF">
        <w:rPr>
          <w:iCs/>
          <w:lang w:eastAsia="ar-SA"/>
        </w:rPr>
        <w:t xml:space="preserve">о </w:t>
      </w:r>
      <w:r w:rsidR="00FC7E0D" w:rsidRPr="009C74BF">
        <w:rPr>
          <w:iCs/>
          <w:lang w:eastAsia="ar-SA"/>
        </w:rPr>
        <w:t xml:space="preserve">проведении </w:t>
      </w:r>
      <w:r w:rsidR="00DC174C" w:rsidRPr="009C74BF">
        <w:rPr>
          <w:iCs/>
          <w:lang w:eastAsia="ar-SA"/>
        </w:rPr>
        <w:t>открыто</w:t>
      </w:r>
      <w:r w:rsidR="00FC7E0D" w:rsidRPr="009C74BF">
        <w:rPr>
          <w:iCs/>
          <w:lang w:eastAsia="ar-SA"/>
        </w:rPr>
        <w:t>го</w:t>
      </w:r>
      <w:r w:rsidR="00DC174C" w:rsidRPr="009C74BF">
        <w:rPr>
          <w:iCs/>
          <w:lang w:eastAsia="ar-SA"/>
        </w:rPr>
        <w:t xml:space="preserve"> запрос</w:t>
      </w:r>
      <w:r w:rsidR="00FC7E0D" w:rsidRPr="009C74BF">
        <w:rPr>
          <w:iCs/>
          <w:lang w:eastAsia="ar-SA"/>
        </w:rPr>
        <w:t>а</w:t>
      </w:r>
      <w:r w:rsidR="00DC174C" w:rsidRPr="009C74BF">
        <w:rPr>
          <w:iCs/>
          <w:lang w:eastAsia="ar-SA"/>
        </w:rPr>
        <w:t xml:space="preserve"> предложений</w:t>
      </w:r>
    </w:p>
    <w:p w14:paraId="0CBFA82B" w14:textId="77777777" w:rsidR="0028625F" w:rsidRPr="009C74BF" w:rsidRDefault="0028625F" w:rsidP="0028625F">
      <w:pPr>
        <w:suppressAutoHyphens/>
        <w:overflowPunct w:val="0"/>
        <w:autoSpaceDE w:val="0"/>
        <w:ind w:left="5000"/>
        <w:jc w:val="right"/>
        <w:rPr>
          <w:iCs/>
          <w:lang w:eastAsia="ar-SA"/>
        </w:rPr>
      </w:pPr>
      <w:r w:rsidRPr="009C74BF">
        <w:rPr>
          <w:iCs/>
          <w:lang w:eastAsia="ar-SA"/>
        </w:rPr>
        <w:t>от «___</w:t>
      </w:r>
      <w:r w:rsidR="00F35F17" w:rsidRPr="009C74BF">
        <w:rPr>
          <w:iCs/>
          <w:lang w:eastAsia="ar-SA"/>
        </w:rPr>
        <w:t>_» _</w:t>
      </w:r>
      <w:r w:rsidRPr="009C74BF">
        <w:rPr>
          <w:iCs/>
          <w:lang w:eastAsia="ar-SA"/>
        </w:rPr>
        <w:t>______________ г. №__________</w:t>
      </w:r>
    </w:p>
    <w:p w14:paraId="2FA336EA" w14:textId="77777777" w:rsidR="0028625F" w:rsidRPr="009C74BF" w:rsidRDefault="0028625F" w:rsidP="0028625F">
      <w:pPr>
        <w:suppressAutoHyphens/>
        <w:overflowPunct w:val="0"/>
        <w:autoSpaceDE w:val="0"/>
        <w:ind w:left="5000"/>
        <w:jc w:val="center"/>
        <w:rPr>
          <w:iCs/>
          <w:lang w:eastAsia="ar-SA"/>
        </w:rPr>
      </w:pPr>
    </w:p>
    <w:p w14:paraId="237E78D0" w14:textId="77777777" w:rsidR="0028625F" w:rsidRPr="009C74BF" w:rsidRDefault="0028625F" w:rsidP="0028625F">
      <w:pPr>
        <w:jc w:val="center"/>
      </w:pPr>
    </w:p>
    <w:p w14:paraId="45ED9A2E" w14:textId="77777777" w:rsidR="0028625F" w:rsidRPr="009C74BF" w:rsidRDefault="0028625F" w:rsidP="0028625F">
      <w:pPr>
        <w:pStyle w:val="12"/>
        <w:numPr>
          <w:ilvl w:val="0"/>
          <w:numId w:val="0"/>
        </w:numPr>
        <w:jc w:val="center"/>
        <w:rPr>
          <w:lang w:val="ru-RU"/>
        </w:rPr>
      </w:pPr>
      <w:r w:rsidRPr="009C74BF">
        <w:rPr>
          <w:lang w:val="ru-RU"/>
        </w:rPr>
        <w:t xml:space="preserve">РЕКОМЕНДУЕМАЯ ФОРМА </w:t>
      </w:r>
      <w:r w:rsidRPr="009C74BF">
        <w:t>ЗАПРОСА РАЗЪЯСНЕНИЙ ДОКУМЕНТАЦИИ О ЗАКУПКЕ</w:t>
      </w:r>
    </w:p>
    <w:p w14:paraId="4740AFA7" w14:textId="77777777" w:rsidR="0028625F" w:rsidRPr="009C74BF" w:rsidRDefault="0028625F" w:rsidP="0028625F"/>
    <w:p w14:paraId="179F6473" w14:textId="77777777" w:rsidR="0028625F" w:rsidRPr="009C74BF" w:rsidRDefault="0028625F" w:rsidP="0028625F">
      <w:pPr>
        <w:rPr>
          <w:i/>
        </w:rPr>
      </w:pPr>
      <w:r w:rsidRPr="009C74BF">
        <w:rPr>
          <w:i/>
        </w:rPr>
        <w:t>Указание даты и исходящего номера</w:t>
      </w:r>
    </w:p>
    <w:p w14:paraId="58DD4DE4" w14:textId="77777777" w:rsidR="0028625F" w:rsidRPr="009C74BF" w:rsidRDefault="0028625F" w:rsidP="0028625F">
      <w:pPr>
        <w:jc w:val="right"/>
      </w:pPr>
    </w:p>
    <w:p w14:paraId="3D0213EC" w14:textId="77777777" w:rsidR="0028625F" w:rsidRPr="009C74BF" w:rsidRDefault="0028625F" w:rsidP="0028625F">
      <w:pPr>
        <w:jc w:val="right"/>
      </w:pPr>
      <w:r w:rsidRPr="009C74BF">
        <w:t xml:space="preserve">Заказчику: Акционерное общество «Нижегородская областная коммунальная компания» </w:t>
      </w:r>
    </w:p>
    <w:p w14:paraId="13C31463" w14:textId="77777777" w:rsidR="0028625F" w:rsidRPr="009C74BF" w:rsidRDefault="0028625F" w:rsidP="0028625F">
      <w:pPr>
        <w:jc w:val="right"/>
      </w:pPr>
      <w:r w:rsidRPr="009C74BF">
        <w:t xml:space="preserve"> (далее АО «НОКК»)</w:t>
      </w:r>
    </w:p>
    <w:p w14:paraId="3DF1D0AA" w14:textId="77777777" w:rsidR="0028625F" w:rsidRPr="009C74BF" w:rsidRDefault="0028625F" w:rsidP="0028625F">
      <w:pPr>
        <w:jc w:val="right"/>
      </w:pPr>
      <w:r w:rsidRPr="009C74BF">
        <w:t xml:space="preserve"> </w:t>
      </w:r>
    </w:p>
    <w:p w14:paraId="00DED42A" w14:textId="77777777" w:rsidR="0028625F" w:rsidRPr="009C74BF" w:rsidRDefault="0028625F" w:rsidP="0028625F">
      <w:pPr>
        <w:jc w:val="right"/>
        <w:rPr>
          <w:bCs/>
        </w:rPr>
      </w:pPr>
      <w:r w:rsidRPr="009C74BF">
        <w:rPr>
          <w:bCs/>
        </w:rPr>
        <w:t xml:space="preserve">Почтовый адрес </w:t>
      </w:r>
      <w:r w:rsidRPr="009C74BF">
        <w:t>АО «НОКК»</w:t>
      </w:r>
      <w:r w:rsidRPr="009C74BF">
        <w:rPr>
          <w:bCs/>
        </w:rPr>
        <w:t>:</w:t>
      </w:r>
    </w:p>
    <w:p w14:paraId="7F7E10E4" w14:textId="77777777" w:rsidR="0028625F" w:rsidRPr="009C74BF" w:rsidRDefault="0028625F" w:rsidP="0028625F">
      <w:pPr>
        <w:jc w:val="right"/>
        <w:rPr>
          <w:bCs/>
        </w:rPr>
      </w:pPr>
      <w:r w:rsidRPr="009C74BF">
        <w:t>60300</w:t>
      </w:r>
      <w:r w:rsidR="00790D0C" w:rsidRPr="009C74BF">
        <w:t>0</w:t>
      </w:r>
      <w:r w:rsidRPr="009C74BF">
        <w:t xml:space="preserve">, г. Нижний Новгород, </w:t>
      </w:r>
      <w:r w:rsidR="00790D0C" w:rsidRPr="009C74BF">
        <w:t>пл. М. Горького д.6 этаж 6 пом-я 1-31,33</w:t>
      </w:r>
    </w:p>
    <w:p w14:paraId="225AFF88" w14:textId="77777777" w:rsidR="0028625F" w:rsidRPr="009C74BF" w:rsidRDefault="0028625F" w:rsidP="0028625F"/>
    <w:p w14:paraId="1809B76F" w14:textId="77777777" w:rsidR="0028625F" w:rsidRPr="009C74BF" w:rsidRDefault="0028625F" w:rsidP="0028625F">
      <w:pPr>
        <w:jc w:val="center"/>
      </w:pPr>
      <w:r w:rsidRPr="009C74BF">
        <w:t>Уважаемые господа!</w:t>
      </w:r>
    </w:p>
    <w:p w14:paraId="47CEEB8D" w14:textId="77777777" w:rsidR="0028625F" w:rsidRPr="009C74BF" w:rsidRDefault="0028625F" w:rsidP="0028625F">
      <w:pPr>
        <w:jc w:val="center"/>
      </w:pPr>
      <w:r w:rsidRPr="009C74BF">
        <w:t>Просим Вас разъяснить следующие положения Документации о п</w:t>
      </w:r>
      <w:r w:rsidR="00DC174C" w:rsidRPr="009C74BF">
        <w:t xml:space="preserve">роведении </w:t>
      </w:r>
      <w:r w:rsidR="00E17A72" w:rsidRPr="009C74BF">
        <w:rPr>
          <w:lang w:eastAsia="x-none"/>
        </w:rPr>
        <w:t>неконкурентного запроса предложений</w:t>
      </w:r>
      <w:r w:rsidR="00DC174C" w:rsidRPr="009C74BF">
        <w:t xml:space="preserve"> </w:t>
      </w:r>
      <w:r w:rsidRPr="009C74BF">
        <w:t>на право заключения договора на ________________________________</w:t>
      </w:r>
    </w:p>
    <w:p w14:paraId="682F4BF9" w14:textId="77777777" w:rsidR="0028625F" w:rsidRPr="009C74BF" w:rsidRDefault="0028625F" w:rsidP="0028625F"/>
    <w:tbl>
      <w:tblPr>
        <w:tblW w:w="10206" w:type="dxa"/>
        <w:tblInd w:w="-244"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28625F" w:rsidRPr="009C74BF" w14:paraId="21635D4D" w14:textId="77777777" w:rsidTr="0028625F">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798281CB" w14:textId="77777777" w:rsidR="0028625F" w:rsidRPr="009C74BF" w:rsidRDefault="0028625F" w:rsidP="00E077C5">
            <w:pPr>
              <w:jc w:val="center"/>
            </w:pPr>
            <w:r w:rsidRPr="009C74BF">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1EBA4FFE" w14:textId="77777777" w:rsidR="0028625F" w:rsidRPr="009C74BF" w:rsidRDefault="0028625F" w:rsidP="00E077C5">
            <w:pPr>
              <w:jc w:val="center"/>
            </w:pPr>
            <w:r w:rsidRPr="009C74BF">
              <w:t>Раздел Документации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6C9B97DD" w14:textId="77777777" w:rsidR="0028625F" w:rsidRPr="009C74BF" w:rsidRDefault="0028625F" w:rsidP="00E077C5">
            <w:pPr>
              <w:jc w:val="center"/>
            </w:pPr>
            <w:r w:rsidRPr="009C74BF">
              <w:t>Ссылка на пункт Документации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281DFC43" w14:textId="77777777" w:rsidR="0028625F" w:rsidRPr="009C74BF" w:rsidRDefault="0028625F" w:rsidP="00E077C5">
            <w:pPr>
              <w:jc w:val="center"/>
            </w:pPr>
            <w:r w:rsidRPr="009C74BF">
              <w:t>Содержание запроса на разъяснение положений Документации о закупке</w:t>
            </w:r>
          </w:p>
        </w:tc>
      </w:tr>
      <w:tr w:rsidR="0028625F" w:rsidRPr="009C74BF" w14:paraId="63AD3C0D" w14:textId="77777777" w:rsidTr="0028625F">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7BFF06F8" w14:textId="77777777" w:rsidR="0028625F" w:rsidRPr="009C74BF" w:rsidRDefault="0028625F" w:rsidP="00E077C5">
            <w:pPr>
              <w:jc w:val="center"/>
            </w:pPr>
            <w:r w:rsidRPr="009C74BF">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01BB5A8C" w14:textId="77777777" w:rsidR="0028625F" w:rsidRPr="009C74BF" w:rsidRDefault="0028625F" w:rsidP="00E077C5">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0B8D697B" w14:textId="77777777" w:rsidR="0028625F" w:rsidRPr="009C74BF" w:rsidRDefault="0028625F" w:rsidP="00E077C5">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4B144523" w14:textId="77777777" w:rsidR="0028625F" w:rsidRPr="009C74BF" w:rsidRDefault="0028625F" w:rsidP="00E077C5">
            <w:pPr>
              <w:jc w:val="center"/>
            </w:pPr>
          </w:p>
        </w:tc>
      </w:tr>
      <w:tr w:rsidR="0028625F" w:rsidRPr="009C74BF" w14:paraId="2AD52A3B" w14:textId="77777777" w:rsidTr="0028625F">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14:paraId="07E5A24E" w14:textId="77777777" w:rsidR="0028625F" w:rsidRPr="009C74BF" w:rsidRDefault="0028625F" w:rsidP="00E077C5">
            <w:pPr>
              <w:jc w:val="center"/>
            </w:pPr>
            <w:r w:rsidRPr="009C74BF">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0F904D2D" w14:textId="77777777" w:rsidR="0028625F" w:rsidRPr="009C74BF" w:rsidRDefault="0028625F" w:rsidP="00E077C5">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2DED6BB9" w14:textId="77777777" w:rsidR="0028625F" w:rsidRPr="009C74BF" w:rsidRDefault="0028625F" w:rsidP="00E077C5">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084A70C7" w14:textId="77777777" w:rsidR="0028625F" w:rsidRPr="009C74BF" w:rsidRDefault="0028625F" w:rsidP="00E077C5">
            <w:pPr>
              <w:jc w:val="center"/>
            </w:pPr>
          </w:p>
        </w:tc>
      </w:tr>
    </w:tbl>
    <w:p w14:paraId="4EC1EC27" w14:textId="77777777" w:rsidR="0028625F" w:rsidRPr="009C74BF" w:rsidRDefault="0028625F" w:rsidP="0028625F">
      <w:pPr>
        <w:jc w:val="center"/>
      </w:pPr>
    </w:p>
    <w:p w14:paraId="008D8264" w14:textId="77777777" w:rsidR="0028625F" w:rsidRPr="009C74BF" w:rsidRDefault="0028625F" w:rsidP="0028625F">
      <w:pPr>
        <w:jc w:val="both"/>
      </w:pPr>
      <w:r w:rsidRPr="009C74BF">
        <w:rPr>
          <w:b/>
          <w:i/>
        </w:rPr>
        <w:t xml:space="preserve">*В тексте запроса не должно быть указаний на наименование, реквизиты, </w:t>
      </w:r>
      <w:r w:rsidRPr="009C74BF">
        <w:rPr>
          <w:b/>
          <w:i/>
          <w:lang w:eastAsia="ar-SA"/>
        </w:rPr>
        <w:t>организационно-правовую форму участника запроса, с</w:t>
      </w:r>
      <w:r w:rsidRPr="009C74BF">
        <w:rPr>
          <w:b/>
          <w:i/>
        </w:rPr>
        <w:t>огласно ст. 3.2. Федерального закона от 18.07.2011 г. №223-ФЗ «</w:t>
      </w:r>
      <w:r w:rsidRPr="009C74BF">
        <w:rPr>
          <w:b/>
          <w:i/>
          <w:iCs/>
        </w:rPr>
        <w:t>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14:paraId="4FCFF139" w14:textId="77777777" w:rsidR="00AA79CB" w:rsidRPr="009C74BF" w:rsidRDefault="00AA79CB" w:rsidP="00AA79CB"/>
    <w:sectPr w:rsidR="00AA79CB" w:rsidRPr="009C74BF" w:rsidSect="0028625F">
      <w:pgSz w:w="11907" w:h="16840" w:code="9"/>
      <w:pgMar w:top="851" w:right="850" w:bottom="851"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98199" w14:textId="77777777" w:rsidR="004F744B" w:rsidRDefault="004F744B" w:rsidP="00794A9C">
      <w:r>
        <w:separator/>
      </w:r>
    </w:p>
  </w:endnote>
  <w:endnote w:type="continuationSeparator" w:id="0">
    <w:p w14:paraId="7E89B603" w14:textId="77777777" w:rsidR="004F744B" w:rsidRDefault="004F744B" w:rsidP="0079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T)">
    <w:altName w:val="Arial"/>
    <w:panose1 w:val="00000000000000000000"/>
    <w:charset w:val="A2"/>
    <w:family w:val="swiss"/>
    <w:notTrueType/>
    <w:pitch w:val="variable"/>
    <w:sig w:usb0="00000005" w:usb1="00000000" w:usb2="00000000" w:usb3="00000000" w:csb0="0000001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ragmaticaTT">
    <w:charset w:val="02"/>
    <w:family w:val="auto"/>
    <w:pitch w:val="variable"/>
    <w:sig w:usb0="00000000" w:usb1="10000000" w:usb2="00000000" w:usb3="00000000" w:csb0="80000000" w:csb1="00000000"/>
  </w:font>
  <w:font w:name="GaramondNarrowC">
    <w:altName w:val="Courier New"/>
    <w:charset w:val="00"/>
    <w:family w:val="roman"/>
    <w:pitch w:val="variable"/>
  </w:font>
  <w:font w:name="Peterburg">
    <w:altName w:val="Times New Roman"/>
    <w:charset w:val="00"/>
    <w:family w:val="auto"/>
    <w:pitch w:val="variable"/>
    <w:sig w:usb0="00000203" w:usb1="00000000" w:usb2="00000000" w:usb3="00000000" w:csb0="00000005" w:csb1="00000000"/>
  </w:font>
  <w:font w:name="Garamond MT">
    <w:altName w:val="Garamond"/>
    <w:panose1 w:val="00000000000000000000"/>
    <w:charset w:val="CC"/>
    <w:family w:val="roman"/>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OpenSymbol">
    <w:charset w:val="80"/>
    <w:family w:val="auto"/>
    <w:pitch w:val="default"/>
  </w:font>
  <w:font w:name="StarSymbol">
    <w:altName w:val="Japanese Gothic"/>
    <w:panose1 w:val="00000000000000000000"/>
    <w:charset w:val="80"/>
    <w:family w:val="auto"/>
    <w:notTrueType/>
    <w:pitch w:val="default"/>
    <w:sig w:usb0="00000001" w:usb1="08070000" w:usb2="00000010" w:usb3="00000000" w:csb0="00020000" w:csb1="00000000"/>
  </w:font>
  <w:font w:name="Pragmatica">
    <w:altName w:val="Times New Roma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ISOCPEUR">
    <w:altName w:val="Arial"/>
    <w:panose1 w:val="00000000000000000000"/>
    <w:charset w:val="CC"/>
    <w:family w:val="swiss"/>
    <w:notTrueType/>
    <w:pitch w:val="variable"/>
    <w:sig w:usb0="00000203" w:usb1="00000000" w:usb2="00000000" w:usb3="00000000" w:csb0="00000005" w:csb1="00000000"/>
  </w:font>
  <w:font w:name="Gulim">
    <w:altName w:val="굴림"/>
    <w:panose1 w:val="020B0600000101010101"/>
    <w:charset w:val="81"/>
    <w:family w:val="swiss"/>
    <w:pitch w:val="variable"/>
    <w:sig w:usb0="B00002AF" w:usb1="69D77CFB" w:usb2="00000030" w:usb3="00000000" w:csb0="0008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font>
  <w:font w:name="Bookman Old Style">
    <w:panose1 w:val="02050604050505020204"/>
    <w:charset w:val="CC"/>
    <w:family w:val="roman"/>
    <w:pitch w:val="variable"/>
    <w:sig w:usb0="00000287" w:usb1="00000000" w:usb2="00000000" w:usb3="00000000" w:csb0="0000009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A5513" w14:textId="77777777" w:rsidR="000D7C55" w:rsidRDefault="000D7C55" w:rsidP="00BE15DA">
    <w:pPr>
      <w:pStyle w:val="afa"/>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14:paraId="71CE638F" w14:textId="77777777" w:rsidR="000D7C55" w:rsidRDefault="000D7C55" w:rsidP="00BE15DA">
    <w:pPr>
      <w:pStyle w:val="af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FDB6F" w14:textId="45EC07B5" w:rsidR="000D7C55" w:rsidRDefault="000D7C55">
    <w:pPr>
      <w:pStyle w:val="afa"/>
      <w:jc w:val="center"/>
    </w:pPr>
    <w:r>
      <w:fldChar w:fldCharType="begin"/>
    </w:r>
    <w:r>
      <w:instrText>PAGE   \* MERGEFORMAT</w:instrText>
    </w:r>
    <w:r>
      <w:fldChar w:fldCharType="separate"/>
    </w:r>
    <w:r w:rsidR="0034633A" w:rsidRPr="0034633A">
      <w:rPr>
        <w:noProof/>
        <w:lang w:val="ru-RU"/>
      </w:rPr>
      <w:t>2</w:t>
    </w:r>
    <w:r>
      <w:fldChar w:fldCharType="end"/>
    </w:r>
  </w:p>
  <w:p w14:paraId="5791FBCD" w14:textId="77777777" w:rsidR="000D7C55" w:rsidRPr="000A1C3E" w:rsidRDefault="000D7C55" w:rsidP="00BE15DA">
    <w:pPr>
      <w:pStyle w:val="afa"/>
      <w:jc w:val="center"/>
      <w:rPr>
        <w:lang w:val="ru-RU"/>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19E60" w14:textId="77777777" w:rsidR="000D7C55" w:rsidRDefault="000D7C55" w:rsidP="00BE15DA">
    <w:pPr>
      <w:pStyle w:val="af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4E85AAA8" w14:textId="77777777" w:rsidR="000D7C55" w:rsidRDefault="000D7C55" w:rsidP="00BE15DA">
    <w:pPr>
      <w:ind w:right="360"/>
    </w:pPr>
  </w:p>
  <w:p w14:paraId="78F0CA71" w14:textId="77777777" w:rsidR="000D7C55" w:rsidRDefault="000D7C55"/>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21A66" w14:textId="77777777" w:rsidR="000D7C55" w:rsidRDefault="000D7C5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78E44" w14:textId="77777777" w:rsidR="004F744B" w:rsidRDefault="004F744B" w:rsidP="00794A9C">
      <w:r>
        <w:separator/>
      </w:r>
    </w:p>
  </w:footnote>
  <w:footnote w:type="continuationSeparator" w:id="0">
    <w:p w14:paraId="523567CB" w14:textId="77777777" w:rsidR="004F744B" w:rsidRDefault="004F744B" w:rsidP="00794A9C">
      <w:r>
        <w:continuationSeparator/>
      </w:r>
    </w:p>
  </w:footnote>
  <w:footnote w:id="1">
    <w:p w14:paraId="2ADCEAFE" w14:textId="77777777" w:rsidR="000D7C55" w:rsidRPr="00C9607B" w:rsidRDefault="000D7C55" w:rsidP="00CF1400">
      <w:r w:rsidRPr="00C9607B">
        <w:rPr>
          <w:rStyle w:val="affffffffa"/>
        </w:rPr>
        <w:footnoteRef/>
      </w:r>
      <w:r w:rsidRPr="00C9607B">
        <w:t xml:space="preserve"> Учас</w:t>
      </w:r>
      <w:r>
        <w:t>тник</w:t>
      </w:r>
      <w:r w:rsidRPr="00C9607B">
        <w:t xml:space="preserve"> может указать характер выполнения обязательств по </w:t>
      </w:r>
      <w:r>
        <w:t>д</w:t>
      </w:r>
      <w:r w:rsidRPr="00C9607B">
        <w:t xml:space="preserve">оговору и особые условия, существенные для </w:t>
      </w:r>
      <w:r>
        <w:t>открытого з</w:t>
      </w:r>
      <w:r w:rsidRPr="00C9607B">
        <w:t xml:space="preserve">апроса </w:t>
      </w:r>
      <w:r>
        <w:t>предложений</w:t>
      </w:r>
      <w:r w:rsidRPr="00C9607B">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08744" w14:textId="77777777" w:rsidR="000D7C55" w:rsidRDefault="000D7C55">
    <w:pPr>
      <w:pStyle w:val="af8"/>
      <w:jc w:val="center"/>
    </w:pPr>
  </w:p>
  <w:p w14:paraId="2C4209DB" w14:textId="77777777" w:rsidR="000D7C55" w:rsidRDefault="000D7C55">
    <w:pPr>
      <w:pStyle w:val="a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B8F10" w14:textId="77777777" w:rsidR="000D7C55" w:rsidRDefault="000D7C55"/>
  <w:p w14:paraId="175C5FC3" w14:textId="77777777" w:rsidR="000D7C55" w:rsidRDefault="000D7C55"/>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E7F0C" w14:textId="77777777" w:rsidR="000D7C55" w:rsidRDefault="000D7C55"/>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696BE" w14:textId="77777777" w:rsidR="000D7C55" w:rsidRDefault="000D7C5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C8068A"/>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CF36DCBE"/>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F487BE6"/>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A6DE2F54"/>
    <w:lvl w:ilvl="0">
      <w:start w:val="1"/>
      <w:numFmt w:val="decimal"/>
      <w:pStyle w:val="a"/>
      <w:lvlText w:val="%1."/>
      <w:lvlJc w:val="left"/>
      <w:pPr>
        <w:tabs>
          <w:tab w:val="num" w:pos="360"/>
        </w:tabs>
        <w:ind w:left="360" w:hanging="360"/>
      </w:pPr>
    </w:lvl>
  </w:abstractNum>
  <w:abstractNum w:abstractNumId="4"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5"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371"/>
        </w:tabs>
        <w:ind w:left="371" w:hanging="360"/>
      </w:pPr>
      <w:rPr>
        <w:rFonts w:ascii="Symbol" w:hAnsi="Symbol"/>
      </w:rPr>
    </w:lvl>
    <w:lvl w:ilvl="2">
      <w:start w:val="1"/>
      <w:numFmt w:val="bullet"/>
      <w:lvlText w:val=""/>
      <w:lvlJc w:val="left"/>
      <w:pPr>
        <w:tabs>
          <w:tab w:val="num" w:pos="1091"/>
        </w:tabs>
        <w:ind w:left="1091" w:hanging="360"/>
      </w:pPr>
      <w:rPr>
        <w:rFonts w:ascii="Wingdings" w:hAnsi="Wingdings"/>
      </w:rPr>
    </w:lvl>
    <w:lvl w:ilvl="3">
      <w:start w:val="1"/>
      <w:numFmt w:val="bullet"/>
      <w:lvlText w:val=""/>
      <w:lvlJc w:val="left"/>
      <w:pPr>
        <w:tabs>
          <w:tab w:val="num" w:pos="1811"/>
        </w:tabs>
        <w:ind w:left="1811" w:hanging="360"/>
      </w:pPr>
      <w:rPr>
        <w:rFonts w:ascii="Symbol" w:hAnsi="Symbol"/>
      </w:rPr>
    </w:lvl>
    <w:lvl w:ilvl="4">
      <w:start w:val="1"/>
      <w:numFmt w:val="bullet"/>
      <w:lvlText w:val="o"/>
      <w:lvlJc w:val="left"/>
      <w:pPr>
        <w:tabs>
          <w:tab w:val="num" w:pos="2531"/>
        </w:tabs>
        <w:ind w:left="2531" w:hanging="360"/>
      </w:pPr>
      <w:rPr>
        <w:rFonts w:ascii="Courier New" w:hAnsi="Courier New"/>
      </w:rPr>
    </w:lvl>
    <w:lvl w:ilvl="5">
      <w:start w:val="1"/>
      <w:numFmt w:val="bullet"/>
      <w:lvlText w:val=""/>
      <w:lvlJc w:val="left"/>
      <w:pPr>
        <w:tabs>
          <w:tab w:val="num" w:pos="3251"/>
        </w:tabs>
        <w:ind w:left="3251" w:hanging="360"/>
      </w:pPr>
      <w:rPr>
        <w:rFonts w:ascii="Wingdings" w:hAnsi="Wingdings"/>
      </w:rPr>
    </w:lvl>
    <w:lvl w:ilvl="6">
      <w:start w:val="1"/>
      <w:numFmt w:val="bullet"/>
      <w:lvlText w:val=""/>
      <w:lvlJc w:val="left"/>
      <w:pPr>
        <w:tabs>
          <w:tab w:val="num" w:pos="3971"/>
        </w:tabs>
        <w:ind w:left="3971" w:hanging="360"/>
      </w:pPr>
      <w:rPr>
        <w:rFonts w:ascii="Symbol" w:hAnsi="Symbol"/>
      </w:rPr>
    </w:lvl>
    <w:lvl w:ilvl="7">
      <w:start w:val="1"/>
      <w:numFmt w:val="bullet"/>
      <w:lvlText w:val="o"/>
      <w:lvlJc w:val="left"/>
      <w:pPr>
        <w:tabs>
          <w:tab w:val="num" w:pos="4691"/>
        </w:tabs>
        <w:ind w:left="4691" w:hanging="360"/>
      </w:pPr>
      <w:rPr>
        <w:rFonts w:ascii="Courier New" w:hAnsi="Courier New"/>
      </w:rPr>
    </w:lvl>
    <w:lvl w:ilvl="8">
      <w:start w:val="1"/>
      <w:numFmt w:val="bullet"/>
      <w:lvlText w:val=""/>
      <w:lvlJc w:val="left"/>
      <w:pPr>
        <w:tabs>
          <w:tab w:val="num" w:pos="5411"/>
        </w:tabs>
        <w:ind w:left="5411" w:hanging="360"/>
      </w:pPr>
      <w:rPr>
        <w:rFonts w:ascii="Wingdings" w:hAnsi="Wingdings"/>
      </w:rPr>
    </w:lvl>
  </w:abstractNum>
  <w:abstractNum w:abstractNumId="6" w15:restartNumberingAfterBreak="0">
    <w:nsid w:val="0000000B"/>
    <w:multiLevelType w:val="multilevel"/>
    <w:tmpl w:val="0CF6BF08"/>
    <w:lvl w:ilvl="0">
      <w:start w:val="1"/>
      <w:numFmt w:val="none"/>
      <w:lvlRestart w:val="0"/>
      <w:suff w:val="nothing"/>
      <w:lvlText w:val=""/>
      <w:lvlJc w:val="left"/>
      <w:rPr>
        <w:rFonts w:cs="Times New Roman" w:hint="eastAsia"/>
        <w:spacing w:val="0"/>
      </w:rPr>
    </w:lvl>
    <w:lvl w:ilvl="1">
      <w:start w:val="1"/>
      <w:numFmt w:val="decimal"/>
      <w:pStyle w:val="CMSHeadL2"/>
      <w:lvlText w:val="%2."/>
      <w:lvlJc w:val="left"/>
      <w:pPr>
        <w:tabs>
          <w:tab w:val="num" w:pos="850"/>
        </w:tabs>
        <w:ind w:left="850" w:hanging="850"/>
      </w:pPr>
      <w:rPr>
        <w:rFonts w:cs="Times New Roman" w:hint="eastAsia"/>
        <w:spacing w:val="0"/>
      </w:rPr>
    </w:lvl>
    <w:lvl w:ilvl="2">
      <w:start w:val="1"/>
      <w:numFmt w:val="decimal"/>
      <w:pStyle w:val="CMSHeadL3"/>
      <w:lvlText w:val="%2.%3"/>
      <w:lvlJc w:val="left"/>
      <w:pPr>
        <w:tabs>
          <w:tab w:val="num" w:pos="850"/>
        </w:tabs>
        <w:ind w:left="850" w:hanging="850"/>
      </w:pPr>
      <w:rPr>
        <w:rFonts w:cs="Times New Roman" w:hint="default"/>
        <w:b w:val="0"/>
        <w:i w:val="0"/>
        <w:spacing w:val="0"/>
      </w:rPr>
    </w:lvl>
    <w:lvl w:ilvl="3">
      <w:start w:val="1"/>
      <w:numFmt w:val="decimal"/>
      <w:pStyle w:val="CMSHeadL4"/>
      <w:lvlText w:val="%2.%3.%4"/>
      <w:lvlJc w:val="left"/>
      <w:pPr>
        <w:tabs>
          <w:tab w:val="num" w:pos="1701"/>
        </w:tabs>
        <w:ind w:left="1701" w:hanging="851"/>
      </w:pPr>
      <w:rPr>
        <w:rFonts w:ascii="Times New Roman" w:hAnsi="Times New Roman" w:cs="Times New Roman" w:hint="default"/>
        <w:b w:val="0"/>
        <w:i w:val="0"/>
        <w:spacing w:val="0"/>
      </w:rPr>
    </w:lvl>
    <w:lvl w:ilvl="4">
      <w:start w:val="1"/>
      <w:numFmt w:val="lowerLetter"/>
      <w:pStyle w:val="CMSHeadL5"/>
      <w:lvlText w:val="(%5)"/>
      <w:lvlJc w:val="left"/>
      <w:pPr>
        <w:tabs>
          <w:tab w:val="num" w:pos="2551"/>
        </w:tabs>
        <w:ind w:left="2551" w:hanging="850"/>
      </w:pPr>
      <w:rPr>
        <w:rFonts w:cs="Times New Roman" w:hint="eastAsia"/>
        <w:b w:val="0"/>
        <w:spacing w:val="0"/>
      </w:rPr>
    </w:lvl>
    <w:lvl w:ilvl="5">
      <w:start w:val="1"/>
      <w:numFmt w:val="lowerRoman"/>
      <w:lvlText w:val="(%6)"/>
      <w:lvlJc w:val="left"/>
      <w:pPr>
        <w:tabs>
          <w:tab w:val="num" w:pos="3402"/>
        </w:tabs>
        <w:ind w:left="3402" w:hanging="851"/>
      </w:pPr>
      <w:rPr>
        <w:rFonts w:cs="Times New Roman" w:hint="eastAsia"/>
        <w:spacing w:val="0"/>
      </w:rPr>
    </w:lvl>
    <w:lvl w:ilvl="6">
      <w:start w:val="1"/>
      <w:numFmt w:val="none"/>
      <w:suff w:val="nothing"/>
      <w:lvlText w:val=""/>
      <w:lvlJc w:val="left"/>
      <w:pPr>
        <w:ind w:left="851"/>
      </w:pPr>
      <w:rPr>
        <w:rFonts w:cs="Times New Roman" w:hint="eastAsia"/>
        <w:spacing w:val="0"/>
      </w:rPr>
    </w:lvl>
    <w:lvl w:ilvl="7">
      <w:start w:val="1"/>
      <w:numFmt w:val="lowerLetter"/>
      <w:lvlText w:val="(%8)"/>
      <w:lvlJc w:val="left"/>
      <w:pPr>
        <w:tabs>
          <w:tab w:val="num" w:pos="1701"/>
        </w:tabs>
        <w:ind w:left="1701" w:hanging="850"/>
      </w:pPr>
      <w:rPr>
        <w:rFonts w:cs="Times New Roman" w:hint="eastAsia"/>
        <w:spacing w:val="0"/>
      </w:rPr>
    </w:lvl>
    <w:lvl w:ilvl="8">
      <w:start w:val="1"/>
      <w:numFmt w:val="lowerRoman"/>
      <w:lvlText w:val="(%9)"/>
      <w:lvlJc w:val="left"/>
      <w:pPr>
        <w:tabs>
          <w:tab w:val="num" w:pos="2552"/>
        </w:tabs>
        <w:ind w:left="2552" w:hanging="851"/>
      </w:pPr>
      <w:rPr>
        <w:rFonts w:cs="Times New Roman" w:hint="eastAsia"/>
        <w:spacing w:val="0"/>
      </w:rPr>
    </w:lvl>
  </w:abstractNum>
  <w:abstractNum w:abstractNumId="7" w15:restartNumberingAfterBreak="0">
    <w:nsid w:val="00000012"/>
    <w:multiLevelType w:val="multilevel"/>
    <w:tmpl w:val="00000012"/>
    <w:name w:val="WW8Num19"/>
    <w:lvl w:ilvl="0">
      <w:start w:val="1"/>
      <w:numFmt w:val="decimal"/>
      <w:lvlText w:val="%1)"/>
      <w:lvlJc w:val="left"/>
      <w:pPr>
        <w:tabs>
          <w:tab w:val="num" w:pos="-180"/>
        </w:tabs>
        <w:ind w:left="360" w:hanging="360"/>
      </w:pPr>
      <w:rPr>
        <w:rFonts w:ascii="Times New Roman" w:hAnsi="Times New Roman" w:cs="Times New Roman"/>
      </w:rPr>
    </w:lvl>
    <w:lvl w:ilvl="1">
      <w:start w:val="1"/>
      <w:numFmt w:val="bullet"/>
      <w:lvlText w:val="­"/>
      <w:lvlJc w:val="left"/>
      <w:pPr>
        <w:tabs>
          <w:tab w:val="num" w:pos="1277"/>
        </w:tabs>
        <w:ind w:left="1260" w:hanging="360"/>
      </w:pPr>
      <w:rPr>
        <w:rFonts w:ascii="Arial (WT)" w:hAnsi="Arial (WT)"/>
        <w:color w:val="auto"/>
        <w:sz w:val="24"/>
        <w:szCs w:val="24"/>
      </w:rPr>
    </w:lvl>
    <w:lvl w:ilvl="2">
      <w:start w:val="1"/>
      <w:numFmt w:val="lowerRoman"/>
      <w:lvlText w:val="%3."/>
      <w:lvlJc w:val="left"/>
      <w:pPr>
        <w:tabs>
          <w:tab w:val="num" w:pos="1980"/>
        </w:tabs>
        <w:ind w:left="1980" w:hanging="180"/>
      </w:pPr>
      <w:rPr>
        <w:rFonts w:ascii="Wingdings" w:hAnsi="Wingdings" w:cs="Wingdings"/>
      </w:rPr>
    </w:lvl>
    <w:lvl w:ilvl="3">
      <w:start w:val="1"/>
      <w:numFmt w:val="decimal"/>
      <w:lvlText w:val="%4."/>
      <w:lvlJc w:val="left"/>
      <w:pPr>
        <w:tabs>
          <w:tab w:val="num" w:pos="2700"/>
        </w:tabs>
        <w:ind w:left="2700" w:hanging="360"/>
      </w:pPr>
      <w:rPr>
        <w:rFonts w:ascii="Symbol" w:hAnsi="Symbol" w:cs="Symbol"/>
      </w:rPr>
    </w:lvl>
    <w:lvl w:ilvl="4">
      <w:start w:val="1"/>
      <w:numFmt w:val="lowerLetter"/>
      <w:lvlText w:val="%5."/>
      <w:lvlJc w:val="left"/>
      <w:pPr>
        <w:tabs>
          <w:tab w:val="num" w:pos="342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8" w15:restartNumberingAfterBreak="0">
    <w:nsid w:val="0000003A"/>
    <w:multiLevelType w:val="singleLevel"/>
    <w:tmpl w:val="0000003A"/>
    <w:name w:val="WW8Num64"/>
    <w:lvl w:ilvl="0">
      <w:start w:val="1"/>
      <w:numFmt w:val="bullet"/>
      <w:lvlText w:val=""/>
      <w:lvlJc w:val="left"/>
      <w:pPr>
        <w:tabs>
          <w:tab w:val="num" w:pos="0"/>
        </w:tabs>
        <w:ind w:left="720" w:hanging="360"/>
      </w:pPr>
      <w:rPr>
        <w:rFonts w:ascii="Symbol" w:hAnsi="Symbol"/>
      </w:rPr>
    </w:lvl>
  </w:abstractNum>
  <w:abstractNum w:abstractNumId="9" w15:restartNumberingAfterBreak="0">
    <w:nsid w:val="0000003B"/>
    <w:multiLevelType w:val="multilevel"/>
    <w:tmpl w:val="0000003B"/>
    <w:name w:val="WW8Num65"/>
    <w:lvl w:ilvl="0">
      <w:start w:val="1"/>
      <w:numFmt w:val="lowerLetter"/>
      <w:lvlText w:val="%1)"/>
      <w:lvlJc w:val="left"/>
      <w:pPr>
        <w:tabs>
          <w:tab w:val="num" w:pos="-180"/>
        </w:tabs>
        <w:ind w:left="360" w:hanging="360"/>
      </w:pPr>
      <w:rPr>
        <w:b/>
        <w:sz w:val="24"/>
        <w:szCs w:val="24"/>
      </w:rPr>
    </w:lvl>
    <w:lvl w:ilvl="1">
      <w:start w:val="1"/>
      <w:numFmt w:val="bullet"/>
      <w:lvlText w:val="­"/>
      <w:lvlJc w:val="left"/>
      <w:pPr>
        <w:tabs>
          <w:tab w:val="num" w:pos="1277"/>
        </w:tabs>
        <w:ind w:left="1260" w:hanging="360"/>
      </w:pPr>
      <w:rPr>
        <w:rFonts w:ascii="Arial (WT)" w:hAnsi="Arial (WT)" w:cs="Symbol" w:hint="default"/>
      </w:rPr>
    </w:lvl>
    <w:lvl w:ilvl="2">
      <w:start w:val="1"/>
      <w:numFmt w:val="lowerRoman"/>
      <w:lvlText w:val="%3."/>
      <w:lvlJc w:val="left"/>
      <w:pPr>
        <w:tabs>
          <w:tab w:val="num" w:pos="1980"/>
        </w:tabs>
        <w:ind w:left="1980" w:hanging="180"/>
      </w:pPr>
      <w:rPr>
        <w:b w:val="0"/>
      </w:r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0" w15:restartNumberingAfterBreak="0">
    <w:nsid w:val="02E123B0"/>
    <w:multiLevelType w:val="hybridMultilevel"/>
    <w:tmpl w:val="C4AC8020"/>
    <w:lvl w:ilvl="0" w:tplc="E86C25BA">
      <w:start w:val="1"/>
      <w:numFmt w:val="upperRoman"/>
      <w:lvlText w:val="%1."/>
      <w:lvlJc w:val="right"/>
      <w:pPr>
        <w:ind w:left="780" w:hanging="360"/>
      </w:pPr>
      <w:rPr>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15:restartNumberingAfterBreak="0">
    <w:nsid w:val="03BF578F"/>
    <w:multiLevelType w:val="hybridMultilevel"/>
    <w:tmpl w:val="95F67F38"/>
    <w:lvl w:ilvl="0" w:tplc="C50E45FC">
      <w:start w:val="1"/>
      <w:numFmt w:val="decimal"/>
      <w:lvlText w:val="%1)"/>
      <w:lvlJc w:val="left"/>
      <w:pPr>
        <w:ind w:left="2345" w:hanging="360"/>
      </w:pPr>
      <w:rPr>
        <w:rFonts w:hint="default"/>
        <w:color w:val="auto"/>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2" w15:restartNumberingAfterBreak="0">
    <w:nsid w:val="080E368A"/>
    <w:multiLevelType w:val="hybridMultilevel"/>
    <w:tmpl w:val="82A6966E"/>
    <w:lvl w:ilvl="0" w:tplc="9036DF38">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15:restartNumberingAfterBreak="0">
    <w:nsid w:val="08B82E9C"/>
    <w:multiLevelType w:val="hybridMultilevel"/>
    <w:tmpl w:val="DDCA0B26"/>
    <w:lvl w:ilvl="0" w:tplc="04190011">
      <w:start w:val="1"/>
      <w:numFmt w:val="decimal"/>
      <w:lvlText w:val="%1)"/>
      <w:lvlJc w:val="left"/>
      <w:pPr>
        <w:ind w:left="2367" w:hanging="360"/>
      </w:p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14" w15:restartNumberingAfterBreak="0">
    <w:nsid w:val="0E4B1457"/>
    <w:multiLevelType w:val="hybridMultilevel"/>
    <w:tmpl w:val="0FBCE5A4"/>
    <w:lvl w:ilvl="0" w:tplc="F90CEF7A">
      <w:start w:val="1"/>
      <w:numFmt w:val="decimal"/>
      <w:lvlText w:val="%1."/>
      <w:lvlJc w:val="left"/>
      <w:pPr>
        <w:ind w:left="502"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0F155B99"/>
    <w:multiLevelType w:val="hybridMultilevel"/>
    <w:tmpl w:val="5202929C"/>
    <w:lvl w:ilvl="0" w:tplc="0419000F">
      <w:start w:val="1"/>
      <w:numFmt w:val="decimal"/>
      <w:lvlText w:val="%1."/>
      <w:lvlJc w:val="left"/>
      <w:pPr>
        <w:ind w:left="720" w:hanging="360"/>
      </w:pPr>
    </w:lvl>
    <w:lvl w:ilvl="1" w:tplc="FAEA789C">
      <w:start w:val="1"/>
      <w:numFmt w:val="lowerLetter"/>
      <w:lvlText w:val="%2)"/>
      <w:lvlJc w:val="left"/>
      <w:pPr>
        <w:ind w:left="1500" w:hanging="420"/>
      </w:pPr>
      <w:rPr>
        <w:b/>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0F630DB7"/>
    <w:multiLevelType w:val="hybridMultilevel"/>
    <w:tmpl w:val="899CABFA"/>
    <w:lvl w:ilvl="0" w:tplc="A1B8AA1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0F823174"/>
    <w:multiLevelType w:val="hybridMultilevel"/>
    <w:tmpl w:val="CB4E0686"/>
    <w:lvl w:ilvl="0" w:tplc="C50E45FC">
      <w:start w:val="1"/>
      <w:numFmt w:val="decimal"/>
      <w:lvlText w:val="%1)"/>
      <w:lvlJc w:val="left"/>
      <w:pPr>
        <w:ind w:left="6456"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0FF26612"/>
    <w:multiLevelType w:val="hybridMultilevel"/>
    <w:tmpl w:val="F6F0061E"/>
    <w:lvl w:ilvl="0" w:tplc="C2E0C7E2">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10A83C42"/>
    <w:multiLevelType w:val="hybridMultilevel"/>
    <w:tmpl w:val="C3CA8D90"/>
    <w:lvl w:ilvl="0" w:tplc="ECEE06D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1F478B1"/>
    <w:multiLevelType w:val="hybridMultilevel"/>
    <w:tmpl w:val="AAE6CF4A"/>
    <w:lvl w:ilvl="0" w:tplc="0419000F">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44A15D4"/>
    <w:multiLevelType w:val="hybridMultilevel"/>
    <w:tmpl w:val="1EBC75DC"/>
    <w:lvl w:ilvl="0" w:tplc="73504890">
      <w:start w:val="1"/>
      <w:numFmt w:val="decimal"/>
      <w:lvlText w:val="%1."/>
      <w:lvlJc w:val="left"/>
      <w:pPr>
        <w:ind w:left="10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15520E72"/>
    <w:multiLevelType w:val="multilevel"/>
    <w:tmpl w:val="00000014"/>
    <w:lvl w:ilvl="0">
      <w:start w:val="1"/>
      <w:numFmt w:val="decimal"/>
      <w:lvlText w:val="%1)"/>
      <w:lvlJc w:val="left"/>
      <w:pPr>
        <w:tabs>
          <w:tab w:val="num" w:pos="-180"/>
        </w:tabs>
        <w:ind w:left="360" w:hanging="360"/>
      </w:pPr>
    </w:lvl>
    <w:lvl w:ilvl="1">
      <w:start w:val="1"/>
      <w:numFmt w:val="bullet"/>
      <w:lvlText w:val="­"/>
      <w:lvlJc w:val="left"/>
      <w:pPr>
        <w:tabs>
          <w:tab w:val="num" w:pos="1277"/>
        </w:tabs>
        <w:ind w:left="1260" w:hanging="360"/>
      </w:pPr>
      <w:rPr>
        <w:rFonts w:ascii="Arial (WT)" w:hAnsi="Arial (WT)"/>
      </w:rPr>
    </w:lvl>
    <w:lvl w:ilvl="2">
      <w:start w:val="1"/>
      <w:numFmt w:val="lowerRoman"/>
      <w:lvlText w:val="%3."/>
      <w:lvlJc w:val="lef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23" w15:restartNumberingAfterBreak="0">
    <w:nsid w:val="15EE0131"/>
    <w:multiLevelType w:val="hybridMultilevel"/>
    <w:tmpl w:val="7EECB5C6"/>
    <w:lvl w:ilvl="0" w:tplc="F814E1F0">
      <w:start w:val="1"/>
      <w:numFmt w:val="bullet"/>
      <w:pStyle w:val="kd"/>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C384483"/>
    <w:multiLevelType w:val="hybridMultilevel"/>
    <w:tmpl w:val="ADC292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F0955E0"/>
    <w:multiLevelType w:val="hybridMultilevel"/>
    <w:tmpl w:val="55B227C8"/>
    <w:lvl w:ilvl="0" w:tplc="B6766536">
      <w:start w:val="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FFD6C37"/>
    <w:multiLevelType w:val="hybridMultilevel"/>
    <w:tmpl w:val="910C01F4"/>
    <w:lvl w:ilvl="0" w:tplc="6F34A12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1AD2510"/>
    <w:multiLevelType w:val="hybridMultilevel"/>
    <w:tmpl w:val="318635E0"/>
    <w:lvl w:ilvl="0" w:tplc="2F5436E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356A5FCE"/>
    <w:multiLevelType w:val="multilevel"/>
    <w:tmpl w:val="0EB0DF1E"/>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0" w15:restartNumberingAfterBreak="0">
    <w:nsid w:val="37451F85"/>
    <w:multiLevelType w:val="hybridMultilevel"/>
    <w:tmpl w:val="F6F0061E"/>
    <w:lvl w:ilvl="0" w:tplc="C2E0C7E2">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3893299B"/>
    <w:multiLevelType w:val="hybridMultilevel"/>
    <w:tmpl w:val="162E3408"/>
    <w:lvl w:ilvl="0" w:tplc="7FDE0E5C">
      <w:start w:val="1"/>
      <w:numFmt w:val="decimal"/>
      <w:lvlText w:val="%1)"/>
      <w:lvlJc w:val="left"/>
      <w:pPr>
        <w:ind w:left="786" w:hanging="360"/>
      </w:pPr>
      <w:rPr>
        <w:b/>
      </w:rPr>
    </w:lvl>
    <w:lvl w:ilvl="1" w:tplc="68DADBA6">
      <w:start w:val="5"/>
      <w:numFmt w:val="decimal"/>
      <w:lvlText w:val="%2."/>
      <w:lvlJc w:val="left"/>
      <w:pPr>
        <w:tabs>
          <w:tab w:val="num" w:pos="2520"/>
        </w:tabs>
        <w:ind w:left="2520" w:hanging="360"/>
      </w:pPr>
      <w:rPr>
        <w:rFonts w:hint="default"/>
      </w:r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2" w15:restartNumberingAfterBreak="0">
    <w:nsid w:val="3A9369EC"/>
    <w:multiLevelType w:val="multilevel"/>
    <w:tmpl w:val="3AC89220"/>
    <w:styleLink w:val="1"/>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2367"/>
        </w:tabs>
        <w:ind w:left="2367" w:hanging="720"/>
      </w:pPr>
      <w:rPr>
        <w:rFonts w:hint="default"/>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hint="default"/>
      </w:rPr>
    </w:lvl>
    <w:lvl w:ilvl="4">
      <w:start w:val="1"/>
      <w:numFmt w:val="decimal"/>
      <w:lvlText w:val="%1.%2.%3.%4.%5."/>
      <w:lvlJc w:val="left"/>
      <w:pPr>
        <w:tabs>
          <w:tab w:val="num" w:pos="7668"/>
        </w:tabs>
        <w:ind w:left="7668" w:hanging="1080"/>
      </w:pPr>
      <w:rPr>
        <w:rFonts w:hint="default"/>
      </w:rPr>
    </w:lvl>
    <w:lvl w:ilvl="5">
      <w:start w:val="1"/>
      <w:numFmt w:val="decimal"/>
      <w:lvlText w:val="%1.%2.%3.%4.%5.%6."/>
      <w:lvlJc w:val="left"/>
      <w:pPr>
        <w:tabs>
          <w:tab w:val="num" w:pos="9675"/>
        </w:tabs>
        <w:ind w:left="9675" w:hanging="1440"/>
      </w:pPr>
      <w:rPr>
        <w:rFonts w:hint="default"/>
      </w:rPr>
    </w:lvl>
    <w:lvl w:ilvl="6">
      <w:start w:val="1"/>
      <w:numFmt w:val="decimal"/>
      <w:lvlText w:val="%1.%2.%3.%4.%5.%6.%7."/>
      <w:lvlJc w:val="left"/>
      <w:pPr>
        <w:tabs>
          <w:tab w:val="num" w:pos="11322"/>
        </w:tabs>
        <w:ind w:left="11322" w:hanging="1440"/>
      </w:pPr>
      <w:rPr>
        <w:rFonts w:hint="default"/>
      </w:rPr>
    </w:lvl>
    <w:lvl w:ilvl="7">
      <w:start w:val="1"/>
      <w:numFmt w:val="decimal"/>
      <w:lvlText w:val="%1.%2.%3.%4.%5.%6.%7.%8."/>
      <w:lvlJc w:val="left"/>
      <w:pPr>
        <w:tabs>
          <w:tab w:val="num" w:pos="13329"/>
        </w:tabs>
        <w:ind w:left="13329" w:hanging="1800"/>
      </w:pPr>
      <w:rPr>
        <w:rFonts w:hint="default"/>
      </w:rPr>
    </w:lvl>
    <w:lvl w:ilvl="8">
      <w:start w:val="1"/>
      <w:numFmt w:val="decimal"/>
      <w:lvlText w:val="%1.%2.%3.%4.%5.%6.%7.%8.%9."/>
      <w:lvlJc w:val="left"/>
      <w:pPr>
        <w:tabs>
          <w:tab w:val="num" w:pos="14976"/>
        </w:tabs>
        <w:ind w:left="14976" w:hanging="1800"/>
      </w:pPr>
      <w:rPr>
        <w:rFonts w:hint="default"/>
      </w:rPr>
    </w:lvl>
  </w:abstractNum>
  <w:abstractNum w:abstractNumId="33" w15:restartNumberingAfterBreak="0">
    <w:nsid w:val="3CE738C8"/>
    <w:multiLevelType w:val="hybridMultilevel"/>
    <w:tmpl w:val="AF0A8A46"/>
    <w:lvl w:ilvl="0" w:tplc="1B4A28F0">
      <w:start w:val="1"/>
      <w:numFmt w:val="russianLower"/>
      <w:pStyle w:val="a1"/>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15:restartNumberingAfterBreak="0">
    <w:nsid w:val="3D9F376D"/>
    <w:multiLevelType w:val="hybridMultilevel"/>
    <w:tmpl w:val="8D0805B8"/>
    <w:lvl w:ilvl="0" w:tplc="D804AE38">
      <w:start w:val="1"/>
      <w:numFmt w:val="decimal"/>
      <w:lvlText w:val="%1."/>
      <w:lvlJc w:val="left"/>
      <w:pPr>
        <w:ind w:left="374" w:hanging="360"/>
      </w:pPr>
      <w:rPr>
        <w:rFonts w:hint="default"/>
        <w:b w:val="0"/>
      </w:rPr>
    </w:lvl>
    <w:lvl w:ilvl="1" w:tplc="DE18BC6E">
      <w:start w:val="1"/>
      <w:numFmt w:val="decimal"/>
      <w:lvlText w:val="1.%2."/>
      <w:lvlJc w:val="left"/>
      <w:pPr>
        <w:ind w:left="1094" w:hanging="360"/>
      </w:pPr>
      <w:rPr>
        <w:rFonts w:cs="Times New Roman" w:hint="default"/>
        <w:b/>
      </w:r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35" w15:restartNumberingAfterBreak="0">
    <w:nsid w:val="3F236CB4"/>
    <w:multiLevelType w:val="multilevel"/>
    <w:tmpl w:val="3BD60420"/>
    <w:lvl w:ilvl="0">
      <w:start w:val="3"/>
      <w:numFmt w:val="decimal"/>
      <w:lvlText w:val="%1."/>
      <w:lvlJc w:val="left"/>
      <w:pPr>
        <w:ind w:left="501" w:hanging="360"/>
      </w:pPr>
      <w:rPr>
        <w:rFonts w:hint="default"/>
        <w:b/>
        <w:i w:val="0"/>
      </w:rPr>
    </w:lvl>
    <w:lvl w:ilvl="1">
      <w:start w:val="6"/>
      <w:numFmt w:val="decimal"/>
      <w:lvlText w:val="%1.%2."/>
      <w:lvlJc w:val="left"/>
      <w:pPr>
        <w:ind w:left="3551" w:hanging="432"/>
      </w:pPr>
      <w:rPr>
        <w:rFonts w:ascii="Times New Roman" w:hAnsi="Times New Roman" w:cs="Times New Roman" w:hint="default"/>
        <w:b/>
        <w:i w:val="0"/>
        <w:sz w:val="24"/>
        <w:szCs w:val="24"/>
      </w:rPr>
    </w:lvl>
    <w:lvl w:ilvl="2">
      <w:start w:val="1"/>
      <w:numFmt w:val="decimal"/>
      <w:lvlText w:val="%1.%2.%3."/>
      <w:lvlJc w:val="left"/>
      <w:pPr>
        <w:ind w:left="4474" w:hanging="504"/>
      </w:pPr>
      <w:rPr>
        <w:rFonts w:hint="default"/>
        <w:b/>
        <w:sz w:val="24"/>
        <w:szCs w:val="24"/>
      </w:rPr>
    </w:lvl>
    <w:lvl w:ilvl="3">
      <w:start w:val="1"/>
      <w:numFmt w:val="decimal"/>
      <w:lvlText w:val="%1.%2.%3.%4."/>
      <w:lvlJc w:val="left"/>
      <w:pPr>
        <w:ind w:left="648" w:hanging="648"/>
      </w:pPr>
      <w:rPr>
        <w:rFonts w:hint="default"/>
        <w:b/>
        <w:strike w:val="0"/>
        <w:color w:val="auto"/>
        <w:sz w:val="24"/>
        <w:szCs w:val="24"/>
        <w:vertAlign w:val="baseline"/>
      </w:rPr>
    </w:lvl>
    <w:lvl w:ilvl="4">
      <w:start w:val="1"/>
      <w:numFmt w:val="decimal"/>
      <w:lvlText w:val="%1.%2.%3.%4.%5."/>
      <w:lvlJc w:val="left"/>
      <w:pPr>
        <w:ind w:left="-1707" w:hanging="792"/>
      </w:pPr>
      <w:rPr>
        <w:rFonts w:hint="default"/>
      </w:rPr>
    </w:lvl>
    <w:lvl w:ilvl="5">
      <w:start w:val="1"/>
      <w:numFmt w:val="decimal"/>
      <w:lvlText w:val="%1.%2.%3.%4.%5.%6."/>
      <w:lvlJc w:val="left"/>
      <w:pPr>
        <w:ind w:left="-1203" w:hanging="936"/>
      </w:pPr>
      <w:rPr>
        <w:rFonts w:hint="default"/>
      </w:rPr>
    </w:lvl>
    <w:lvl w:ilvl="6">
      <w:start w:val="1"/>
      <w:numFmt w:val="decimal"/>
      <w:lvlText w:val="%1.%2.%3.%4.%5.%6.%7."/>
      <w:lvlJc w:val="left"/>
      <w:pPr>
        <w:ind w:left="-699" w:hanging="1080"/>
      </w:pPr>
      <w:rPr>
        <w:rFonts w:hint="default"/>
      </w:rPr>
    </w:lvl>
    <w:lvl w:ilvl="7">
      <w:start w:val="1"/>
      <w:numFmt w:val="decimal"/>
      <w:lvlText w:val="%1.%2.%3.%4.%5.%6.%7.%8."/>
      <w:lvlJc w:val="left"/>
      <w:pPr>
        <w:ind w:left="-195" w:hanging="1224"/>
      </w:pPr>
      <w:rPr>
        <w:rFonts w:hint="default"/>
      </w:rPr>
    </w:lvl>
    <w:lvl w:ilvl="8">
      <w:start w:val="1"/>
      <w:numFmt w:val="decimal"/>
      <w:lvlText w:val="%1.%2.%3.%4.%5.%6.%7.%8.%9."/>
      <w:lvlJc w:val="left"/>
      <w:pPr>
        <w:ind w:left="381" w:hanging="1440"/>
      </w:pPr>
      <w:rPr>
        <w:rFonts w:hint="default"/>
      </w:rPr>
    </w:lvl>
  </w:abstractNum>
  <w:abstractNum w:abstractNumId="36" w15:restartNumberingAfterBreak="0">
    <w:nsid w:val="3F6C54B5"/>
    <w:multiLevelType w:val="multilevel"/>
    <w:tmpl w:val="6E24EDA4"/>
    <w:lvl w:ilvl="0">
      <w:start w:val="1"/>
      <w:numFmt w:val="decimal"/>
      <w:lvlText w:val="%1."/>
      <w:lvlJc w:val="left"/>
      <w:pPr>
        <w:ind w:left="360" w:hanging="360"/>
      </w:pPr>
      <w:rPr>
        <w:rFonts w:ascii="Times New Roman" w:hAnsi="Times New Roman" w:cs="Times New Roman" w:hint="default"/>
        <w:b/>
        <w:i w:val="0"/>
        <w:lang w:val="x-none"/>
      </w:rPr>
    </w:lvl>
    <w:lvl w:ilvl="1">
      <w:start w:val="1"/>
      <w:numFmt w:val="decimal"/>
      <w:lvlText w:val="%1.%2."/>
      <w:lvlJc w:val="left"/>
      <w:pPr>
        <w:ind w:left="1211" w:hanging="360"/>
      </w:pPr>
      <w:rPr>
        <w:rFonts w:ascii="Times New Roman" w:hAnsi="Times New Roman" w:cs="Times New Roman" w:hint="default"/>
        <w:b w:val="0"/>
        <w:lang w:val="x-none"/>
      </w:rPr>
    </w:lvl>
    <w:lvl w:ilvl="2">
      <w:start w:val="1"/>
      <w:numFmt w:val="decimal"/>
      <w:lvlText w:val="%1.%2.%3."/>
      <w:lvlJc w:val="left"/>
      <w:pPr>
        <w:ind w:left="2280" w:hanging="720"/>
      </w:pPr>
      <w:rPr>
        <w:rFonts w:hint="default"/>
        <w:b w:val="0"/>
        <w:lang w:val="ru-RU"/>
      </w:rPr>
    </w:lvl>
    <w:lvl w:ilvl="3">
      <w:start w:val="1"/>
      <w:numFmt w:val="decimal"/>
      <w:lvlText w:val="%1.%2.%3.%4."/>
      <w:lvlJc w:val="left"/>
      <w:pPr>
        <w:ind w:left="4406" w:hanging="720"/>
      </w:pPr>
      <w:rPr>
        <w:rFonts w:ascii="Times New Roman" w:hAnsi="Times New Roman" w:cs="Times New Roman" w:hint="default"/>
        <w:b w:val="0"/>
        <w:lang w:val="ru-RU"/>
      </w:rPr>
    </w:lvl>
    <w:lvl w:ilvl="4">
      <w:start w:val="1"/>
      <w:numFmt w:val="decimal"/>
      <w:lvlText w:val="%1.%2.%3.%4.%5."/>
      <w:lvlJc w:val="left"/>
      <w:pPr>
        <w:ind w:left="5628" w:hanging="1080"/>
      </w:pPr>
      <w:rPr>
        <w:rFonts w:hint="default"/>
        <w:lang w:val="x-none"/>
      </w:rPr>
    </w:lvl>
    <w:lvl w:ilvl="5">
      <w:start w:val="1"/>
      <w:numFmt w:val="decimal"/>
      <w:lvlText w:val="%1.%2.%3.%4.%5.%6."/>
      <w:lvlJc w:val="left"/>
      <w:pPr>
        <w:ind w:left="6765" w:hanging="1080"/>
      </w:pPr>
      <w:rPr>
        <w:rFonts w:hint="default"/>
        <w:lang w:val="x-none"/>
      </w:rPr>
    </w:lvl>
    <w:lvl w:ilvl="6">
      <w:start w:val="1"/>
      <w:numFmt w:val="decimal"/>
      <w:lvlText w:val="%1.%2.%3.%4.%5.%6.%7."/>
      <w:lvlJc w:val="left"/>
      <w:pPr>
        <w:ind w:left="8262" w:hanging="1440"/>
      </w:pPr>
      <w:rPr>
        <w:rFonts w:hint="default"/>
        <w:lang w:val="x-none"/>
      </w:rPr>
    </w:lvl>
    <w:lvl w:ilvl="7">
      <w:start w:val="1"/>
      <w:numFmt w:val="decimal"/>
      <w:lvlText w:val="%1.%2.%3.%4.%5.%6.%7.%8."/>
      <w:lvlJc w:val="left"/>
      <w:pPr>
        <w:ind w:left="9399" w:hanging="1440"/>
      </w:pPr>
      <w:rPr>
        <w:rFonts w:hint="default"/>
      </w:rPr>
    </w:lvl>
    <w:lvl w:ilvl="8">
      <w:start w:val="1"/>
      <w:numFmt w:val="decimal"/>
      <w:lvlText w:val="%1.%2.%3.%4.%5.%6.%7.%8.%9."/>
      <w:lvlJc w:val="left"/>
      <w:pPr>
        <w:ind w:left="10896" w:hanging="1800"/>
      </w:pPr>
      <w:rPr>
        <w:rFonts w:hint="default"/>
      </w:rPr>
    </w:lvl>
  </w:abstractNum>
  <w:abstractNum w:abstractNumId="37" w15:restartNumberingAfterBreak="0">
    <w:nsid w:val="3F9335B6"/>
    <w:multiLevelType w:val="hybridMultilevel"/>
    <w:tmpl w:val="2112383E"/>
    <w:lvl w:ilvl="0" w:tplc="EBC0D64A">
      <w:start w:val="1"/>
      <w:numFmt w:val="decimal"/>
      <w:pStyle w:val="10"/>
      <w:lvlText w:val="%1."/>
      <w:lvlJc w:val="left"/>
      <w:pPr>
        <w:tabs>
          <w:tab w:val="num" w:pos="720"/>
        </w:tabs>
        <w:ind w:left="720" w:hanging="360"/>
      </w:pPr>
      <w:rPr>
        <w:rFonts w:ascii="Times New Roman" w:eastAsia="Times New Roman" w:hAnsi="Times New Roman" w:cs="Times New Roman"/>
      </w:rPr>
    </w:lvl>
    <w:lvl w:ilvl="1" w:tplc="5F54A528">
      <w:numFmt w:val="none"/>
      <w:lvlText w:val=""/>
      <w:lvlJc w:val="left"/>
      <w:pPr>
        <w:tabs>
          <w:tab w:val="num" w:pos="360"/>
        </w:tabs>
      </w:pPr>
    </w:lvl>
    <w:lvl w:ilvl="2" w:tplc="66565FB2">
      <w:numFmt w:val="none"/>
      <w:lvlText w:val=""/>
      <w:lvlJc w:val="left"/>
      <w:pPr>
        <w:tabs>
          <w:tab w:val="num" w:pos="360"/>
        </w:tabs>
      </w:pPr>
    </w:lvl>
    <w:lvl w:ilvl="3" w:tplc="A15E0FAA">
      <w:numFmt w:val="none"/>
      <w:lvlText w:val=""/>
      <w:lvlJc w:val="left"/>
      <w:pPr>
        <w:tabs>
          <w:tab w:val="num" w:pos="360"/>
        </w:tabs>
      </w:pPr>
    </w:lvl>
    <w:lvl w:ilvl="4" w:tplc="38C424DE">
      <w:numFmt w:val="none"/>
      <w:lvlText w:val=""/>
      <w:lvlJc w:val="left"/>
      <w:pPr>
        <w:tabs>
          <w:tab w:val="num" w:pos="360"/>
        </w:tabs>
      </w:pPr>
    </w:lvl>
    <w:lvl w:ilvl="5" w:tplc="A5880114">
      <w:numFmt w:val="none"/>
      <w:lvlText w:val=""/>
      <w:lvlJc w:val="left"/>
      <w:pPr>
        <w:tabs>
          <w:tab w:val="num" w:pos="360"/>
        </w:tabs>
      </w:pPr>
    </w:lvl>
    <w:lvl w:ilvl="6" w:tplc="A75292E4">
      <w:numFmt w:val="none"/>
      <w:lvlText w:val=""/>
      <w:lvlJc w:val="left"/>
      <w:pPr>
        <w:tabs>
          <w:tab w:val="num" w:pos="360"/>
        </w:tabs>
      </w:pPr>
    </w:lvl>
    <w:lvl w:ilvl="7" w:tplc="CD0841FC">
      <w:numFmt w:val="none"/>
      <w:lvlText w:val=""/>
      <w:lvlJc w:val="left"/>
      <w:pPr>
        <w:tabs>
          <w:tab w:val="num" w:pos="360"/>
        </w:tabs>
      </w:pPr>
    </w:lvl>
    <w:lvl w:ilvl="8" w:tplc="DA326238">
      <w:numFmt w:val="none"/>
      <w:lvlText w:val=""/>
      <w:lvlJc w:val="left"/>
      <w:pPr>
        <w:tabs>
          <w:tab w:val="num" w:pos="360"/>
        </w:tabs>
      </w:pPr>
    </w:lvl>
  </w:abstractNum>
  <w:abstractNum w:abstractNumId="38" w15:restartNumberingAfterBreak="0">
    <w:nsid w:val="40764366"/>
    <w:multiLevelType w:val="multilevel"/>
    <w:tmpl w:val="913C1D20"/>
    <w:lvl w:ilvl="0">
      <w:start w:val="3"/>
      <w:numFmt w:val="decimal"/>
      <w:lvlText w:val="%1."/>
      <w:lvlJc w:val="left"/>
      <w:pPr>
        <w:ind w:left="502" w:hanging="360"/>
      </w:pPr>
      <w:rPr>
        <w:rFonts w:hint="default"/>
      </w:rPr>
    </w:lvl>
    <w:lvl w:ilvl="1">
      <w:start w:val="5"/>
      <w:numFmt w:val="decimal"/>
      <w:isLgl/>
      <w:lvlText w:val="%1.%2."/>
      <w:lvlJc w:val="left"/>
      <w:pPr>
        <w:ind w:left="1838" w:hanging="420"/>
      </w:pPr>
      <w:rPr>
        <w:rFonts w:ascii="Times New Roman" w:hAnsi="Times New Roman" w:cs="Times New Roman" w:hint="default"/>
        <w:b/>
        <w:sz w:val="24"/>
        <w:szCs w:val="24"/>
      </w:rPr>
    </w:lvl>
    <w:lvl w:ilvl="2">
      <w:start w:val="1"/>
      <w:numFmt w:val="decimal"/>
      <w:isLgl/>
      <w:lvlText w:val="%1.%2.%3."/>
      <w:lvlJc w:val="left"/>
      <w:pPr>
        <w:ind w:left="1288" w:hanging="720"/>
      </w:pPr>
      <w:rPr>
        <w:rFonts w:hint="default"/>
        <w:b/>
      </w:rPr>
    </w:lvl>
    <w:lvl w:ilvl="3">
      <w:start w:val="1"/>
      <w:numFmt w:val="decimal"/>
      <w:isLgl/>
      <w:lvlText w:val="%1.%2.%3.%4."/>
      <w:lvlJc w:val="left"/>
      <w:pPr>
        <w:ind w:left="1430" w:hanging="720"/>
      </w:pPr>
      <w:rPr>
        <w:rFonts w:hint="default"/>
        <w:b/>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pStyle w:val="a2"/>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6F31D6C"/>
    <w:multiLevelType w:val="hybridMultilevel"/>
    <w:tmpl w:val="D47E7C18"/>
    <w:lvl w:ilvl="0" w:tplc="04190017">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1" w15:restartNumberingAfterBreak="0">
    <w:nsid w:val="478A395C"/>
    <w:multiLevelType w:val="multilevel"/>
    <w:tmpl w:val="DDA0FB8A"/>
    <w:lvl w:ilvl="0">
      <w:start w:val="1"/>
      <w:numFmt w:val="decimal"/>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rPr>
    </w:lvl>
    <w:lvl w:ilvl="2">
      <w:start w:val="1"/>
      <w:numFmt w:val="decimal"/>
      <w:pStyle w:val="a3"/>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2" w15:restartNumberingAfterBreak="0">
    <w:nsid w:val="4C2975D7"/>
    <w:multiLevelType w:val="hybridMultilevel"/>
    <w:tmpl w:val="34367BF6"/>
    <w:lvl w:ilvl="0" w:tplc="FFFFFFFF">
      <w:start w:val="1"/>
      <w:numFmt w:val="bullet"/>
      <w:pStyle w:val="11"/>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C481DF8"/>
    <w:multiLevelType w:val="hybridMultilevel"/>
    <w:tmpl w:val="F198E82A"/>
    <w:lvl w:ilvl="0" w:tplc="2302786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0213542"/>
    <w:multiLevelType w:val="multilevel"/>
    <w:tmpl w:val="C824BBA2"/>
    <w:lvl w:ilvl="0">
      <w:start w:val="4"/>
      <w:numFmt w:val="decimal"/>
      <w:lvlText w:val="%1."/>
      <w:lvlJc w:val="left"/>
      <w:pPr>
        <w:tabs>
          <w:tab w:val="num" w:pos="360"/>
        </w:tabs>
        <w:ind w:left="360" w:hanging="360"/>
      </w:pPr>
    </w:lvl>
    <w:lvl w:ilvl="1">
      <w:start w:val="1"/>
      <w:numFmt w:val="decimal"/>
      <w:isLgl/>
      <w:lvlText w:val="%1.%2."/>
      <w:lvlJc w:val="left"/>
      <w:pPr>
        <w:tabs>
          <w:tab w:val="num" w:pos="630"/>
        </w:tabs>
        <w:ind w:left="630" w:hanging="63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45" w15:restartNumberingAfterBreak="0">
    <w:nsid w:val="504D5E52"/>
    <w:multiLevelType w:val="hybridMultilevel"/>
    <w:tmpl w:val="6A60668C"/>
    <w:lvl w:ilvl="0" w:tplc="2F5436E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1BA2024"/>
    <w:multiLevelType w:val="multilevel"/>
    <w:tmpl w:val="67BC22C4"/>
    <w:lvl w:ilvl="0">
      <w:start w:val="1"/>
      <w:numFmt w:val="decimal"/>
      <w:pStyle w:val="a4"/>
      <w:suff w:val="space"/>
      <w:lvlText w:val="%1."/>
      <w:lvlJc w:val="left"/>
      <w:pPr>
        <w:ind w:left="360" w:hanging="360"/>
      </w:pPr>
      <w:rPr>
        <w:rFonts w:hint="default"/>
        <w:b/>
      </w:rPr>
    </w:lvl>
    <w:lvl w:ilvl="1">
      <w:start w:val="1"/>
      <w:numFmt w:val="decimal"/>
      <w:suff w:val="space"/>
      <w:lvlText w:val="%1.%2."/>
      <w:lvlJc w:val="left"/>
      <w:pPr>
        <w:ind w:left="432" w:hanging="432"/>
      </w:pPr>
      <w:rPr>
        <w:rFonts w:hint="default"/>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51FD1931"/>
    <w:multiLevelType w:val="multilevel"/>
    <w:tmpl w:val="E1B8ED30"/>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8" w15:restartNumberingAfterBreak="0">
    <w:nsid w:val="527057DA"/>
    <w:multiLevelType w:val="hybridMultilevel"/>
    <w:tmpl w:val="F35E0834"/>
    <w:lvl w:ilvl="0" w:tplc="04190011">
      <w:start w:val="1"/>
      <w:numFmt w:val="decimal"/>
      <w:lvlText w:val="%1)"/>
      <w:lvlJc w:val="left"/>
      <w:pPr>
        <w:ind w:left="1146"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5A9E20B7"/>
    <w:multiLevelType w:val="hybridMultilevel"/>
    <w:tmpl w:val="8FB456EE"/>
    <w:lvl w:ilvl="0" w:tplc="C50E45FC">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5CFA242F"/>
    <w:multiLevelType w:val="hybridMultilevel"/>
    <w:tmpl w:val="5CE8B2DE"/>
    <w:lvl w:ilvl="0" w:tplc="FFFFFFFF">
      <w:start w:val="1"/>
      <w:numFmt w:val="decimal"/>
      <w:lvlText w:val="1.%1"/>
      <w:lvlJc w:val="left"/>
      <w:pPr>
        <w:tabs>
          <w:tab w:val="num" w:pos="927"/>
        </w:tabs>
        <w:ind w:left="0" w:firstLine="567"/>
      </w:pPr>
      <w:rPr>
        <w:rFonts w:hint="default"/>
      </w:rPr>
    </w:lvl>
    <w:lvl w:ilvl="1" w:tplc="FFFFFFFF">
      <w:start w:val="3"/>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pStyle w:val="40"/>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5E0107F8"/>
    <w:multiLevelType w:val="hybridMultilevel"/>
    <w:tmpl w:val="48904B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5E622525"/>
    <w:multiLevelType w:val="multilevel"/>
    <w:tmpl w:val="B8620BC2"/>
    <w:lvl w:ilvl="0">
      <w:start w:val="2"/>
      <w:numFmt w:val="decimal"/>
      <w:pStyle w:val="a5"/>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61776407"/>
    <w:multiLevelType w:val="multilevel"/>
    <w:tmpl w:val="C3BA27E0"/>
    <w:lvl w:ilvl="0">
      <w:start w:val="1"/>
      <w:numFmt w:val="decimal"/>
      <w:pStyle w:val="12"/>
      <w:lvlText w:val="%1."/>
      <w:lvlJc w:val="left"/>
      <w:pPr>
        <w:ind w:left="360" w:hanging="360"/>
      </w:pPr>
      <w:rPr>
        <w:rFonts w:hint="default"/>
        <w:b/>
        <w:i w:val="0"/>
        <w:lang w:val="x-none"/>
      </w:rPr>
    </w:lvl>
    <w:lvl w:ilvl="1">
      <w:start w:val="1"/>
      <w:numFmt w:val="decimal"/>
      <w:pStyle w:val="kd12"/>
      <w:lvlText w:val="%1.%2."/>
      <w:lvlJc w:val="left"/>
      <w:pPr>
        <w:ind w:left="716" w:hanging="432"/>
      </w:pPr>
      <w:rPr>
        <w:rFonts w:ascii="Times New Roman" w:hAnsi="Times New Roman" w:cs="Times New Roman" w:hint="default"/>
        <w:b/>
        <w:sz w:val="24"/>
        <w:szCs w:val="24"/>
      </w:rPr>
    </w:lvl>
    <w:lvl w:ilvl="2">
      <w:start w:val="1"/>
      <w:numFmt w:val="decimal"/>
      <w:pStyle w:val="kd123"/>
      <w:lvlText w:val="%1.%2.%3."/>
      <w:lvlJc w:val="left"/>
      <w:pPr>
        <w:ind w:left="1213" w:hanging="504"/>
      </w:pPr>
      <w:rPr>
        <w:rFonts w:hint="default"/>
        <w:b/>
        <w:sz w:val="24"/>
        <w:szCs w:val="24"/>
      </w:rPr>
    </w:lvl>
    <w:lvl w:ilvl="3">
      <w:start w:val="1"/>
      <w:numFmt w:val="decimal"/>
      <w:pStyle w:val="kd1234"/>
      <w:lvlText w:val="%1.%2.%3.%4."/>
      <w:lvlJc w:val="left"/>
      <w:pPr>
        <w:ind w:left="4760" w:hanging="648"/>
      </w:pPr>
      <w:rPr>
        <w:rFonts w:hint="default"/>
        <w:b/>
        <w:strike w:val="0"/>
        <w:color w:val="auto"/>
        <w:vertAlign w:val="baseline"/>
        <w:lang w:val="ru-RU"/>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1A5399B"/>
    <w:multiLevelType w:val="multilevel"/>
    <w:tmpl w:val="7B107A40"/>
    <w:lvl w:ilvl="0">
      <w:start w:val="8"/>
      <w:numFmt w:val="decimal"/>
      <w:lvlText w:val="%1."/>
      <w:lvlJc w:val="left"/>
      <w:pPr>
        <w:tabs>
          <w:tab w:val="num" w:pos="360"/>
        </w:tabs>
        <w:ind w:left="360" w:hanging="360"/>
      </w:pPr>
    </w:lvl>
    <w:lvl w:ilvl="1">
      <w:start w:val="1"/>
      <w:numFmt w:val="decimal"/>
      <w:isLgl/>
      <w:lvlText w:val="%1.%2."/>
      <w:lvlJc w:val="left"/>
      <w:pPr>
        <w:tabs>
          <w:tab w:val="num" w:pos="630"/>
        </w:tabs>
        <w:ind w:left="630" w:hanging="63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55" w15:restartNumberingAfterBreak="0">
    <w:nsid w:val="63EE63C7"/>
    <w:multiLevelType w:val="hybridMultilevel"/>
    <w:tmpl w:val="DA8E1A38"/>
    <w:lvl w:ilvl="0" w:tplc="04190011">
      <w:start w:val="1"/>
      <w:numFmt w:val="decimal"/>
      <w:lvlText w:val="%1)"/>
      <w:lvlJc w:val="left"/>
      <w:pPr>
        <w:ind w:left="1855" w:hanging="360"/>
      </w:pPr>
    </w:lvl>
    <w:lvl w:ilvl="1" w:tplc="3250772E">
      <w:start w:val="11"/>
      <w:numFmt w:val="decimal"/>
      <w:lvlText w:val="%2."/>
      <w:lvlJc w:val="left"/>
      <w:pPr>
        <w:tabs>
          <w:tab w:val="num" w:pos="2575"/>
        </w:tabs>
        <w:ind w:left="2575" w:hanging="360"/>
      </w:pPr>
      <w:rPr>
        <w:rFonts w:hint="default"/>
      </w:r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56" w15:restartNumberingAfterBreak="0">
    <w:nsid w:val="673A65DF"/>
    <w:multiLevelType w:val="hybridMultilevel"/>
    <w:tmpl w:val="73C26FB8"/>
    <w:lvl w:ilvl="0" w:tplc="04190017">
      <w:start w:val="1"/>
      <w:numFmt w:val="lowerLetter"/>
      <w:lvlText w:val="%1)"/>
      <w:lvlJc w:val="left"/>
      <w:pPr>
        <w:ind w:left="720" w:hanging="360"/>
      </w:p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6C8E56BD"/>
    <w:multiLevelType w:val="multilevel"/>
    <w:tmpl w:val="1BF6F132"/>
    <w:styleLink w:val="21"/>
    <w:lvl w:ilvl="0">
      <w:start w:val="4"/>
      <w:numFmt w:val="decimal"/>
      <w:lvlText w:val="%1."/>
      <w:lvlJc w:val="left"/>
      <w:pPr>
        <w:ind w:left="1211" w:hanging="360"/>
      </w:pPr>
      <w:rPr>
        <w:rFonts w:hint="default"/>
      </w:rPr>
    </w:lvl>
    <w:lvl w:ilvl="1">
      <w:start w:val="14"/>
      <w:numFmt w:val="decimal"/>
      <w:lvlText w:val="%1.%2."/>
      <w:lvlJc w:val="left"/>
      <w:pPr>
        <w:ind w:left="2204" w:hanging="360"/>
      </w:pPr>
      <w:rPr>
        <w:rFonts w:hint="default"/>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hint="default"/>
      </w:rPr>
    </w:lvl>
    <w:lvl w:ilvl="5">
      <w:start w:val="1"/>
      <w:numFmt w:val="decimal"/>
      <w:lvlText w:val="%1.%2.%3.%4.%5.%6."/>
      <w:lvlJc w:val="left"/>
      <w:pPr>
        <w:ind w:left="3731" w:hanging="1080"/>
      </w:pPr>
      <w:rPr>
        <w:rFonts w:hint="default"/>
      </w:rPr>
    </w:lvl>
    <w:lvl w:ilvl="6">
      <w:start w:val="1"/>
      <w:numFmt w:val="decimal"/>
      <w:lvlText w:val="%1.%2.%3.%4.%5.%6.%7."/>
      <w:lvlJc w:val="left"/>
      <w:pPr>
        <w:ind w:left="4451" w:hanging="1440"/>
      </w:pPr>
      <w:rPr>
        <w:rFonts w:hint="default"/>
      </w:rPr>
    </w:lvl>
    <w:lvl w:ilvl="7">
      <w:start w:val="1"/>
      <w:numFmt w:val="decimal"/>
      <w:lvlText w:val="%1.%2.%3.%4.%5.%6.%7.%8."/>
      <w:lvlJc w:val="left"/>
      <w:pPr>
        <w:ind w:left="4811" w:hanging="1440"/>
      </w:pPr>
      <w:rPr>
        <w:rFonts w:hint="default"/>
      </w:rPr>
    </w:lvl>
    <w:lvl w:ilvl="8">
      <w:start w:val="1"/>
      <w:numFmt w:val="decimal"/>
      <w:lvlText w:val="%1.%2.%3.%4.%5.%6.%7.%8.%9."/>
      <w:lvlJc w:val="left"/>
      <w:pPr>
        <w:ind w:left="5531" w:hanging="1800"/>
      </w:pPr>
      <w:rPr>
        <w:rFonts w:hint="default"/>
      </w:rPr>
    </w:lvl>
  </w:abstractNum>
  <w:abstractNum w:abstractNumId="58" w15:restartNumberingAfterBreak="0">
    <w:nsid w:val="6F751EDB"/>
    <w:multiLevelType w:val="hybridMultilevel"/>
    <w:tmpl w:val="DC30CF2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0943F09"/>
    <w:multiLevelType w:val="hybridMultilevel"/>
    <w:tmpl w:val="0876F170"/>
    <w:lvl w:ilvl="0" w:tplc="04190011">
      <w:start w:val="1"/>
      <w:numFmt w:val="bullet"/>
      <w:lvlText w:val=""/>
      <w:lvlJc w:val="left"/>
      <w:pPr>
        <w:ind w:left="862" w:hanging="360"/>
      </w:pPr>
      <w:rPr>
        <w:rFonts w:ascii="Symbol" w:hAnsi="Symbol" w:hint="default"/>
      </w:rPr>
    </w:lvl>
    <w:lvl w:ilvl="1" w:tplc="04190019" w:tentative="1">
      <w:start w:val="1"/>
      <w:numFmt w:val="bullet"/>
      <w:lvlText w:val="o"/>
      <w:lvlJc w:val="left"/>
      <w:pPr>
        <w:ind w:left="1582" w:hanging="360"/>
      </w:pPr>
      <w:rPr>
        <w:rFonts w:ascii="Courier New" w:hAnsi="Courier New" w:cs="Courier New" w:hint="default"/>
      </w:rPr>
    </w:lvl>
    <w:lvl w:ilvl="2" w:tplc="0419001B" w:tentative="1">
      <w:start w:val="1"/>
      <w:numFmt w:val="bullet"/>
      <w:pStyle w:val="32"/>
      <w:lvlText w:val=""/>
      <w:lvlJc w:val="left"/>
      <w:pPr>
        <w:ind w:left="2302" w:hanging="360"/>
      </w:pPr>
      <w:rPr>
        <w:rFonts w:ascii="Wingdings" w:hAnsi="Wingdings" w:hint="default"/>
      </w:rPr>
    </w:lvl>
    <w:lvl w:ilvl="3" w:tplc="0419000F" w:tentative="1">
      <w:start w:val="1"/>
      <w:numFmt w:val="bullet"/>
      <w:lvlText w:val=""/>
      <w:lvlJc w:val="left"/>
      <w:pPr>
        <w:ind w:left="3022" w:hanging="360"/>
      </w:pPr>
      <w:rPr>
        <w:rFonts w:ascii="Symbol" w:hAnsi="Symbol" w:hint="default"/>
      </w:rPr>
    </w:lvl>
    <w:lvl w:ilvl="4" w:tplc="04190019" w:tentative="1">
      <w:start w:val="1"/>
      <w:numFmt w:val="bullet"/>
      <w:lvlText w:val="o"/>
      <w:lvlJc w:val="left"/>
      <w:pPr>
        <w:ind w:left="3742" w:hanging="360"/>
      </w:pPr>
      <w:rPr>
        <w:rFonts w:ascii="Courier New" w:hAnsi="Courier New" w:cs="Courier New" w:hint="default"/>
      </w:rPr>
    </w:lvl>
    <w:lvl w:ilvl="5" w:tplc="0419001B" w:tentative="1">
      <w:start w:val="1"/>
      <w:numFmt w:val="bullet"/>
      <w:lvlText w:val=""/>
      <w:lvlJc w:val="left"/>
      <w:pPr>
        <w:ind w:left="4462" w:hanging="360"/>
      </w:pPr>
      <w:rPr>
        <w:rFonts w:ascii="Wingdings" w:hAnsi="Wingdings" w:hint="default"/>
      </w:rPr>
    </w:lvl>
    <w:lvl w:ilvl="6" w:tplc="0419000F" w:tentative="1">
      <w:start w:val="1"/>
      <w:numFmt w:val="bullet"/>
      <w:lvlText w:val=""/>
      <w:lvlJc w:val="left"/>
      <w:pPr>
        <w:ind w:left="5182" w:hanging="360"/>
      </w:pPr>
      <w:rPr>
        <w:rFonts w:ascii="Symbol" w:hAnsi="Symbol" w:hint="default"/>
      </w:rPr>
    </w:lvl>
    <w:lvl w:ilvl="7" w:tplc="04190019" w:tentative="1">
      <w:start w:val="1"/>
      <w:numFmt w:val="bullet"/>
      <w:lvlText w:val="o"/>
      <w:lvlJc w:val="left"/>
      <w:pPr>
        <w:ind w:left="5902" w:hanging="360"/>
      </w:pPr>
      <w:rPr>
        <w:rFonts w:ascii="Courier New" w:hAnsi="Courier New" w:cs="Courier New" w:hint="default"/>
      </w:rPr>
    </w:lvl>
    <w:lvl w:ilvl="8" w:tplc="0419001B" w:tentative="1">
      <w:start w:val="1"/>
      <w:numFmt w:val="bullet"/>
      <w:lvlText w:val=""/>
      <w:lvlJc w:val="left"/>
      <w:pPr>
        <w:ind w:left="6622" w:hanging="360"/>
      </w:pPr>
      <w:rPr>
        <w:rFonts w:ascii="Wingdings" w:hAnsi="Wingdings" w:hint="default"/>
      </w:rPr>
    </w:lvl>
  </w:abstractNum>
  <w:abstractNum w:abstractNumId="60"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61" w15:restartNumberingAfterBreak="0">
    <w:nsid w:val="733E56E2"/>
    <w:multiLevelType w:val="multilevel"/>
    <w:tmpl w:val="D34817AC"/>
    <w:lvl w:ilvl="0">
      <w:start w:val="1"/>
      <w:numFmt w:val="decimal"/>
      <w:lvlText w:val="%1."/>
      <w:lvlJc w:val="left"/>
      <w:pPr>
        <w:tabs>
          <w:tab w:val="num" w:pos="360"/>
        </w:tabs>
        <w:ind w:left="360" w:hanging="360"/>
      </w:pPr>
    </w:lvl>
    <w:lvl w:ilvl="1">
      <w:start w:val="1"/>
      <w:numFmt w:val="decimal"/>
      <w:isLgl/>
      <w:lvlText w:val="%1.%2."/>
      <w:lvlJc w:val="left"/>
      <w:pPr>
        <w:tabs>
          <w:tab w:val="num" w:pos="630"/>
        </w:tabs>
        <w:ind w:left="630" w:hanging="63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62" w15:restartNumberingAfterBreak="0">
    <w:nsid w:val="74C91C22"/>
    <w:multiLevelType w:val="hybridMultilevel"/>
    <w:tmpl w:val="50A0889E"/>
    <w:lvl w:ilvl="0" w:tplc="C50E45FC">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79C130B9"/>
    <w:multiLevelType w:val="hybridMultilevel"/>
    <w:tmpl w:val="B7A24C34"/>
    <w:lvl w:ilvl="0" w:tplc="019C3D74">
      <w:start w:val="5"/>
      <w:numFmt w:val="decimal"/>
      <w:lvlText w:val="%1)"/>
      <w:lvlJc w:val="left"/>
      <w:pPr>
        <w:ind w:left="236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9D52EF5"/>
    <w:multiLevelType w:val="hybridMultilevel"/>
    <w:tmpl w:val="AAFE8270"/>
    <w:lvl w:ilvl="0" w:tplc="8B2C9E4E">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9"/>
  </w:num>
  <w:num w:numId="2">
    <w:abstractNumId w:val="50"/>
  </w:num>
  <w:num w:numId="3">
    <w:abstractNumId w:val="46"/>
  </w:num>
  <w:num w:numId="4">
    <w:abstractNumId w:val="1"/>
  </w:num>
  <w:num w:numId="5">
    <w:abstractNumId w:val="0"/>
  </w:num>
  <w:num w:numId="6">
    <w:abstractNumId w:val="52"/>
  </w:num>
  <w:num w:numId="7">
    <w:abstractNumId w:val="41"/>
  </w:num>
  <w:num w:numId="8">
    <w:abstractNumId w:val="39"/>
  </w:num>
  <w:num w:numId="9">
    <w:abstractNumId w:val="3"/>
  </w:num>
  <w:num w:numId="10">
    <w:abstractNumId w:val="29"/>
  </w:num>
  <w:num w:numId="11">
    <w:abstractNumId w:val="2"/>
  </w:num>
  <w:num w:numId="12">
    <w:abstractNumId w:val="32"/>
  </w:num>
  <w:num w:numId="13">
    <w:abstractNumId w:val="57"/>
  </w:num>
  <w:num w:numId="14">
    <w:abstractNumId w:val="6"/>
  </w:num>
  <w:num w:numId="15">
    <w:abstractNumId w:val="23"/>
  </w:num>
  <w:num w:numId="16">
    <w:abstractNumId w:val="53"/>
  </w:num>
  <w:num w:numId="17">
    <w:abstractNumId w:val="47"/>
  </w:num>
  <w:num w:numId="18">
    <w:abstractNumId w:val="13"/>
  </w:num>
  <w:num w:numId="19">
    <w:abstractNumId w:val="42"/>
  </w:num>
  <w:num w:numId="20">
    <w:abstractNumId w:val="37"/>
  </w:num>
  <w:num w:numId="21">
    <w:abstractNumId w:val="55"/>
  </w:num>
  <w:num w:numId="22">
    <w:abstractNumId w:val="31"/>
  </w:num>
  <w:num w:numId="23">
    <w:abstractNumId w:val="5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6"/>
  </w:num>
  <w:num w:numId="31">
    <w:abstractNumId w:val="48"/>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38"/>
  </w:num>
  <w:num w:numId="35">
    <w:abstractNumId w:val="40"/>
  </w:num>
  <w:num w:numId="36">
    <w:abstractNumId w:val="27"/>
  </w:num>
  <w:num w:numId="37">
    <w:abstractNumId w:val="35"/>
  </w:num>
  <w:num w:numId="38">
    <w:abstractNumId w:val="60"/>
  </w:num>
  <w:num w:numId="39">
    <w:abstractNumId w:val="24"/>
  </w:num>
  <w:num w:numId="40">
    <w:abstractNumId w:val="26"/>
  </w:num>
  <w:num w:numId="41">
    <w:abstractNumId w:val="64"/>
  </w:num>
  <w:num w:numId="42">
    <w:abstractNumId w:val="25"/>
  </w:num>
  <w:num w:numId="43">
    <w:abstractNumId w:val="22"/>
  </w:num>
  <w:num w:numId="44">
    <w:abstractNumId w:val="45"/>
  </w:num>
  <w:num w:numId="45">
    <w:abstractNumId w:val="63"/>
  </w:num>
  <w:num w:numId="46">
    <w:abstractNumId w:val="19"/>
  </w:num>
  <w:num w:numId="47">
    <w:abstractNumId w:val="18"/>
  </w:num>
  <w:num w:numId="48">
    <w:abstractNumId w:val="34"/>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num>
  <w:num w:numId="5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num>
  <w:num w:numId="57">
    <w:abstractNumId w:val="49"/>
  </w:num>
  <w:num w:numId="58">
    <w:abstractNumId w:val="17"/>
  </w:num>
  <w:num w:numId="59">
    <w:abstractNumId w:val="11"/>
  </w:num>
  <w:num w:numId="60">
    <w:abstractNumId w:val="58"/>
  </w:num>
  <w:num w:numId="61">
    <w:abstractNumId w:val="62"/>
  </w:num>
  <w:num w:numId="62">
    <w:abstractNumId w:val="1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0D6"/>
    <w:rsid w:val="000011BD"/>
    <w:rsid w:val="00001656"/>
    <w:rsid w:val="00003807"/>
    <w:rsid w:val="00004D48"/>
    <w:rsid w:val="0000581E"/>
    <w:rsid w:val="000068EA"/>
    <w:rsid w:val="00012445"/>
    <w:rsid w:val="000169C0"/>
    <w:rsid w:val="00016BD8"/>
    <w:rsid w:val="0001745D"/>
    <w:rsid w:val="000221B5"/>
    <w:rsid w:val="00022A2A"/>
    <w:rsid w:val="000244BD"/>
    <w:rsid w:val="000270B6"/>
    <w:rsid w:val="00030001"/>
    <w:rsid w:val="000314DC"/>
    <w:rsid w:val="00034BB8"/>
    <w:rsid w:val="00037D33"/>
    <w:rsid w:val="00042E41"/>
    <w:rsid w:val="00043D32"/>
    <w:rsid w:val="0004477C"/>
    <w:rsid w:val="00046142"/>
    <w:rsid w:val="00046ED1"/>
    <w:rsid w:val="00050E0A"/>
    <w:rsid w:val="00050ECA"/>
    <w:rsid w:val="000513C9"/>
    <w:rsid w:val="0005301B"/>
    <w:rsid w:val="00055AC0"/>
    <w:rsid w:val="0005655E"/>
    <w:rsid w:val="00062B7F"/>
    <w:rsid w:val="00063E42"/>
    <w:rsid w:val="000652B3"/>
    <w:rsid w:val="000665DE"/>
    <w:rsid w:val="00067430"/>
    <w:rsid w:val="00067D43"/>
    <w:rsid w:val="00067F7A"/>
    <w:rsid w:val="00070C00"/>
    <w:rsid w:val="00071E56"/>
    <w:rsid w:val="000730D7"/>
    <w:rsid w:val="00081E3F"/>
    <w:rsid w:val="00082388"/>
    <w:rsid w:val="00082EB9"/>
    <w:rsid w:val="00083DBE"/>
    <w:rsid w:val="000847CE"/>
    <w:rsid w:val="00086B5D"/>
    <w:rsid w:val="00086EA6"/>
    <w:rsid w:val="00091BFF"/>
    <w:rsid w:val="00092424"/>
    <w:rsid w:val="00092655"/>
    <w:rsid w:val="0009324D"/>
    <w:rsid w:val="000974F7"/>
    <w:rsid w:val="000A0184"/>
    <w:rsid w:val="000A2268"/>
    <w:rsid w:val="000A2859"/>
    <w:rsid w:val="000A3C80"/>
    <w:rsid w:val="000A3DE0"/>
    <w:rsid w:val="000A450B"/>
    <w:rsid w:val="000A4591"/>
    <w:rsid w:val="000A46F5"/>
    <w:rsid w:val="000A4B7D"/>
    <w:rsid w:val="000A6CB1"/>
    <w:rsid w:val="000A6D07"/>
    <w:rsid w:val="000A793E"/>
    <w:rsid w:val="000B139F"/>
    <w:rsid w:val="000B2DAA"/>
    <w:rsid w:val="000B5351"/>
    <w:rsid w:val="000C0261"/>
    <w:rsid w:val="000C0DD8"/>
    <w:rsid w:val="000C1020"/>
    <w:rsid w:val="000C143B"/>
    <w:rsid w:val="000C14A5"/>
    <w:rsid w:val="000C15F4"/>
    <w:rsid w:val="000C380A"/>
    <w:rsid w:val="000C58B9"/>
    <w:rsid w:val="000C6F69"/>
    <w:rsid w:val="000C75DF"/>
    <w:rsid w:val="000D00B3"/>
    <w:rsid w:val="000D182A"/>
    <w:rsid w:val="000D2C5D"/>
    <w:rsid w:val="000D48C9"/>
    <w:rsid w:val="000D6A6C"/>
    <w:rsid w:val="000D7C55"/>
    <w:rsid w:val="000E0345"/>
    <w:rsid w:val="000E4306"/>
    <w:rsid w:val="000E5E69"/>
    <w:rsid w:val="000F0649"/>
    <w:rsid w:val="000F0957"/>
    <w:rsid w:val="000F1410"/>
    <w:rsid w:val="000F247F"/>
    <w:rsid w:val="000F51F8"/>
    <w:rsid w:val="000F7A6E"/>
    <w:rsid w:val="000F7A70"/>
    <w:rsid w:val="00101638"/>
    <w:rsid w:val="001023C3"/>
    <w:rsid w:val="001043EF"/>
    <w:rsid w:val="00105009"/>
    <w:rsid w:val="00105F65"/>
    <w:rsid w:val="00106890"/>
    <w:rsid w:val="00107D59"/>
    <w:rsid w:val="00110D31"/>
    <w:rsid w:val="0011180C"/>
    <w:rsid w:val="00113150"/>
    <w:rsid w:val="00114ED5"/>
    <w:rsid w:val="00120528"/>
    <w:rsid w:val="00123B34"/>
    <w:rsid w:val="00124B80"/>
    <w:rsid w:val="00126EEC"/>
    <w:rsid w:val="0012732A"/>
    <w:rsid w:val="0013302A"/>
    <w:rsid w:val="00134250"/>
    <w:rsid w:val="00140B6C"/>
    <w:rsid w:val="001410F6"/>
    <w:rsid w:val="00144677"/>
    <w:rsid w:val="00146310"/>
    <w:rsid w:val="001529E0"/>
    <w:rsid w:val="00155D26"/>
    <w:rsid w:val="001601CC"/>
    <w:rsid w:val="00163529"/>
    <w:rsid w:val="001640E6"/>
    <w:rsid w:val="0016643B"/>
    <w:rsid w:val="00171ED9"/>
    <w:rsid w:val="00172F0E"/>
    <w:rsid w:val="0017369D"/>
    <w:rsid w:val="00174E0F"/>
    <w:rsid w:val="001807DE"/>
    <w:rsid w:val="00181A80"/>
    <w:rsid w:val="00182399"/>
    <w:rsid w:val="001829AC"/>
    <w:rsid w:val="00183DC2"/>
    <w:rsid w:val="00183E58"/>
    <w:rsid w:val="00184DFF"/>
    <w:rsid w:val="00185009"/>
    <w:rsid w:val="00185D80"/>
    <w:rsid w:val="001865E9"/>
    <w:rsid w:val="00186808"/>
    <w:rsid w:val="0018707F"/>
    <w:rsid w:val="0019192B"/>
    <w:rsid w:val="00192988"/>
    <w:rsid w:val="00192AFA"/>
    <w:rsid w:val="001A0F65"/>
    <w:rsid w:val="001A312E"/>
    <w:rsid w:val="001A4D91"/>
    <w:rsid w:val="001A501A"/>
    <w:rsid w:val="001A5CB5"/>
    <w:rsid w:val="001A5EA9"/>
    <w:rsid w:val="001B4846"/>
    <w:rsid w:val="001B657B"/>
    <w:rsid w:val="001C28FE"/>
    <w:rsid w:val="001C2E65"/>
    <w:rsid w:val="001C3242"/>
    <w:rsid w:val="001C617A"/>
    <w:rsid w:val="001D5981"/>
    <w:rsid w:val="001D656B"/>
    <w:rsid w:val="001E153B"/>
    <w:rsid w:val="001E3815"/>
    <w:rsid w:val="001E69E5"/>
    <w:rsid w:val="001E6CA3"/>
    <w:rsid w:val="001F0105"/>
    <w:rsid w:val="001F0737"/>
    <w:rsid w:val="001F1B75"/>
    <w:rsid w:val="001F2599"/>
    <w:rsid w:val="001F5E32"/>
    <w:rsid w:val="00211980"/>
    <w:rsid w:val="0021415A"/>
    <w:rsid w:val="00217DF0"/>
    <w:rsid w:val="00221E05"/>
    <w:rsid w:val="002220D2"/>
    <w:rsid w:val="00222DC5"/>
    <w:rsid w:val="002244FC"/>
    <w:rsid w:val="0022492F"/>
    <w:rsid w:val="002259F4"/>
    <w:rsid w:val="00236F64"/>
    <w:rsid w:val="00237510"/>
    <w:rsid w:val="002452B7"/>
    <w:rsid w:val="00245EDA"/>
    <w:rsid w:val="0024632D"/>
    <w:rsid w:val="002463EB"/>
    <w:rsid w:val="00247B44"/>
    <w:rsid w:val="00251B57"/>
    <w:rsid w:val="002522B1"/>
    <w:rsid w:val="00253B8C"/>
    <w:rsid w:val="00255403"/>
    <w:rsid w:val="0025683D"/>
    <w:rsid w:val="002569CF"/>
    <w:rsid w:val="00261666"/>
    <w:rsid w:val="002623D4"/>
    <w:rsid w:val="00263ECB"/>
    <w:rsid w:val="00264EDA"/>
    <w:rsid w:val="00270D3E"/>
    <w:rsid w:val="00273BFF"/>
    <w:rsid w:val="002743F7"/>
    <w:rsid w:val="0027523E"/>
    <w:rsid w:val="00276810"/>
    <w:rsid w:val="002773BC"/>
    <w:rsid w:val="002775F4"/>
    <w:rsid w:val="0028625F"/>
    <w:rsid w:val="00286E48"/>
    <w:rsid w:val="00287A04"/>
    <w:rsid w:val="00287B2A"/>
    <w:rsid w:val="00291CA4"/>
    <w:rsid w:val="00293DFF"/>
    <w:rsid w:val="00297471"/>
    <w:rsid w:val="002A0CFB"/>
    <w:rsid w:val="002A21CE"/>
    <w:rsid w:val="002A2C4E"/>
    <w:rsid w:val="002A67D2"/>
    <w:rsid w:val="002B0438"/>
    <w:rsid w:val="002B0949"/>
    <w:rsid w:val="002B1C8B"/>
    <w:rsid w:val="002B1E19"/>
    <w:rsid w:val="002B36E8"/>
    <w:rsid w:val="002B5731"/>
    <w:rsid w:val="002C01AC"/>
    <w:rsid w:val="002C287F"/>
    <w:rsid w:val="002C5C50"/>
    <w:rsid w:val="002C613A"/>
    <w:rsid w:val="002C7ACB"/>
    <w:rsid w:val="002D26F6"/>
    <w:rsid w:val="002D562E"/>
    <w:rsid w:val="002D6F33"/>
    <w:rsid w:val="002D730B"/>
    <w:rsid w:val="002D76B4"/>
    <w:rsid w:val="002E0055"/>
    <w:rsid w:val="002E02D9"/>
    <w:rsid w:val="002E044A"/>
    <w:rsid w:val="002E0E7D"/>
    <w:rsid w:val="002E0FEE"/>
    <w:rsid w:val="002E1BA0"/>
    <w:rsid w:val="002E1C02"/>
    <w:rsid w:val="002E216D"/>
    <w:rsid w:val="002E310E"/>
    <w:rsid w:val="002E3BD4"/>
    <w:rsid w:val="002E7B84"/>
    <w:rsid w:val="002F0F65"/>
    <w:rsid w:val="002F2794"/>
    <w:rsid w:val="002F481A"/>
    <w:rsid w:val="002F4D29"/>
    <w:rsid w:val="002F52F7"/>
    <w:rsid w:val="002F5630"/>
    <w:rsid w:val="002F5B0D"/>
    <w:rsid w:val="002F7A2A"/>
    <w:rsid w:val="00300079"/>
    <w:rsid w:val="00301143"/>
    <w:rsid w:val="003011C8"/>
    <w:rsid w:val="00301244"/>
    <w:rsid w:val="00302EA0"/>
    <w:rsid w:val="00303203"/>
    <w:rsid w:val="0030424E"/>
    <w:rsid w:val="0030510F"/>
    <w:rsid w:val="003057B2"/>
    <w:rsid w:val="00305CDF"/>
    <w:rsid w:val="003064B3"/>
    <w:rsid w:val="003068F5"/>
    <w:rsid w:val="0030696C"/>
    <w:rsid w:val="00311259"/>
    <w:rsid w:val="003115FD"/>
    <w:rsid w:val="003124DF"/>
    <w:rsid w:val="0031259D"/>
    <w:rsid w:val="00312B3A"/>
    <w:rsid w:val="00312CF1"/>
    <w:rsid w:val="00314A5E"/>
    <w:rsid w:val="00314B2A"/>
    <w:rsid w:val="00316072"/>
    <w:rsid w:val="0031648C"/>
    <w:rsid w:val="00316715"/>
    <w:rsid w:val="00316B2C"/>
    <w:rsid w:val="00321509"/>
    <w:rsid w:val="00324E57"/>
    <w:rsid w:val="003267D6"/>
    <w:rsid w:val="00326C28"/>
    <w:rsid w:val="00327A1C"/>
    <w:rsid w:val="003300CE"/>
    <w:rsid w:val="00330687"/>
    <w:rsid w:val="0033217F"/>
    <w:rsid w:val="00334494"/>
    <w:rsid w:val="0034206C"/>
    <w:rsid w:val="003422DD"/>
    <w:rsid w:val="003426C1"/>
    <w:rsid w:val="00343EFC"/>
    <w:rsid w:val="00344B0D"/>
    <w:rsid w:val="00344FB8"/>
    <w:rsid w:val="0034633A"/>
    <w:rsid w:val="0034657E"/>
    <w:rsid w:val="00346A5E"/>
    <w:rsid w:val="00351195"/>
    <w:rsid w:val="00351429"/>
    <w:rsid w:val="00353C90"/>
    <w:rsid w:val="00355B50"/>
    <w:rsid w:val="003618A3"/>
    <w:rsid w:val="003658BD"/>
    <w:rsid w:val="003662E8"/>
    <w:rsid w:val="00366728"/>
    <w:rsid w:val="00372A1E"/>
    <w:rsid w:val="00373488"/>
    <w:rsid w:val="00373872"/>
    <w:rsid w:val="0037404A"/>
    <w:rsid w:val="00374C7A"/>
    <w:rsid w:val="0037620E"/>
    <w:rsid w:val="003765A0"/>
    <w:rsid w:val="003834A4"/>
    <w:rsid w:val="0038360A"/>
    <w:rsid w:val="00384B47"/>
    <w:rsid w:val="0038723B"/>
    <w:rsid w:val="003875A6"/>
    <w:rsid w:val="00390815"/>
    <w:rsid w:val="00390EC1"/>
    <w:rsid w:val="003914B8"/>
    <w:rsid w:val="00392BCB"/>
    <w:rsid w:val="0039451D"/>
    <w:rsid w:val="00397409"/>
    <w:rsid w:val="00397AFE"/>
    <w:rsid w:val="00397EF6"/>
    <w:rsid w:val="003A2765"/>
    <w:rsid w:val="003A51FF"/>
    <w:rsid w:val="003A690D"/>
    <w:rsid w:val="003B66C7"/>
    <w:rsid w:val="003B6C9F"/>
    <w:rsid w:val="003C09E2"/>
    <w:rsid w:val="003C1383"/>
    <w:rsid w:val="003C577A"/>
    <w:rsid w:val="003D2B55"/>
    <w:rsid w:val="003D6A02"/>
    <w:rsid w:val="003D70DD"/>
    <w:rsid w:val="003E0760"/>
    <w:rsid w:val="003E0C0B"/>
    <w:rsid w:val="003E248D"/>
    <w:rsid w:val="003E2895"/>
    <w:rsid w:val="003E7F91"/>
    <w:rsid w:val="003F002B"/>
    <w:rsid w:val="003F0287"/>
    <w:rsid w:val="003F14D9"/>
    <w:rsid w:val="003F16DF"/>
    <w:rsid w:val="003F1DED"/>
    <w:rsid w:val="003F1E1B"/>
    <w:rsid w:val="003F2ACA"/>
    <w:rsid w:val="003F5829"/>
    <w:rsid w:val="0040253E"/>
    <w:rsid w:val="00403077"/>
    <w:rsid w:val="00404758"/>
    <w:rsid w:val="00405674"/>
    <w:rsid w:val="00405FA6"/>
    <w:rsid w:val="00413375"/>
    <w:rsid w:val="00414112"/>
    <w:rsid w:val="00417D8D"/>
    <w:rsid w:val="00421A9C"/>
    <w:rsid w:val="00422725"/>
    <w:rsid w:val="00422F45"/>
    <w:rsid w:val="00423788"/>
    <w:rsid w:val="0043137F"/>
    <w:rsid w:val="0043495C"/>
    <w:rsid w:val="00437F18"/>
    <w:rsid w:val="004404C8"/>
    <w:rsid w:val="00443050"/>
    <w:rsid w:val="0044379E"/>
    <w:rsid w:val="00446699"/>
    <w:rsid w:val="00450BB3"/>
    <w:rsid w:val="00451919"/>
    <w:rsid w:val="00453A37"/>
    <w:rsid w:val="0045450C"/>
    <w:rsid w:val="0045472A"/>
    <w:rsid w:val="00457D8E"/>
    <w:rsid w:val="0046139A"/>
    <w:rsid w:val="004635D1"/>
    <w:rsid w:val="00467AB5"/>
    <w:rsid w:val="004714F8"/>
    <w:rsid w:val="00471633"/>
    <w:rsid w:val="00475FAF"/>
    <w:rsid w:val="00480011"/>
    <w:rsid w:val="004810C7"/>
    <w:rsid w:val="00482A80"/>
    <w:rsid w:val="00483132"/>
    <w:rsid w:val="00483FF0"/>
    <w:rsid w:val="00484975"/>
    <w:rsid w:val="00487ECC"/>
    <w:rsid w:val="004900AB"/>
    <w:rsid w:val="0049165D"/>
    <w:rsid w:val="0049297B"/>
    <w:rsid w:val="00492A41"/>
    <w:rsid w:val="00493038"/>
    <w:rsid w:val="004964D8"/>
    <w:rsid w:val="00496606"/>
    <w:rsid w:val="00497E1D"/>
    <w:rsid w:val="004A2515"/>
    <w:rsid w:val="004A29F3"/>
    <w:rsid w:val="004A3E57"/>
    <w:rsid w:val="004A4E19"/>
    <w:rsid w:val="004A553B"/>
    <w:rsid w:val="004A5E15"/>
    <w:rsid w:val="004A5EF5"/>
    <w:rsid w:val="004A70D9"/>
    <w:rsid w:val="004A7A03"/>
    <w:rsid w:val="004B0FB5"/>
    <w:rsid w:val="004B164C"/>
    <w:rsid w:val="004B3E4D"/>
    <w:rsid w:val="004B464C"/>
    <w:rsid w:val="004B51D8"/>
    <w:rsid w:val="004C0333"/>
    <w:rsid w:val="004C2832"/>
    <w:rsid w:val="004C39C4"/>
    <w:rsid w:val="004C4449"/>
    <w:rsid w:val="004C44CE"/>
    <w:rsid w:val="004C506C"/>
    <w:rsid w:val="004C605A"/>
    <w:rsid w:val="004C7DC4"/>
    <w:rsid w:val="004D32A2"/>
    <w:rsid w:val="004D34A7"/>
    <w:rsid w:val="004D3E9F"/>
    <w:rsid w:val="004D3F62"/>
    <w:rsid w:val="004D4098"/>
    <w:rsid w:val="004D493E"/>
    <w:rsid w:val="004D6443"/>
    <w:rsid w:val="004D774C"/>
    <w:rsid w:val="004E1D5A"/>
    <w:rsid w:val="004E310E"/>
    <w:rsid w:val="004E7330"/>
    <w:rsid w:val="004E7917"/>
    <w:rsid w:val="004F21D4"/>
    <w:rsid w:val="004F279F"/>
    <w:rsid w:val="004F33F5"/>
    <w:rsid w:val="004F3CD1"/>
    <w:rsid w:val="004F5ECE"/>
    <w:rsid w:val="004F6790"/>
    <w:rsid w:val="004F744B"/>
    <w:rsid w:val="004F773C"/>
    <w:rsid w:val="00500720"/>
    <w:rsid w:val="00504171"/>
    <w:rsid w:val="005041C5"/>
    <w:rsid w:val="00504292"/>
    <w:rsid w:val="005049A4"/>
    <w:rsid w:val="0050516B"/>
    <w:rsid w:val="00506896"/>
    <w:rsid w:val="00507B50"/>
    <w:rsid w:val="0051033E"/>
    <w:rsid w:val="0051099B"/>
    <w:rsid w:val="0051255D"/>
    <w:rsid w:val="00513D9B"/>
    <w:rsid w:val="00513F46"/>
    <w:rsid w:val="00517046"/>
    <w:rsid w:val="005170F9"/>
    <w:rsid w:val="00520529"/>
    <w:rsid w:val="005205B4"/>
    <w:rsid w:val="00522148"/>
    <w:rsid w:val="005228CB"/>
    <w:rsid w:val="00523A4F"/>
    <w:rsid w:val="005249A3"/>
    <w:rsid w:val="0053028D"/>
    <w:rsid w:val="005304A1"/>
    <w:rsid w:val="005322A6"/>
    <w:rsid w:val="00532FB7"/>
    <w:rsid w:val="0053344E"/>
    <w:rsid w:val="00533523"/>
    <w:rsid w:val="005342E9"/>
    <w:rsid w:val="00535357"/>
    <w:rsid w:val="0053667C"/>
    <w:rsid w:val="00537F9A"/>
    <w:rsid w:val="005416AC"/>
    <w:rsid w:val="00541C5A"/>
    <w:rsid w:val="00542518"/>
    <w:rsid w:val="005467B7"/>
    <w:rsid w:val="005476CF"/>
    <w:rsid w:val="005479EE"/>
    <w:rsid w:val="0055010E"/>
    <w:rsid w:val="00550517"/>
    <w:rsid w:val="005519DC"/>
    <w:rsid w:val="0055326E"/>
    <w:rsid w:val="00553BC0"/>
    <w:rsid w:val="005577D6"/>
    <w:rsid w:val="00560EE6"/>
    <w:rsid w:val="00563FAA"/>
    <w:rsid w:val="005721C5"/>
    <w:rsid w:val="0057559B"/>
    <w:rsid w:val="005800A5"/>
    <w:rsid w:val="005842CE"/>
    <w:rsid w:val="00590171"/>
    <w:rsid w:val="0059066B"/>
    <w:rsid w:val="0059326B"/>
    <w:rsid w:val="00596012"/>
    <w:rsid w:val="00596689"/>
    <w:rsid w:val="005A1695"/>
    <w:rsid w:val="005A1AE7"/>
    <w:rsid w:val="005A2237"/>
    <w:rsid w:val="005A24AE"/>
    <w:rsid w:val="005A323E"/>
    <w:rsid w:val="005A465D"/>
    <w:rsid w:val="005A6697"/>
    <w:rsid w:val="005B08F9"/>
    <w:rsid w:val="005B0916"/>
    <w:rsid w:val="005B1F25"/>
    <w:rsid w:val="005B26F4"/>
    <w:rsid w:val="005B3076"/>
    <w:rsid w:val="005B43D9"/>
    <w:rsid w:val="005B646A"/>
    <w:rsid w:val="005C351D"/>
    <w:rsid w:val="005D1EB4"/>
    <w:rsid w:val="005D5162"/>
    <w:rsid w:val="005D593F"/>
    <w:rsid w:val="005E07A1"/>
    <w:rsid w:val="005E3764"/>
    <w:rsid w:val="005E3AD6"/>
    <w:rsid w:val="005E418F"/>
    <w:rsid w:val="005E5A09"/>
    <w:rsid w:val="005E5E8D"/>
    <w:rsid w:val="005E7768"/>
    <w:rsid w:val="005F0086"/>
    <w:rsid w:val="005F0F8D"/>
    <w:rsid w:val="005F4F3F"/>
    <w:rsid w:val="005F6928"/>
    <w:rsid w:val="005F7D68"/>
    <w:rsid w:val="00600DA1"/>
    <w:rsid w:val="00601432"/>
    <w:rsid w:val="00601B48"/>
    <w:rsid w:val="00604554"/>
    <w:rsid w:val="00606624"/>
    <w:rsid w:val="00606696"/>
    <w:rsid w:val="00611619"/>
    <w:rsid w:val="00616FD4"/>
    <w:rsid w:val="00620487"/>
    <w:rsid w:val="00620FAD"/>
    <w:rsid w:val="00623763"/>
    <w:rsid w:val="00625148"/>
    <w:rsid w:val="006257C9"/>
    <w:rsid w:val="00625E03"/>
    <w:rsid w:val="0062657B"/>
    <w:rsid w:val="0062796D"/>
    <w:rsid w:val="00631428"/>
    <w:rsid w:val="0063344C"/>
    <w:rsid w:val="006346CB"/>
    <w:rsid w:val="006349F1"/>
    <w:rsid w:val="00635050"/>
    <w:rsid w:val="0064121E"/>
    <w:rsid w:val="00642331"/>
    <w:rsid w:val="0064307E"/>
    <w:rsid w:val="00643424"/>
    <w:rsid w:val="006460FD"/>
    <w:rsid w:val="00646CD4"/>
    <w:rsid w:val="00647DCE"/>
    <w:rsid w:val="00651BDA"/>
    <w:rsid w:val="00652A8B"/>
    <w:rsid w:val="00653F2B"/>
    <w:rsid w:val="0065586D"/>
    <w:rsid w:val="00657DD7"/>
    <w:rsid w:val="006616D9"/>
    <w:rsid w:val="00661879"/>
    <w:rsid w:val="00661AB5"/>
    <w:rsid w:val="00661B3E"/>
    <w:rsid w:val="00663040"/>
    <w:rsid w:val="00663AF8"/>
    <w:rsid w:val="00663E12"/>
    <w:rsid w:val="00667A76"/>
    <w:rsid w:val="00670382"/>
    <w:rsid w:val="00673746"/>
    <w:rsid w:val="00673AF2"/>
    <w:rsid w:val="00677306"/>
    <w:rsid w:val="00680B5F"/>
    <w:rsid w:val="00680DA7"/>
    <w:rsid w:val="00682D6F"/>
    <w:rsid w:val="006835A0"/>
    <w:rsid w:val="00683CB4"/>
    <w:rsid w:val="00684A74"/>
    <w:rsid w:val="006905A3"/>
    <w:rsid w:val="00691897"/>
    <w:rsid w:val="00691F7C"/>
    <w:rsid w:val="006938CC"/>
    <w:rsid w:val="00693EAF"/>
    <w:rsid w:val="00695899"/>
    <w:rsid w:val="00695CCB"/>
    <w:rsid w:val="006A150E"/>
    <w:rsid w:val="006A157C"/>
    <w:rsid w:val="006A252A"/>
    <w:rsid w:val="006A34E3"/>
    <w:rsid w:val="006A40A3"/>
    <w:rsid w:val="006A4112"/>
    <w:rsid w:val="006A4290"/>
    <w:rsid w:val="006A7391"/>
    <w:rsid w:val="006B0133"/>
    <w:rsid w:val="006B10DC"/>
    <w:rsid w:val="006B1CC0"/>
    <w:rsid w:val="006B33F4"/>
    <w:rsid w:val="006B4D13"/>
    <w:rsid w:val="006B54F0"/>
    <w:rsid w:val="006B5E40"/>
    <w:rsid w:val="006C0881"/>
    <w:rsid w:val="006C109A"/>
    <w:rsid w:val="006C1173"/>
    <w:rsid w:val="006C22F3"/>
    <w:rsid w:val="006C36F4"/>
    <w:rsid w:val="006C7AF6"/>
    <w:rsid w:val="006D18FE"/>
    <w:rsid w:val="006D5F61"/>
    <w:rsid w:val="006D6193"/>
    <w:rsid w:val="006D778F"/>
    <w:rsid w:val="006D7CF7"/>
    <w:rsid w:val="006E5B3A"/>
    <w:rsid w:val="006E6223"/>
    <w:rsid w:val="006E6DE0"/>
    <w:rsid w:val="006F56A7"/>
    <w:rsid w:val="006F6216"/>
    <w:rsid w:val="006F7B72"/>
    <w:rsid w:val="007009FB"/>
    <w:rsid w:val="00703012"/>
    <w:rsid w:val="00703D10"/>
    <w:rsid w:val="00703D99"/>
    <w:rsid w:val="00705ED1"/>
    <w:rsid w:val="00710F83"/>
    <w:rsid w:val="007124D1"/>
    <w:rsid w:val="007132AA"/>
    <w:rsid w:val="00713FF5"/>
    <w:rsid w:val="0071790E"/>
    <w:rsid w:val="0072078E"/>
    <w:rsid w:val="00720801"/>
    <w:rsid w:val="00720C06"/>
    <w:rsid w:val="00721353"/>
    <w:rsid w:val="007215D6"/>
    <w:rsid w:val="00724459"/>
    <w:rsid w:val="007248B3"/>
    <w:rsid w:val="00725CFA"/>
    <w:rsid w:val="007264D5"/>
    <w:rsid w:val="007267DC"/>
    <w:rsid w:val="00726950"/>
    <w:rsid w:val="00727B2F"/>
    <w:rsid w:val="00731733"/>
    <w:rsid w:val="00732CBC"/>
    <w:rsid w:val="00733E9C"/>
    <w:rsid w:val="00737637"/>
    <w:rsid w:val="00741E0D"/>
    <w:rsid w:val="0074554F"/>
    <w:rsid w:val="007468CC"/>
    <w:rsid w:val="00746E78"/>
    <w:rsid w:val="0075238D"/>
    <w:rsid w:val="007536DD"/>
    <w:rsid w:val="00755FB7"/>
    <w:rsid w:val="007561DD"/>
    <w:rsid w:val="00757109"/>
    <w:rsid w:val="00757E12"/>
    <w:rsid w:val="00760B40"/>
    <w:rsid w:val="0076130D"/>
    <w:rsid w:val="00762C7A"/>
    <w:rsid w:val="00763914"/>
    <w:rsid w:val="007639BB"/>
    <w:rsid w:val="0076745B"/>
    <w:rsid w:val="007675BA"/>
    <w:rsid w:val="007703C5"/>
    <w:rsid w:val="0077052F"/>
    <w:rsid w:val="0077282A"/>
    <w:rsid w:val="00773624"/>
    <w:rsid w:val="00776D9B"/>
    <w:rsid w:val="007775E5"/>
    <w:rsid w:val="00780E04"/>
    <w:rsid w:val="00782135"/>
    <w:rsid w:val="00782832"/>
    <w:rsid w:val="00784C03"/>
    <w:rsid w:val="007909A6"/>
    <w:rsid w:val="00790D0C"/>
    <w:rsid w:val="007919FB"/>
    <w:rsid w:val="007943C8"/>
    <w:rsid w:val="00794950"/>
    <w:rsid w:val="00794A9C"/>
    <w:rsid w:val="0079586D"/>
    <w:rsid w:val="00796173"/>
    <w:rsid w:val="0079672D"/>
    <w:rsid w:val="007976A0"/>
    <w:rsid w:val="0079796F"/>
    <w:rsid w:val="007A1E80"/>
    <w:rsid w:val="007A30DD"/>
    <w:rsid w:val="007A31A1"/>
    <w:rsid w:val="007A3910"/>
    <w:rsid w:val="007A3E9A"/>
    <w:rsid w:val="007A472D"/>
    <w:rsid w:val="007A617C"/>
    <w:rsid w:val="007B01E0"/>
    <w:rsid w:val="007B1790"/>
    <w:rsid w:val="007B3602"/>
    <w:rsid w:val="007B3AD4"/>
    <w:rsid w:val="007B4C65"/>
    <w:rsid w:val="007B76FE"/>
    <w:rsid w:val="007C175E"/>
    <w:rsid w:val="007C20B3"/>
    <w:rsid w:val="007C3F22"/>
    <w:rsid w:val="007C62BF"/>
    <w:rsid w:val="007C67FB"/>
    <w:rsid w:val="007C7551"/>
    <w:rsid w:val="007C7935"/>
    <w:rsid w:val="007C7AA8"/>
    <w:rsid w:val="007D18CF"/>
    <w:rsid w:val="007D2923"/>
    <w:rsid w:val="007D2A7D"/>
    <w:rsid w:val="007D4188"/>
    <w:rsid w:val="007D5C60"/>
    <w:rsid w:val="007E0880"/>
    <w:rsid w:val="007E1048"/>
    <w:rsid w:val="007E2538"/>
    <w:rsid w:val="007E2E7D"/>
    <w:rsid w:val="007E37D5"/>
    <w:rsid w:val="007E5F03"/>
    <w:rsid w:val="007E71FF"/>
    <w:rsid w:val="007F1223"/>
    <w:rsid w:val="007F18B6"/>
    <w:rsid w:val="007F204F"/>
    <w:rsid w:val="007F57B3"/>
    <w:rsid w:val="007F65F9"/>
    <w:rsid w:val="007F7B19"/>
    <w:rsid w:val="00801C1A"/>
    <w:rsid w:val="00802205"/>
    <w:rsid w:val="008045C5"/>
    <w:rsid w:val="008049D5"/>
    <w:rsid w:val="008073EB"/>
    <w:rsid w:val="0081018E"/>
    <w:rsid w:val="00814D56"/>
    <w:rsid w:val="00815F6B"/>
    <w:rsid w:val="0081633D"/>
    <w:rsid w:val="00816CA7"/>
    <w:rsid w:val="00817A0D"/>
    <w:rsid w:val="008209ED"/>
    <w:rsid w:val="008211DB"/>
    <w:rsid w:val="00821966"/>
    <w:rsid w:val="0082660B"/>
    <w:rsid w:val="00826BE7"/>
    <w:rsid w:val="00827C36"/>
    <w:rsid w:val="00830AC3"/>
    <w:rsid w:val="00831568"/>
    <w:rsid w:val="00832177"/>
    <w:rsid w:val="0083310A"/>
    <w:rsid w:val="00833F3C"/>
    <w:rsid w:val="008414D3"/>
    <w:rsid w:val="00842F81"/>
    <w:rsid w:val="00843C71"/>
    <w:rsid w:val="00844022"/>
    <w:rsid w:val="00844BBC"/>
    <w:rsid w:val="00846CA8"/>
    <w:rsid w:val="00847102"/>
    <w:rsid w:val="00851991"/>
    <w:rsid w:val="00852349"/>
    <w:rsid w:val="00852B7D"/>
    <w:rsid w:val="00861307"/>
    <w:rsid w:val="00861C85"/>
    <w:rsid w:val="008642DB"/>
    <w:rsid w:val="00864782"/>
    <w:rsid w:val="008656FC"/>
    <w:rsid w:val="0086650B"/>
    <w:rsid w:val="0086694C"/>
    <w:rsid w:val="00874313"/>
    <w:rsid w:val="00876455"/>
    <w:rsid w:val="008817DE"/>
    <w:rsid w:val="008833ED"/>
    <w:rsid w:val="00883BC8"/>
    <w:rsid w:val="00885ED7"/>
    <w:rsid w:val="008861F2"/>
    <w:rsid w:val="00886D7C"/>
    <w:rsid w:val="00887AF1"/>
    <w:rsid w:val="00890AC0"/>
    <w:rsid w:val="00893128"/>
    <w:rsid w:val="00896DE5"/>
    <w:rsid w:val="008A0883"/>
    <w:rsid w:val="008A20B2"/>
    <w:rsid w:val="008A3C7A"/>
    <w:rsid w:val="008A7EE6"/>
    <w:rsid w:val="008B13F3"/>
    <w:rsid w:val="008C33DD"/>
    <w:rsid w:val="008C5670"/>
    <w:rsid w:val="008C5B93"/>
    <w:rsid w:val="008D1945"/>
    <w:rsid w:val="008D2A9E"/>
    <w:rsid w:val="008D4149"/>
    <w:rsid w:val="008D6719"/>
    <w:rsid w:val="008D6A01"/>
    <w:rsid w:val="008D6F57"/>
    <w:rsid w:val="008D714B"/>
    <w:rsid w:val="008D7DA9"/>
    <w:rsid w:val="008E0F04"/>
    <w:rsid w:val="008E5371"/>
    <w:rsid w:val="008E76CA"/>
    <w:rsid w:val="008E7ABB"/>
    <w:rsid w:val="008E7DEE"/>
    <w:rsid w:val="008F17E7"/>
    <w:rsid w:val="008F1F03"/>
    <w:rsid w:val="008F2E65"/>
    <w:rsid w:val="008F47CA"/>
    <w:rsid w:val="008F5B24"/>
    <w:rsid w:val="008F6AAA"/>
    <w:rsid w:val="008F6BC9"/>
    <w:rsid w:val="008F781F"/>
    <w:rsid w:val="0090146A"/>
    <w:rsid w:val="00902118"/>
    <w:rsid w:val="009025A4"/>
    <w:rsid w:val="00902C54"/>
    <w:rsid w:val="009041B1"/>
    <w:rsid w:val="0090545E"/>
    <w:rsid w:val="0090776A"/>
    <w:rsid w:val="00911C6C"/>
    <w:rsid w:val="00912292"/>
    <w:rsid w:val="00912915"/>
    <w:rsid w:val="00914903"/>
    <w:rsid w:val="009201C1"/>
    <w:rsid w:val="0092201C"/>
    <w:rsid w:val="00922C3C"/>
    <w:rsid w:val="009241DE"/>
    <w:rsid w:val="00924266"/>
    <w:rsid w:val="00924A97"/>
    <w:rsid w:val="00925474"/>
    <w:rsid w:val="00926E63"/>
    <w:rsid w:val="00927FA2"/>
    <w:rsid w:val="00930136"/>
    <w:rsid w:val="00930DEA"/>
    <w:rsid w:val="009330CA"/>
    <w:rsid w:val="009340F9"/>
    <w:rsid w:val="009360E4"/>
    <w:rsid w:val="00941840"/>
    <w:rsid w:val="00942504"/>
    <w:rsid w:val="009431C5"/>
    <w:rsid w:val="00943D7F"/>
    <w:rsid w:val="0094432D"/>
    <w:rsid w:val="0094507F"/>
    <w:rsid w:val="009450D6"/>
    <w:rsid w:val="00945157"/>
    <w:rsid w:val="00947973"/>
    <w:rsid w:val="00952D73"/>
    <w:rsid w:val="00954EB9"/>
    <w:rsid w:val="00955A83"/>
    <w:rsid w:val="00957FB7"/>
    <w:rsid w:val="00960FE0"/>
    <w:rsid w:val="0096161E"/>
    <w:rsid w:val="009619E8"/>
    <w:rsid w:val="00964555"/>
    <w:rsid w:val="009701A3"/>
    <w:rsid w:val="009703AE"/>
    <w:rsid w:val="0097052E"/>
    <w:rsid w:val="00970E60"/>
    <w:rsid w:val="00971CC0"/>
    <w:rsid w:val="0097213B"/>
    <w:rsid w:val="009736BA"/>
    <w:rsid w:val="009754DD"/>
    <w:rsid w:val="00976F3B"/>
    <w:rsid w:val="0097769F"/>
    <w:rsid w:val="00984A63"/>
    <w:rsid w:val="00985B3F"/>
    <w:rsid w:val="00986D76"/>
    <w:rsid w:val="009932A2"/>
    <w:rsid w:val="00993E22"/>
    <w:rsid w:val="009944FA"/>
    <w:rsid w:val="00994BF7"/>
    <w:rsid w:val="0099502A"/>
    <w:rsid w:val="00997E65"/>
    <w:rsid w:val="009A40AF"/>
    <w:rsid w:val="009A4465"/>
    <w:rsid w:val="009A49E2"/>
    <w:rsid w:val="009A6071"/>
    <w:rsid w:val="009A66DA"/>
    <w:rsid w:val="009A6D8D"/>
    <w:rsid w:val="009A722C"/>
    <w:rsid w:val="009A742A"/>
    <w:rsid w:val="009A7CB5"/>
    <w:rsid w:val="009B1809"/>
    <w:rsid w:val="009B38B8"/>
    <w:rsid w:val="009B5E19"/>
    <w:rsid w:val="009C00A6"/>
    <w:rsid w:val="009C11A5"/>
    <w:rsid w:val="009C1829"/>
    <w:rsid w:val="009C387F"/>
    <w:rsid w:val="009C55E5"/>
    <w:rsid w:val="009C5680"/>
    <w:rsid w:val="009C74BF"/>
    <w:rsid w:val="009D0459"/>
    <w:rsid w:val="009D0CD2"/>
    <w:rsid w:val="009D3800"/>
    <w:rsid w:val="009D5CB1"/>
    <w:rsid w:val="009D6365"/>
    <w:rsid w:val="009D6A20"/>
    <w:rsid w:val="009D6BEC"/>
    <w:rsid w:val="009D6F8A"/>
    <w:rsid w:val="009D7527"/>
    <w:rsid w:val="009E0364"/>
    <w:rsid w:val="009E5D4C"/>
    <w:rsid w:val="009E6B8D"/>
    <w:rsid w:val="009E6E2B"/>
    <w:rsid w:val="009E6F2B"/>
    <w:rsid w:val="009F18C5"/>
    <w:rsid w:val="009F6D50"/>
    <w:rsid w:val="00A00F5A"/>
    <w:rsid w:val="00A03F07"/>
    <w:rsid w:val="00A04E78"/>
    <w:rsid w:val="00A05E23"/>
    <w:rsid w:val="00A06CBB"/>
    <w:rsid w:val="00A0709D"/>
    <w:rsid w:val="00A10698"/>
    <w:rsid w:val="00A1265F"/>
    <w:rsid w:val="00A13ADB"/>
    <w:rsid w:val="00A21B39"/>
    <w:rsid w:val="00A21CD3"/>
    <w:rsid w:val="00A2253B"/>
    <w:rsid w:val="00A22923"/>
    <w:rsid w:val="00A23900"/>
    <w:rsid w:val="00A2653C"/>
    <w:rsid w:val="00A305DC"/>
    <w:rsid w:val="00A30C1B"/>
    <w:rsid w:val="00A325FE"/>
    <w:rsid w:val="00A33943"/>
    <w:rsid w:val="00A33B25"/>
    <w:rsid w:val="00A42A2F"/>
    <w:rsid w:val="00A42D0E"/>
    <w:rsid w:val="00A437DD"/>
    <w:rsid w:val="00A43E2A"/>
    <w:rsid w:val="00A46A8D"/>
    <w:rsid w:val="00A46C37"/>
    <w:rsid w:val="00A47F6F"/>
    <w:rsid w:val="00A50D28"/>
    <w:rsid w:val="00A536C1"/>
    <w:rsid w:val="00A53D10"/>
    <w:rsid w:val="00A54049"/>
    <w:rsid w:val="00A573D4"/>
    <w:rsid w:val="00A5775E"/>
    <w:rsid w:val="00A61190"/>
    <w:rsid w:val="00A61A7B"/>
    <w:rsid w:val="00A64025"/>
    <w:rsid w:val="00A643DE"/>
    <w:rsid w:val="00A64BBD"/>
    <w:rsid w:val="00A64D6D"/>
    <w:rsid w:val="00A660B2"/>
    <w:rsid w:val="00A664E3"/>
    <w:rsid w:val="00A67E9D"/>
    <w:rsid w:val="00A72CC3"/>
    <w:rsid w:val="00A72DCD"/>
    <w:rsid w:val="00A740EC"/>
    <w:rsid w:val="00A74239"/>
    <w:rsid w:val="00A7630C"/>
    <w:rsid w:val="00A7774B"/>
    <w:rsid w:val="00A817A9"/>
    <w:rsid w:val="00A84CE5"/>
    <w:rsid w:val="00A85A55"/>
    <w:rsid w:val="00A92FBB"/>
    <w:rsid w:val="00A944D4"/>
    <w:rsid w:val="00A9569F"/>
    <w:rsid w:val="00A96350"/>
    <w:rsid w:val="00AA092E"/>
    <w:rsid w:val="00AA0B75"/>
    <w:rsid w:val="00AA0B80"/>
    <w:rsid w:val="00AA1DE2"/>
    <w:rsid w:val="00AA281E"/>
    <w:rsid w:val="00AA34D7"/>
    <w:rsid w:val="00AA36F2"/>
    <w:rsid w:val="00AA4003"/>
    <w:rsid w:val="00AA4E86"/>
    <w:rsid w:val="00AA65BA"/>
    <w:rsid w:val="00AA66A8"/>
    <w:rsid w:val="00AA79CB"/>
    <w:rsid w:val="00AB124F"/>
    <w:rsid w:val="00AB2188"/>
    <w:rsid w:val="00AB2915"/>
    <w:rsid w:val="00AB573D"/>
    <w:rsid w:val="00AB63CF"/>
    <w:rsid w:val="00AB6750"/>
    <w:rsid w:val="00AC1A48"/>
    <w:rsid w:val="00AC4875"/>
    <w:rsid w:val="00AC67D1"/>
    <w:rsid w:val="00AD0F84"/>
    <w:rsid w:val="00AD2B7B"/>
    <w:rsid w:val="00AD3037"/>
    <w:rsid w:val="00AD5607"/>
    <w:rsid w:val="00AD75E8"/>
    <w:rsid w:val="00AD7D60"/>
    <w:rsid w:val="00AE0008"/>
    <w:rsid w:val="00AE0375"/>
    <w:rsid w:val="00AE249F"/>
    <w:rsid w:val="00AE36CF"/>
    <w:rsid w:val="00AE3BC7"/>
    <w:rsid w:val="00AF016D"/>
    <w:rsid w:val="00AF1BD1"/>
    <w:rsid w:val="00AF33EC"/>
    <w:rsid w:val="00AF3D15"/>
    <w:rsid w:val="00AF4DBF"/>
    <w:rsid w:val="00AF5D76"/>
    <w:rsid w:val="00AF5F42"/>
    <w:rsid w:val="00AF6CA5"/>
    <w:rsid w:val="00AF718D"/>
    <w:rsid w:val="00B02525"/>
    <w:rsid w:val="00B031BB"/>
    <w:rsid w:val="00B04192"/>
    <w:rsid w:val="00B041A5"/>
    <w:rsid w:val="00B04B96"/>
    <w:rsid w:val="00B0560C"/>
    <w:rsid w:val="00B05FE0"/>
    <w:rsid w:val="00B06B9B"/>
    <w:rsid w:val="00B116F4"/>
    <w:rsid w:val="00B13658"/>
    <w:rsid w:val="00B14792"/>
    <w:rsid w:val="00B1687C"/>
    <w:rsid w:val="00B16CE6"/>
    <w:rsid w:val="00B17876"/>
    <w:rsid w:val="00B1791E"/>
    <w:rsid w:val="00B20511"/>
    <w:rsid w:val="00B21DA2"/>
    <w:rsid w:val="00B22E59"/>
    <w:rsid w:val="00B237CC"/>
    <w:rsid w:val="00B23FCD"/>
    <w:rsid w:val="00B27C06"/>
    <w:rsid w:val="00B31FDC"/>
    <w:rsid w:val="00B3259B"/>
    <w:rsid w:val="00B32E22"/>
    <w:rsid w:val="00B36B27"/>
    <w:rsid w:val="00B41608"/>
    <w:rsid w:val="00B41F93"/>
    <w:rsid w:val="00B443F6"/>
    <w:rsid w:val="00B45473"/>
    <w:rsid w:val="00B45913"/>
    <w:rsid w:val="00B46071"/>
    <w:rsid w:val="00B474E6"/>
    <w:rsid w:val="00B5163E"/>
    <w:rsid w:val="00B5462B"/>
    <w:rsid w:val="00B554C3"/>
    <w:rsid w:val="00B55EFC"/>
    <w:rsid w:val="00B560A1"/>
    <w:rsid w:val="00B62F17"/>
    <w:rsid w:val="00B62F39"/>
    <w:rsid w:val="00B6453A"/>
    <w:rsid w:val="00B66817"/>
    <w:rsid w:val="00B66A8F"/>
    <w:rsid w:val="00B7036D"/>
    <w:rsid w:val="00B72BFE"/>
    <w:rsid w:val="00B72E95"/>
    <w:rsid w:val="00B72FA7"/>
    <w:rsid w:val="00B75608"/>
    <w:rsid w:val="00B770C2"/>
    <w:rsid w:val="00B771AE"/>
    <w:rsid w:val="00B8150B"/>
    <w:rsid w:val="00B8171E"/>
    <w:rsid w:val="00B81DDB"/>
    <w:rsid w:val="00B81E9D"/>
    <w:rsid w:val="00B82874"/>
    <w:rsid w:val="00B8376D"/>
    <w:rsid w:val="00B85FB8"/>
    <w:rsid w:val="00B87800"/>
    <w:rsid w:val="00B90505"/>
    <w:rsid w:val="00B91677"/>
    <w:rsid w:val="00B92A0E"/>
    <w:rsid w:val="00B92DD3"/>
    <w:rsid w:val="00B934EC"/>
    <w:rsid w:val="00B96927"/>
    <w:rsid w:val="00BA1999"/>
    <w:rsid w:val="00BA3F8C"/>
    <w:rsid w:val="00BA40AC"/>
    <w:rsid w:val="00BA420B"/>
    <w:rsid w:val="00BA5826"/>
    <w:rsid w:val="00BA5B2D"/>
    <w:rsid w:val="00BA77CE"/>
    <w:rsid w:val="00BB07D2"/>
    <w:rsid w:val="00BB0CB0"/>
    <w:rsid w:val="00BB152F"/>
    <w:rsid w:val="00BB2A31"/>
    <w:rsid w:val="00BB2DE9"/>
    <w:rsid w:val="00BB3FB7"/>
    <w:rsid w:val="00BB4652"/>
    <w:rsid w:val="00BB4E48"/>
    <w:rsid w:val="00BB4EF7"/>
    <w:rsid w:val="00BC152E"/>
    <w:rsid w:val="00BC4E40"/>
    <w:rsid w:val="00BC56E1"/>
    <w:rsid w:val="00BC6D76"/>
    <w:rsid w:val="00BC7D90"/>
    <w:rsid w:val="00BD0807"/>
    <w:rsid w:val="00BD15A2"/>
    <w:rsid w:val="00BD1E13"/>
    <w:rsid w:val="00BD2EA8"/>
    <w:rsid w:val="00BD3251"/>
    <w:rsid w:val="00BD334A"/>
    <w:rsid w:val="00BD41AF"/>
    <w:rsid w:val="00BD4893"/>
    <w:rsid w:val="00BD7D66"/>
    <w:rsid w:val="00BE0519"/>
    <w:rsid w:val="00BE15DA"/>
    <w:rsid w:val="00BE1967"/>
    <w:rsid w:val="00BE20F3"/>
    <w:rsid w:val="00BE363F"/>
    <w:rsid w:val="00BE42DE"/>
    <w:rsid w:val="00BE6662"/>
    <w:rsid w:val="00BE6775"/>
    <w:rsid w:val="00BE734A"/>
    <w:rsid w:val="00BE7941"/>
    <w:rsid w:val="00BF29BD"/>
    <w:rsid w:val="00BF515F"/>
    <w:rsid w:val="00BF5853"/>
    <w:rsid w:val="00C00CDB"/>
    <w:rsid w:val="00C01143"/>
    <w:rsid w:val="00C01DF3"/>
    <w:rsid w:val="00C03EEE"/>
    <w:rsid w:val="00C04AB0"/>
    <w:rsid w:val="00C07FC7"/>
    <w:rsid w:val="00C119C4"/>
    <w:rsid w:val="00C12390"/>
    <w:rsid w:val="00C12A60"/>
    <w:rsid w:val="00C1346A"/>
    <w:rsid w:val="00C14A81"/>
    <w:rsid w:val="00C153A8"/>
    <w:rsid w:val="00C15DDB"/>
    <w:rsid w:val="00C17FE3"/>
    <w:rsid w:val="00C23964"/>
    <w:rsid w:val="00C26306"/>
    <w:rsid w:val="00C309A7"/>
    <w:rsid w:val="00C3186E"/>
    <w:rsid w:val="00C324D6"/>
    <w:rsid w:val="00C35FC5"/>
    <w:rsid w:val="00C36C09"/>
    <w:rsid w:val="00C44E3F"/>
    <w:rsid w:val="00C4721E"/>
    <w:rsid w:val="00C52121"/>
    <w:rsid w:val="00C52CAC"/>
    <w:rsid w:val="00C5448D"/>
    <w:rsid w:val="00C546DA"/>
    <w:rsid w:val="00C548C5"/>
    <w:rsid w:val="00C61D7B"/>
    <w:rsid w:val="00C6215F"/>
    <w:rsid w:val="00C64C28"/>
    <w:rsid w:val="00C66202"/>
    <w:rsid w:val="00C6757D"/>
    <w:rsid w:val="00C70508"/>
    <w:rsid w:val="00C72334"/>
    <w:rsid w:val="00C72368"/>
    <w:rsid w:val="00C7285B"/>
    <w:rsid w:val="00C730DD"/>
    <w:rsid w:val="00C75373"/>
    <w:rsid w:val="00C757DA"/>
    <w:rsid w:val="00C7710F"/>
    <w:rsid w:val="00C80051"/>
    <w:rsid w:val="00C85385"/>
    <w:rsid w:val="00C90741"/>
    <w:rsid w:val="00C90BF1"/>
    <w:rsid w:val="00C92468"/>
    <w:rsid w:val="00C9323B"/>
    <w:rsid w:val="00C9414A"/>
    <w:rsid w:val="00C963D6"/>
    <w:rsid w:val="00CA04E9"/>
    <w:rsid w:val="00CA13BB"/>
    <w:rsid w:val="00CA39A6"/>
    <w:rsid w:val="00CA6207"/>
    <w:rsid w:val="00CA7F05"/>
    <w:rsid w:val="00CB0200"/>
    <w:rsid w:val="00CB155A"/>
    <w:rsid w:val="00CB190A"/>
    <w:rsid w:val="00CB1DBB"/>
    <w:rsid w:val="00CB21D6"/>
    <w:rsid w:val="00CB24F3"/>
    <w:rsid w:val="00CB506F"/>
    <w:rsid w:val="00CB5B19"/>
    <w:rsid w:val="00CC00C5"/>
    <w:rsid w:val="00CC0DE4"/>
    <w:rsid w:val="00CC1150"/>
    <w:rsid w:val="00CC2628"/>
    <w:rsid w:val="00CC2F51"/>
    <w:rsid w:val="00CC4D8D"/>
    <w:rsid w:val="00CC5B0F"/>
    <w:rsid w:val="00CC5D5D"/>
    <w:rsid w:val="00CD05F2"/>
    <w:rsid w:val="00CD19FE"/>
    <w:rsid w:val="00CD1EEF"/>
    <w:rsid w:val="00CD1F90"/>
    <w:rsid w:val="00CD438D"/>
    <w:rsid w:val="00CD637B"/>
    <w:rsid w:val="00CD6DB9"/>
    <w:rsid w:val="00CD7EBE"/>
    <w:rsid w:val="00CE09AF"/>
    <w:rsid w:val="00CE3161"/>
    <w:rsid w:val="00CE4361"/>
    <w:rsid w:val="00CE6415"/>
    <w:rsid w:val="00CF055F"/>
    <w:rsid w:val="00CF1400"/>
    <w:rsid w:val="00CF2CC2"/>
    <w:rsid w:val="00CF2E55"/>
    <w:rsid w:val="00CF38A9"/>
    <w:rsid w:val="00D00090"/>
    <w:rsid w:val="00D02607"/>
    <w:rsid w:val="00D03217"/>
    <w:rsid w:val="00D041DD"/>
    <w:rsid w:val="00D04FE5"/>
    <w:rsid w:val="00D101C9"/>
    <w:rsid w:val="00D101CE"/>
    <w:rsid w:val="00D10BDA"/>
    <w:rsid w:val="00D12280"/>
    <w:rsid w:val="00D13C5D"/>
    <w:rsid w:val="00D13F54"/>
    <w:rsid w:val="00D207E8"/>
    <w:rsid w:val="00D222E6"/>
    <w:rsid w:val="00D22601"/>
    <w:rsid w:val="00D25BA7"/>
    <w:rsid w:val="00D26003"/>
    <w:rsid w:val="00D30744"/>
    <w:rsid w:val="00D34520"/>
    <w:rsid w:val="00D3456A"/>
    <w:rsid w:val="00D35369"/>
    <w:rsid w:val="00D35D1E"/>
    <w:rsid w:val="00D36CE8"/>
    <w:rsid w:val="00D37016"/>
    <w:rsid w:val="00D3742F"/>
    <w:rsid w:val="00D4235A"/>
    <w:rsid w:val="00D42585"/>
    <w:rsid w:val="00D43E93"/>
    <w:rsid w:val="00D44652"/>
    <w:rsid w:val="00D465FF"/>
    <w:rsid w:val="00D50695"/>
    <w:rsid w:val="00D54E82"/>
    <w:rsid w:val="00D56866"/>
    <w:rsid w:val="00D570FF"/>
    <w:rsid w:val="00D57F4D"/>
    <w:rsid w:val="00D610FC"/>
    <w:rsid w:val="00D623E9"/>
    <w:rsid w:val="00D63AC2"/>
    <w:rsid w:val="00D64E99"/>
    <w:rsid w:val="00D667CA"/>
    <w:rsid w:val="00D67E35"/>
    <w:rsid w:val="00D709D1"/>
    <w:rsid w:val="00D70E8A"/>
    <w:rsid w:val="00D713E1"/>
    <w:rsid w:val="00D75364"/>
    <w:rsid w:val="00D75BFD"/>
    <w:rsid w:val="00D767E8"/>
    <w:rsid w:val="00D77086"/>
    <w:rsid w:val="00D817C1"/>
    <w:rsid w:val="00D82E1C"/>
    <w:rsid w:val="00D83756"/>
    <w:rsid w:val="00D85506"/>
    <w:rsid w:val="00D8697B"/>
    <w:rsid w:val="00D87ACD"/>
    <w:rsid w:val="00D87B9B"/>
    <w:rsid w:val="00D87CBE"/>
    <w:rsid w:val="00D87DF3"/>
    <w:rsid w:val="00D93D04"/>
    <w:rsid w:val="00D95B0A"/>
    <w:rsid w:val="00D9763D"/>
    <w:rsid w:val="00D97817"/>
    <w:rsid w:val="00DA06AC"/>
    <w:rsid w:val="00DA2268"/>
    <w:rsid w:val="00DA29DF"/>
    <w:rsid w:val="00DA576E"/>
    <w:rsid w:val="00DA6A42"/>
    <w:rsid w:val="00DB1120"/>
    <w:rsid w:val="00DB12BE"/>
    <w:rsid w:val="00DB1AC2"/>
    <w:rsid w:val="00DB38F3"/>
    <w:rsid w:val="00DB401E"/>
    <w:rsid w:val="00DB43CB"/>
    <w:rsid w:val="00DB6F41"/>
    <w:rsid w:val="00DB7217"/>
    <w:rsid w:val="00DC0C70"/>
    <w:rsid w:val="00DC174C"/>
    <w:rsid w:val="00DC21EC"/>
    <w:rsid w:val="00DC294A"/>
    <w:rsid w:val="00DD252B"/>
    <w:rsid w:val="00DD34FA"/>
    <w:rsid w:val="00DD3E9D"/>
    <w:rsid w:val="00DD490A"/>
    <w:rsid w:val="00DD4C5F"/>
    <w:rsid w:val="00DD6147"/>
    <w:rsid w:val="00DD6AE8"/>
    <w:rsid w:val="00DD6C39"/>
    <w:rsid w:val="00DD752E"/>
    <w:rsid w:val="00DE004A"/>
    <w:rsid w:val="00DE04AE"/>
    <w:rsid w:val="00DE5038"/>
    <w:rsid w:val="00DE59DB"/>
    <w:rsid w:val="00DE6513"/>
    <w:rsid w:val="00DF049A"/>
    <w:rsid w:val="00DF202E"/>
    <w:rsid w:val="00DF4171"/>
    <w:rsid w:val="00DF5015"/>
    <w:rsid w:val="00DF5900"/>
    <w:rsid w:val="00DF5EE4"/>
    <w:rsid w:val="00DF6663"/>
    <w:rsid w:val="00DF7044"/>
    <w:rsid w:val="00DF76EA"/>
    <w:rsid w:val="00E00E2C"/>
    <w:rsid w:val="00E01950"/>
    <w:rsid w:val="00E0231F"/>
    <w:rsid w:val="00E030F1"/>
    <w:rsid w:val="00E037BC"/>
    <w:rsid w:val="00E04208"/>
    <w:rsid w:val="00E04A66"/>
    <w:rsid w:val="00E04C5D"/>
    <w:rsid w:val="00E07372"/>
    <w:rsid w:val="00E077C5"/>
    <w:rsid w:val="00E112BE"/>
    <w:rsid w:val="00E1172A"/>
    <w:rsid w:val="00E132E6"/>
    <w:rsid w:val="00E13CF8"/>
    <w:rsid w:val="00E1661B"/>
    <w:rsid w:val="00E17113"/>
    <w:rsid w:val="00E17A72"/>
    <w:rsid w:val="00E2317B"/>
    <w:rsid w:val="00E2357D"/>
    <w:rsid w:val="00E24731"/>
    <w:rsid w:val="00E26E88"/>
    <w:rsid w:val="00E315BB"/>
    <w:rsid w:val="00E31D45"/>
    <w:rsid w:val="00E321F7"/>
    <w:rsid w:val="00E3347D"/>
    <w:rsid w:val="00E34BA5"/>
    <w:rsid w:val="00E3635E"/>
    <w:rsid w:val="00E37C1F"/>
    <w:rsid w:val="00E431BD"/>
    <w:rsid w:val="00E4483B"/>
    <w:rsid w:val="00E45152"/>
    <w:rsid w:val="00E460EE"/>
    <w:rsid w:val="00E462D0"/>
    <w:rsid w:val="00E46848"/>
    <w:rsid w:val="00E46CF7"/>
    <w:rsid w:val="00E47D84"/>
    <w:rsid w:val="00E539E7"/>
    <w:rsid w:val="00E539E8"/>
    <w:rsid w:val="00E54492"/>
    <w:rsid w:val="00E548E5"/>
    <w:rsid w:val="00E620CC"/>
    <w:rsid w:val="00E62163"/>
    <w:rsid w:val="00E62648"/>
    <w:rsid w:val="00E63A0C"/>
    <w:rsid w:val="00E643FB"/>
    <w:rsid w:val="00E6576A"/>
    <w:rsid w:val="00E66157"/>
    <w:rsid w:val="00E66DE4"/>
    <w:rsid w:val="00E6716E"/>
    <w:rsid w:val="00E72563"/>
    <w:rsid w:val="00E725E0"/>
    <w:rsid w:val="00E774F4"/>
    <w:rsid w:val="00E81C0A"/>
    <w:rsid w:val="00E8588C"/>
    <w:rsid w:val="00E85F0F"/>
    <w:rsid w:val="00E877FE"/>
    <w:rsid w:val="00E90699"/>
    <w:rsid w:val="00E92146"/>
    <w:rsid w:val="00E923DD"/>
    <w:rsid w:val="00E94F92"/>
    <w:rsid w:val="00EA07A1"/>
    <w:rsid w:val="00EA75CA"/>
    <w:rsid w:val="00EB0E14"/>
    <w:rsid w:val="00EB0FAE"/>
    <w:rsid w:val="00EB419B"/>
    <w:rsid w:val="00EB5D92"/>
    <w:rsid w:val="00EB6B96"/>
    <w:rsid w:val="00EB729D"/>
    <w:rsid w:val="00EC0270"/>
    <w:rsid w:val="00EC12B4"/>
    <w:rsid w:val="00EC14F1"/>
    <w:rsid w:val="00EC21D4"/>
    <w:rsid w:val="00EC222A"/>
    <w:rsid w:val="00EC555E"/>
    <w:rsid w:val="00ED0423"/>
    <w:rsid w:val="00ED18AA"/>
    <w:rsid w:val="00ED1B86"/>
    <w:rsid w:val="00ED1C11"/>
    <w:rsid w:val="00ED61E8"/>
    <w:rsid w:val="00ED6F01"/>
    <w:rsid w:val="00ED6FFB"/>
    <w:rsid w:val="00EE3F21"/>
    <w:rsid w:val="00EE4941"/>
    <w:rsid w:val="00EE7A06"/>
    <w:rsid w:val="00EF00AE"/>
    <w:rsid w:val="00EF351D"/>
    <w:rsid w:val="00F01C29"/>
    <w:rsid w:val="00F0215D"/>
    <w:rsid w:val="00F03E55"/>
    <w:rsid w:val="00F05B49"/>
    <w:rsid w:val="00F05F25"/>
    <w:rsid w:val="00F10FE8"/>
    <w:rsid w:val="00F123DF"/>
    <w:rsid w:val="00F15267"/>
    <w:rsid w:val="00F159C0"/>
    <w:rsid w:val="00F1704F"/>
    <w:rsid w:val="00F201A2"/>
    <w:rsid w:val="00F20535"/>
    <w:rsid w:val="00F20788"/>
    <w:rsid w:val="00F30860"/>
    <w:rsid w:val="00F3379A"/>
    <w:rsid w:val="00F35F17"/>
    <w:rsid w:val="00F3774D"/>
    <w:rsid w:val="00F4181E"/>
    <w:rsid w:val="00F42498"/>
    <w:rsid w:val="00F43478"/>
    <w:rsid w:val="00F460EC"/>
    <w:rsid w:val="00F51A91"/>
    <w:rsid w:val="00F524F6"/>
    <w:rsid w:val="00F5439A"/>
    <w:rsid w:val="00F5439C"/>
    <w:rsid w:val="00F54C67"/>
    <w:rsid w:val="00F554E5"/>
    <w:rsid w:val="00F55907"/>
    <w:rsid w:val="00F56C32"/>
    <w:rsid w:val="00F57297"/>
    <w:rsid w:val="00F57598"/>
    <w:rsid w:val="00F61F65"/>
    <w:rsid w:val="00F63AF2"/>
    <w:rsid w:val="00F64D0F"/>
    <w:rsid w:val="00F657DD"/>
    <w:rsid w:val="00F65E7B"/>
    <w:rsid w:val="00F70437"/>
    <w:rsid w:val="00F71790"/>
    <w:rsid w:val="00F72E65"/>
    <w:rsid w:val="00F72FA8"/>
    <w:rsid w:val="00F73AA4"/>
    <w:rsid w:val="00F73C13"/>
    <w:rsid w:val="00F771E0"/>
    <w:rsid w:val="00F87158"/>
    <w:rsid w:val="00F9483A"/>
    <w:rsid w:val="00F96689"/>
    <w:rsid w:val="00F967C4"/>
    <w:rsid w:val="00F96C0F"/>
    <w:rsid w:val="00F9705A"/>
    <w:rsid w:val="00FA0768"/>
    <w:rsid w:val="00FA09AE"/>
    <w:rsid w:val="00FA45DE"/>
    <w:rsid w:val="00FA5196"/>
    <w:rsid w:val="00FB0188"/>
    <w:rsid w:val="00FB1CF1"/>
    <w:rsid w:val="00FB4F37"/>
    <w:rsid w:val="00FC032C"/>
    <w:rsid w:val="00FC6CBA"/>
    <w:rsid w:val="00FC6DEA"/>
    <w:rsid w:val="00FC7E0D"/>
    <w:rsid w:val="00FD2622"/>
    <w:rsid w:val="00FD27E9"/>
    <w:rsid w:val="00FD2D0E"/>
    <w:rsid w:val="00FD5E2A"/>
    <w:rsid w:val="00FD7329"/>
    <w:rsid w:val="00FE016C"/>
    <w:rsid w:val="00FE10F3"/>
    <w:rsid w:val="00FE267A"/>
    <w:rsid w:val="00FE2A2A"/>
    <w:rsid w:val="00FF145D"/>
    <w:rsid w:val="00FF26FC"/>
    <w:rsid w:val="00FF3E30"/>
    <w:rsid w:val="00FF3F8A"/>
    <w:rsid w:val="00FF410A"/>
    <w:rsid w:val="00FF42AE"/>
    <w:rsid w:val="00FF46E8"/>
    <w:rsid w:val="00FF68D2"/>
    <w:rsid w:val="00FF6EAE"/>
    <w:rsid w:val="00FF6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0C8E3B"/>
  <w15:chartTrackingRefBased/>
  <w15:docId w15:val="{63DBA522-3E77-4013-9286-D4FE2F6F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99" w:qFormat="1"/>
    <w:lsdException w:name="Subtitle" w:qFormat="1"/>
    <w:lsdException w:name="Body Text Inden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9450D6"/>
    <w:rPr>
      <w:sz w:val="24"/>
      <w:szCs w:val="24"/>
    </w:rPr>
  </w:style>
  <w:style w:type="paragraph" w:styleId="12">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Ðàçäåë"/>
    <w:basedOn w:val="a6"/>
    <w:next w:val="a6"/>
    <w:link w:val="13"/>
    <w:qFormat/>
    <w:rsid w:val="00794A9C"/>
    <w:pPr>
      <w:keepNext/>
      <w:numPr>
        <w:numId w:val="16"/>
      </w:numPr>
      <w:ind w:left="4440"/>
      <w:jc w:val="right"/>
      <w:outlineLvl w:val="0"/>
    </w:pPr>
    <w:rPr>
      <w:iCs/>
      <w:lang w:val="x-none" w:eastAsia="x-none"/>
    </w:rPr>
  </w:style>
  <w:style w:type="paragraph" w:styleId="20">
    <w:name w:val="heading 2"/>
    <w:aliases w:val="2,22,A,A.B.C.,CHS,Gliederung2,H,H2,H2 Знак,H2-Heading 2,H21,H22,HD2,Header2,Heading 2 Hidden,Heading Indent No L2,Heading2,Level 2 Topic Heading,Major,Numbered text 3,RTC,h2,heading 2,heading2,iz2,l2,list 2,list2,Б2,Заголовок 21,Раздел Знак"/>
    <w:basedOn w:val="a6"/>
    <w:next w:val="a6"/>
    <w:link w:val="22"/>
    <w:uiPriority w:val="99"/>
    <w:qFormat/>
    <w:rsid w:val="00794A9C"/>
    <w:pPr>
      <w:keepNext/>
      <w:numPr>
        <w:ilvl w:val="1"/>
        <w:numId w:val="7"/>
      </w:numPr>
      <w:spacing w:before="240" w:after="60"/>
      <w:outlineLvl w:val="1"/>
    </w:pPr>
    <w:rPr>
      <w:rFonts w:ascii="Arial" w:hAnsi="Arial" w:cs="Arial"/>
      <w:b/>
      <w:bCs/>
      <w:i/>
      <w:iCs/>
      <w:sz w:val="28"/>
      <w:szCs w:val="28"/>
    </w:rPr>
  </w:style>
  <w:style w:type="paragraph" w:styleId="31">
    <w:name w:val="heading 3"/>
    <w:aliases w:val="H3"/>
    <w:basedOn w:val="a6"/>
    <w:next w:val="a6"/>
    <w:link w:val="33"/>
    <w:qFormat/>
    <w:rsid w:val="00794A9C"/>
    <w:pPr>
      <w:keepNext/>
      <w:numPr>
        <w:ilvl w:val="2"/>
        <w:numId w:val="8"/>
      </w:numPr>
      <w:spacing w:before="240" w:after="60"/>
      <w:outlineLvl w:val="2"/>
    </w:pPr>
    <w:rPr>
      <w:rFonts w:ascii="Cambria" w:hAnsi="Cambria"/>
      <w:b/>
      <w:bCs/>
      <w:sz w:val="26"/>
      <w:szCs w:val="26"/>
    </w:rPr>
  </w:style>
  <w:style w:type="paragraph" w:styleId="4">
    <w:name w:val="heading 4"/>
    <w:basedOn w:val="a6"/>
    <w:next w:val="a6"/>
    <w:link w:val="42"/>
    <w:qFormat/>
    <w:rsid w:val="00794A9C"/>
    <w:pPr>
      <w:keepNext/>
      <w:numPr>
        <w:ilvl w:val="3"/>
        <w:numId w:val="8"/>
      </w:numPr>
      <w:spacing w:before="240" w:after="60"/>
      <w:outlineLvl w:val="3"/>
    </w:pPr>
    <w:rPr>
      <w:rFonts w:eastAsia="Arial Unicode MS"/>
      <w:b/>
      <w:bCs/>
      <w:sz w:val="28"/>
      <w:szCs w:val="28"/>
    </w:rPr>
  </w:style>
  <w:style w:type="paragraph" w:styleId="5">
    <w:name w:val="heading 5"/>
    <w:basedOn w:val="a6"/>
    <w:next w:val="a6"/>
    <w:link w:val="50"/>
    <w:qFormat/>
    <w:rsid w:val="00794A9C"/>
    <w:pPr>
      <w:tabs>
        <w:tab w:val="num" w:pos="3181"/>
      </w:tabs>
      <w:spacing w:before="240" w:after="60"/>
      <w:ind w:left="3181" w:hanging="1008"/>
      <w:outlineLvl w:val="4"/>
    </w:pPr>
    <w:rPr>
      <w:rFonts w:ascii="Times New Roman CYR" w:eastAsia="Arial Unicode MS" w:hAnsi="Times New Roman CYR"/>
      <w:b/>
      <w:bCs/>
      <w:i/>
      <w:iCs/>
      <w:sz w:val="26"/>
      <w:szCs w:val="26"/>
    </w:rPr>
  </w:style>
  <w:style w:type="paragraph" w:styleId="6">
    <w:name w:val="heading 6"/>
    <w:basedOn w:val="a6"/>
    <w:next w:val="a6"/>
    <w:link w:val="60"/>
    <w:qFormat/>
    <w:rsid w:val="00794A9C"/>
    <w:pPr>
      <w:spacing w:before="240" w:after="60"/>
      <w:outlineLvl w:val="5"/>
    </w:pPr>
    <w:rPr>
      <w:b/>
      <w:bCs/>
      <w:sz w:val="22"/>
      <w:szCs w:val="22"/>
      <w:lang w:val="x-none" w:eastAsia="x-none"/>
    </w:rPr>
  </w:style>
  <w:style w:type="paragraph" w:styleId="7">
    <w:name w:val="heading 7"/>
    <w:basedOn w:val="a6"/>
    <w:next w:val="a6"/>
    <w:link w:val="70"/>
    <w:qFormat/>
    <w:rsid w:val="00794A9C"/>
    <w:pPr>
      <w:tabs>
        <w:tab w:val="num" w:pos="3469"/>
      </w:tabs>
      <w:spacing w:before="240" w:after="60"/>
      <w:ind w:left="3469" w:hanging="1296"/>
      <w:outlineLvl w:val="6"/>
    </w:pPr>
  </w:style>
  <w:style w:type="paragraph" w:styleId="8">
    <w:name w:val="heading 8"/>
    <w:basedOn w:val="a6"/>
    <w:next w:val="a6"/>
    <w:link w:val="80"/>
    <w:qFormat/>
    <w:rsid w:val="00794A9C"/>
    <w:pPr>
      <w:tabs>
        <w:tab w:val="num" w:pos="3613"/>
      </w:tabs>
      <w:spacing w:before="240" w:after="60"/>
      <w:ind w:left="3613" w:hanging="1440"/>
      <w:outlineLvl w:val="7"/>
    </w:pPr>
    <w:rPr>
      <w:i/>
      <w:iCs/>
    </w:rPr>
  </w:style>
  <w:style w:type="paragraph" w:styleId="9">
    <w:name w:val="heading 9"/>
    <w:basedOn w:val="a6"/>
    <w:next w:val="a6"/>
    <w:link w:val="90"/>
    <w:qFormat/>
    <w:rsid w:val="00794A9C"/>
    <w:pPr>
      <w:tabs>
        <w:tab w:val="num" w:pos="3757"/>
      </w:tabs>
      <w:spacing w:before="240" w:after="60"/>
      <w:ind w:left="3757" w:hanging="1584"/>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a">
    <w:name w:val="Знак"/>
    <w:basedOn w:val="a6"/>
    <w:rsid w:val="009450D6"/>
    <w:pPr>
      <w:spacing w:before="100" w:beforeAutospacing="1" w:after="100" w:afterAutospacing="1"/>
    </w:pPr>
    <w:rPr>
      <w:rFonts w:ascii="Tahoma" w:hAnsi="Tahoma"/>
      <w:sz w:val="20"/>
      <w:szCs w:val="20"/>
      <w:lang w:val="en-US" w:eastAsia="en-US"/>
    </w:rPr>
  </w:style>
  <w:style w:type="paragraph" w:customStyle="1" w:styleId="ab">
    <w:name w:val="Название"/>
    <w:basedOn w:val="a6"/>
    <w:link w:val="ac"/>
    <w:qFormat/>
    <w:rsid w:val="009450D6"/>
    <w:pPr>
      <w:ind w:firstLine="426"/>
      <w:jc w:val="center"/>
    </w:pPr>
    <w:rPr>
      <w:rFonts w:ascii="Arial" w:hAnsi="Arial"/>
      <w:b/>
      <w:sz w:val="22"/>
      <w:szCs w:val="20"/>
    </w:rPr>
  </w:style>
  <w:style w:type="character" w:customStyle="1" w:styleId="ac">
    <w:name w:val="Название Знак"/>
    <w:link w:val="ab"/>
    <w:locked/>
    <w:rsid w:val="009450D6"/>
    <w:rPr>
      <w:rFonts w:ascii="Arial" w:hAnsi="Arial" w:cs="Times New Roman"/>
      <w:b/>
      <w:sz w:val="22"/>
      <w:lang w:val="ru-RU" w:eastAsia="ru-RU" w:bidi="ar-SA"/>
    </w:rPr>
  </w:style>
  <w:style w:type="table" w:styleId="ad">
    <w:name w:val="Table Grid"/>
    <w:basedOn w:val="a8"/>
    <w:uiPriority w:val="39"/>
    <w:rsid w:val="00945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Стиль Заголовок 2+пункт + полужирный Знак"/>
    <w:rsid w:val="005E3AD6"/>
    <w:rPr>
      <w:rFonts w:cs="Arial"/>
      <w:b/>
      <w:bCs/>
      <w:iCs/>
      <w:sz w:val="24"/>
      <w:szCs w:val="24"/>
      <w:lang w:val="ru-RU" w:eastAsia="ru-RU" w:bidi="ar-SA"/>
    </w:rPr>
  </w:style>
  <w:style w:type="paragraph" w:styleId="ae">
    <w:name w:val="Body Text Indent"/>
    <w:basedOn w:val="a6"/>
    <w:link w:val="af"/>
    <w:rsid w:val="00291CA4"/>
    <w:pPr>
      <w:ind w:right="-269" w:firstLine="851"/>
    </w:pPr>
    <w:rPr>
      <w:sz w:val="18"/>
    </w:rPr>
  </w:style>
  <w:style w:type="character" w:styleId="af0">
    <w:name w:val="annotation reference"/>
    <w:rsid w:val="00B05FE0"/>
    <w:rPr>
      <w:rFonts w:cs="Times New Roman"/>
      <w:sz w:val="16"/>
      <w:szCs w:val="16"/>
    </w:rPr>
  </w:style>
  <w:style w:type="paragraph" w:styleId="af1">
    <w:name w:val="annotation text"/>
    <w:basedOn w:val="a6"/>
    <w:rsid w:val="00B05FE0"/>
    <w:rPr>
      <w:sz w:val="20"/>
      <w:szCs w:val="20"/>
    </w:rPr>
  </w:style>
  <w:style w:type="paragraph" w:styleId="af2">
    <w:name w:val="annotation subject"/>
    <w:basedOn w:val="af1"/>
    <w:next w:val="af1"/>
    <w:rsid w:val="00B05FE0"/>
    <w:rPr>
      <w:b/>
      <w:bCs/>
    </w:rPr>
  </w:style>
  <w:style w:type="paragraph" w:styleId="af3">
    <w:name w:val="Balloon Text"/>
    <w:basedOn w:val="a6"/>
    <w:rsid w:val="00B05FE0"/>
    <w:rPr>
      <w:rFonts w:ascii="Tahoma" w:hAnsi="Tahoma" w:cs="Tahoma"/>
      <w:sz w:val="16"/>
      <w:szCs w:val="16"/>
    </w:rPr>
  </w:style>
  <w:style w:type="paragraph" w:customStyle="1" w:styleId="af4">
    <w:name w:val="Базовый"/>
    <w:uiPriority w:val="99"/>
    <w:rsid w:val="00EB0E14"/>
    <w:pPr>
      <w:tabs>
        <w:tab w:val="left" w:pos="709"/>
      </w:tabs>
      <w:suppressAutoHyphens/>
      <w:spacing w:after="200" w:line="276" w:lineRule="atLeast"/>
    </w:pPr>
    <w:rPr>
      <w:rFonts w:ascii="Calibri" w:hAnsi="Calibri"/>
      <w:sz w:val="22"/>
      <w:szCs w:val="22"/>
      <w:lang w:eastAsia="en-US"/>
    </w:rPr>
  </w:style>
  <w:style w:type="paragraph" w:styleId="af5">
    <w:name w:val="Body Text"/>
    <w:aliases w:val="Основной текст таблиц,в таблице,таблицы,в таблицах,Письмо в Интернет"/>
    <w:basedOn w:val="a6"/>
    <w:link w:val="af6"/>
    <w:rsid w:val="007B4C65"/>
    <w:pPr>
      <w:spacing w:after="120"/>
    </w:pPr>
  </w:style>
  <w:style w:type="paragraph" w:customStyle="1" w:styleId="14">
    <w:name w:val="Обычный (веб)1"/>
    <w:basedOn w:val="a6"/>
    <w:uiPriority w:val="99"/>
    <w:rsid w:val="00E37C1F"/>
    <w:pPr>
      <w:spacing w:before="100" w:beforeAutospacing="1" w:after="100" w:afterAutospacing="1"/>
    </w:pPr>
  </w:style>
  <w:style w:type="character" w:customStyle="1" w:styleId="af6">
    <w:name w:val="Основной текст Знак"/>
    <w:aliases w:val="Основной текст таблиц Знак2,в таблице Знак,таблицы Знак,в таблицах Знак,Письмо в Интернет Знак"/>
    <w:link w:val="af5"/>
    <w:rsid w:val="006B0133"/>
    <w:rPr>
      <w:sz w:val="24"/>
      <w:szCs w:val="24"/>
    </w:rPr>
  </w:style>
  <w:style w:type="character" w:styleId="af7">
    <w:name w:val="Hyperlink"/>
    <w:uiPriority w:val="99"/>
    <w:unhideWhenUsed/>
    <w:rsid w:val="00303203"/>
    <w:rPr>
      <w:color w:val="0000FF"/>
      <w:u w:val="single"/>
    </w:rPr>
  </w:style>
  <w:style w:type="paragraph" w:customStyle="1" w:styleId="ConsPlusNormal">
    <w:name w:val="ConsPlusNormal"/>
    <w:rsid w:val="00110D31"/>
    <w:pPr>
      <w:autoSpaceDE w:val="0"/>
      <w:autoSpaceDN w:val="0"/>
      <w:adjustRightInd w:val="0"/>
    </w:pPr>
    <w:rPr>
      <w:sz w:val="24"/>
      <w:szCs w:val="24"/>
    </w:rPr>
  </w:style>
  <w:style w:type="character" w:customStyle="1" w:styleId="13">
    <w:name w:val="Заголовок 1 Знак"/>
    <w:aliases w:val="Document Header1 Знак,H1 Знак1,H1 Знак Знак,Headi... Знак,Heading 1iz Знак,Б1 Знак,Б11 Знак,Введение... Знак,Заголовок параграфа (1.) Знак,Ðàçäåë Знак"/>
    <w:link w:val="12"/>
    <w:rsid w:val="00794A9C"/>
    <w:rPr>
      <w:iCs/>
      <w:sz w:val="24"/>
      <w:szCs w:val="24"/>
      <w:lang w:val="x-none" w:eastAsia="x-none"/>
    </w:rPr>
  </w:style>
  <w:style w:type="character" w:customStyle="1" w:styleId="22">
    <w:name w:val="Заголовок 2 Знак"/>
    <w:aliases w:val="2 Знак1,22 Знак,A Знак,A.B.C. Знак,CHS Знак,Gliederung2 Знак,H Знак,H2 Знак2,H2 Знак Знак,H2-Heading 2 Знак,H21 Знак,H22 Знак,HD2 Знак,Header2 Знак,Heading 2 Hidden Знак,Heading Indent No L2 Знак,Heading2 Знак,Level 2 Topic Heading Знак"/>
    <w:link w:val="20"/>
    <w:uiPriority w:val="99"/>
    <w:rsid w:val="00794A9C"/>
    <w:rPr>
      <w:rFonts w:ascii="Arial" w:hAnsi="Arial" w:cs="Arial"/>
      <w:b/>
      <w:bCs/>
      <w:i/>
      <w:iCs/>
      <w:sz w:val="28"/>
      <w:szCs w:val="28"/>
    </w:rPr>
  </w:style>
  <w:style w:type="character" w:customStyle="1" w:styleId="33">
    <w:name w:val="Заголовок 3 Знак"/>
    <w:aliases w:val="H3 Знак"/>
    <w:link w:val="31"/>
    <w:rsid w:val="00794A9C"/>
    <w:rPr>
      <w:rFonts w:ascii="Cambria" w:hAnsi="Cambria"/>
      <w:b/>
      <w:bCs/>
      <w:sz w:val="26"/>
      <w:szCs w:val="26"/>
    </w:rPr>
  </w:style>
  <w:style w:type="character" w:customStyle="1" w:styleId="42">
    <w:name w:val="Заголовок 4 Знак"/>
    <w:link w:val="4"/>
    <w:rsid w:val="00794A9C"/>
    <w:rPr>
      <w:rFonts w:eastAsia="Arial Unicode MS"/>
      <w:b/>
      <w:bCs/>
      <w:sz w:val="28"/>
      <w:szCs w:val="28"/>
    </w:rPr>
  </w:style>
  <w:style w:type="character" w:customStyle="1" w:styleId="50">
    <w:name w:val="Заголовок 5 Знак"/>
    <w:link w:val="5"/>
    <w:rsid w:val="00794A9C"/>
    <w:rPr>
      <w:rFonts w:ascii="Times New Roman CYR" w:eastAsia="Arial Unicode MS" w:hAnsi="Times New Roman CYR"/>
      <w:b/>
      <w:bCs/>
      <w:i/>
      <w:iCs/>
      <w:sz w:val="26"/>
      <w:szCs w:val="26"/>
    </w:rPr>
  </w:style>
  <w:style w:type="character" w:customStyle="1" w:styleId="60">
    <w:name w:val="Заголовок 6 Знак"/>
    <w:link w:val="6"/>
    <w:rsid w:val="00794A9C"/>
    <w:rPr>
      <w:b/>
      <w:bCs/>
      <w:sz w:val="22"/>
      <w:szCs w:val="22"/>
      <w:lang w:val="x-none" w:eastAsia="x-none"/>
    </w:rPr>
  </w:style>
  <w:style w:type="character" w:customStyle="1" w:styleId="70">
    <w:name w:val="Заголовок 7 Знак"/>
    <w:link w:val="7"/>
    <w:rsid w:val="00794A9C"/>
    <w:rPr>
      <w:sz w:val="24"/>
      <w:szCs w:val="24"/>
    </w:rPr>
  </w:style>
  <w:style w:type="character" w:customStyle="1" w:styleId="80">
    <w:name w:val="Заголовок 8 Знак"/>
    <w:link w:val="8"/>
    <w:rsid w:val="00794A9C"/>
    <w:rPr>
      <w:i/>
      <w:iCs/>
      <w:sz w:val="24"/>
      <w:szCs w:val="24"/>
    </w:rPr>
  </w:style>
  <w:style w:type="character" w:customStyle="1" w:styleId="90">
    <w:name w:val="Заголовок 9 Знак"/>
    <w:link w:val="9"/>
    <w:rsid w:val="00794A9C"/>
    <w:rPr>
      <w:rFonts w:ascii="Arial" w:hAnsi="Arial" w:cs="Arial"/>
      <w:sz w:val="22"/>
      <w:szCs w:val="22"/>
    </w:rPr>
  </w:style>
  <w:style w:type="paragraph" w:styleId="af8">
    <w:name w:val="header"/>
    <w:aliases w:val="Heder,Titul"/>
    <w:basedOn w:val="a6"/>
    <w:link w:val="af9"/>
    <w:uiPriority w:val="99"/>
    <w:rsid w:val="00794A9C"/>
    <w:pPr>
      <w:tabs>
        <w:tab w:val="center" w:pos="4153"/>
        <w:tab w:val="right" w:pos="8306"/>
      </w:tabs>
    </w:pPr>
    <w:rPr>
      <w:rFonts w:ascii="Courier New" w:hAnsi="Courier New" w:cs="Courier New"/>
      <w:sz w:val="20"/>
      <w:szCs w:val="20"/>
    </w:rPr>
  </w:style>
  <w:style w:type="character" w:customStyle="1" w:styleId="af9">
    <w:name w:val="Верхний колонтитул Знак"/>
    <w:aliases w:val="Heder Знак,Titul Знак"/>
    <w:link w:val="af8"/>
    <w:uiPriority w:val="99"/>
    <w:rsid w:val="00794A9C"/>
    <w:rPr>
      <w:rFonts w:ascii="Courier New" w:hAnsi="Courier New" w:cs="Courier New"/>
    </w:rPr>
  </w:style>
  <w:style w:type="paragraph" w:styleId="afa">
    <w:name w:val="footer"/>
    <w:basedOn w:val="a6"/>
    <w:link w:val="15"/>
    <w:uiPriority w:val="99"/>
    <w:rsid w:val="00794A9C"/>
    <w:pPr>
      <w:tabs>
        <w:tab w:val="center" w:pos="4153"/>
        <w:tab w:val="right" w:pos="8306"/>
      </w:tabs>
    </w:pPr>
    <w:rPr>
      <w:rFonts w:ascii="Courier New" w:hAnsi="Courier New"/>
      <w:sz w:val="20"/>
      <w:szCs w:val="20"/>
      <w:lang w:val="x-none" w:eastAsia="x-none"/>
    </w:rPr>
  </w:style>
  <w:style w:type="character" w:customStyle="1" w:styleId="afb">
    <w:name w:val="Нижний колонтитул Знак"/>
    <w:uiPriority w:val="99"/>
    <w:rsid w:val="00794A9C"/>
    <w:rPr>
      <w:sz w:val="24"/>
      <w:szCs w:val="24"/>
    </w:rPr>
  </w:style>
  <w:style w:type="paragraph" w:customStyle="1" w:styleId="ConsNormal">
    <w:name w:val="ConsNormal"/>
    <w:rsid w:val="00794A9C"/>
    <w:pPr>
      <w:autoSpaceDE w:val="0"/>
      <w:autoSpaceDN w:val="0"/>
      <w:adjustRightInd w:val="0"/>
      <w:ind w:right="19772" w:firstLine="720"/>
    </w:pPr>
    <w:rPr>
      <w:rFonts w:ascii="Arial" w:hAnsi="Arial" w:cs="Arial"/>
    </w:rPr>
  </w:style>
  <w:style w:type="paragraph" w:customStyle="1" w:styleId="ConsTitle">
    <w:name w:val="ConsTitle"/>
    <w:rsid w:val="00794A9C"/>
    <w:pPr>
      <w:autoSpaceDE w:val="0"/>
      <w:autoSpaceDN w:val="0"/>
      <w:adjustRightInd w:val="0"/>
      <w:ind w:right="19772"/>
    </w:pPr>
    <w:rPr>
      <w:rFonts w:ascii="Arial" w:hAnsi="Arial" w:cs="Arial"/>
      <w:b/>
      <w:bCs/>
      <w:sz w:val="14"/>
      <w:szCs w:val="14"/>
    </w:rPr>
  </w:style>
  <w:style w:type="paragraph" w:customStyle="1" w:styleId="16">
    <w:name w:val="Обычный1"/>
    <w:link w:val="Normal"/>
    <w:rsid w:val="00794A9C"/>
    <w:rPr>
      <w:sz w:val="24"/>
    </w:rPr>
  </w:style>
  <w:style w:type="character" w:styleId="afc">
    <w:name w:val="page number"/>
    <w:rsid w:val="00794A9C"/>
  </w:style>
  <w:style w:type="character" w:customStyle="1" w:styleId="afd">
    <w:name w:val="Текст примечания Знак"/>
    <w:rsid w:val="00794A9C"/>
  </w:style>
  <w:style w:type="character" w:customStyle="1" w:styleId="afe">
    <w:name w:val="Тема примечания Знак"/>
    <w:rsid w:val="00794A9C"/>
    <w:rPr>
      <w:b/>
      <w:bCs/>
    </w:rPr>
  </w:style>
  <w:style w:type="character" w:customStyle="1" w:styleId="aff">
    <w:name w:val="Текст выноски Знак"/>
    <w:rsid w:val="00794A9C"/>
    <w:rPr>
      <w:rFonts w:ascii="Tahoma" w:hAnsi="Tahoma" w:cs="Tahoma"/>
      <w:sz w:val="16"/>
      <w:szCs w:val="16"/>
    </w:rPr>
  </w:style>
  <w:style w:type="paragraph" w:styleId="24">
    <w:name w:val="Body Text Indent 2"/>
    <w:basedOn w:val="a6"/>
    <w:link w:val="25"/>
    <w:rsid w:val="00794A9C"/>
    <w:pPr>
      <w:ind w:firstLine="720"/>
      <w:jc w:val="both"/>
    </w:pPr>
  </w:style>
  <w:style w:type="character" w:customStyle="1" w:styleId="25">
    <w:name w:val="Основной текст с отступом 2 Знак"/>
    <w:link w:val="24"/>
    <w:rsid w:val="00794A9C"/>
    <w:rPr>
      <w:sz w:val="24"/>
      <w:szCs w:val="24"/>
    </w:rPr>
  </w:style>
  <w:style w:type="paragraph" w:styleId="34">
    <w:name w:val="Body Text Indent 3"/>
    <w:basedOn w:val="a6"/>
    <w:link w:val="35"/>
    <w:uiPriority w:val="99"/>
    <w:rsid w:val="00794A9C"/>
    <w:pPr>
      <w:ind w:firstLine="720"/>
      <w:jc w:val="both"/>
    </w:pPr>
    <w:rPr>
      <w:color w:val="0000FF"/>
      <w:u w:val="single"/>
      <w:lang w:val="x-none" w:eastAsia="x-none"/>
    </w:rPr>
  </w:style>
  <w:style w:type="character" w:customStyle="1" w:styleId="35">
    <w:name w:val="Основной текст с отступом 3 Знак"/>
    <w:link w:val="34"/>
    <w:uiPriority w:val="99"/>
    <w:rsid w:val="00794A9C"/>
    <w:rPr>
      <w:color w:val="0000FF"/>
      <w:sz w:val="24"/>
      <w:szCs w:val="24"/>
      <w:u w:val="single"/>
      <w:lang w:val="x-none" w:eastAsia="x-none"/>
    </w:rPr>
  </w:style>
  <w:style w:type="character" w:customStyle="1" w:styleId="labelheaderlevel21">
    <w:name w:val="label_header_level_21"/>
    <w:rsid w:val="00794A9C"/>
    <w:rPr>
      <w:b/>
      <w:bCs/>
      <w:color w:val="0000FF"/>
      <w:sz w:val="20"/>
      <w:szCs w:val="20"/>
    </w:rPr>
  </w:style>
  <w:style w:type="paragraph" w:styleId="26">
    <w:name w:val="List 2"/>
    <w:basedOn w:val="a6"/>
    <w:rsid w:val="00794A9C"/>
    <w:pPr>
      <w:ind w:left="566" w:hanging="283"/>
    </w:pPr>
  </w:style>
  <w:style w:type="paragraph" w:customStyle="1" w:styleId="aff0">
    <w:name w:val="Знак"/>
    <w:basedOn w:val="a6"/>
    <w:rsid w:val="00794A9C"/>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w:basedOn w:val="a6"/>
    <w:rsid w:val="00794A9C"/>
    <w:pPr>
      <w:spacing w:after="160" w:line="240" w:lineRule="exact"/>
    </w:pPr>
    <w:rPr>
      <w:rFonts w:ascii="Verdana" w:hAnsi="Verdana" w:cs="Verdana"/>
      <w:sz w:val="20"/>
      <w:szCs w:val="20"/>
      <w:lang w:val="en-US" w:eastAsia="en-US"/>
    </w:rPr>
  </w:style>
  <w:style w:type="paragraph" w:customStyle="1" w:styleId="110">
    <w:name w:val="заголовок 11"/>
    <w:basedOn w:val="a6"/>
    <w:next w:val="a6"/>
    <w:rsid w:val="00794A9C"/>
    <w:pPr>
      <w:keepNext/>
      <w:jc w:val="center"/>
    </w:pPr>
    <w:rPr>
      <w:snapToGrid w:val="0"/>
      <w:szCs w:val="20"/>
    </w:rPr>
  </w:style>
  <w:style w:type="paragraph" w:styleId="27">
    <w:name w:val="Body Text 2"/>
    <w:basedOn w:val="a6"/>
    <w:link w:val="28"/>
    <w:rsid w:val="00794A9C"/>
    <w:pPr>
      <w:spacing w:after="120" w:line="480" w:lineRule="auto"/>
    </w:pPr>
    <w:rPr>
      <w:lang w:val="x-none" w:eastAsia="x-none"/>
    </w:rPr>
  </w:style>
  <w:style w:type="character" w:customStyle="1" w:styleId="28">
    <w:name w:val="Основной текст 2 Знак"/>
    <w:link w:val="27"/>
    <w:rsid w:val="00794A9C"/>
    <w:rPr>
      <w:sz w:val="24"/>
      <w:szCs w:val="24"/>
      <w:lang w:val="x-none" w:eastAsia="x-none"/>
    </w:rPr>
  </w:style>
  <w:style w:type="paragraph" w:styleId="36">
    <w:name w:val="Body Text 3"/>
    <w:basedOn w:val="a6"/>
    <w:link w:val="37"/>
    <w:rsid w:val="00794A9C"/>
    <w:pPr>
      <w:spacing w:after="120"/>
    </w:pPr>
    <w:rPr>
      <w:sz w:val="16"/>
      <w:szCs w:val="16"/>
      <w:lang w:val="x-none" w:eastAsia="x-none"/>
    </w:rPr>
  </w:style>
  <w:style w:type="character" w:customStyle="1" w:styleId="37">
    <w:name w:val="Основной текст 3 Знак"/>
    <w:link w:val="36"/>
    <w:rsid w:val="00794A9C"/>
    <w:rPr>
      <w:sz w:val="16"/>
      <w:szCs w:val="16"/>
      <w:lang w:val="x-none" w:eastAsia="x-none"/>
    </w:rPr>
  </w:style>
  <w:style w:type="paragraph" w:customStyle="1" w:styleId="17">
    <w:name w:val="заголовок 1"/>
    <w:basedOn w:val="a6"/>
    <w:next w:val="a6"/>
    <w:rsid w:val="00794A9C"/>
    <w:pPr>
      <w:keepNext/>
      <w:widowControl w:val="0"/>
      <w:jc w:val="center"/>
    </w:pPr>
    <w:rPr>
      <w:b/>
      <w:snapToGrid w:val="0"/>
      <w:sz w:val="22"/>
      <w:szCs w:val="20"/>
    </w:rPr>
  </w:style>
  <w:style w:type="paragraph" w:customStyle="1" w:styleId="29">
    <w:name w:val="çàãîëîâîê 2"/>
    <w:basedOn w:val="a6"/>
    <w:next w:val="a6"/>
    <w:rsid w:val="00794A9C"/>
    <w:pPr>
      <w:keepNext/>
      <w:jc w:val="both"/>
    </w:pPr>
    <w:rPr>
      <w:szCs w:val="20"/>
      <w:lang w:val="en-GB"/>
    </w:rPr>
  </w:style>
  <w:style w:type="paragraph" w:customStyle="1" w:styleId="aff2">
    <w:name w:val="Таблица шапка"/>
    <w:basedOn w:val="a6"/>
    <w:rsid w:val="00794A9C"/>
    <w:pPr>
      <w:keepNext/>
      <w:spacing w:before="40" w:after="40"/>
      <w:ind w:left="57" w:right="57"/>
    </w:pPr>
    <w:rPr>
      <w:snapToGrid w:val="0"/>
      <w:sz w:val="22"/>
      <w:szCs w:val="20"/>
    </w:rPr>
  </w:style>
  <w:style w:type="paragraph" w:customStyle="1" w:styleId="aff3">
    <w:name w:val="Таблица текст"/>
    <w:basedOn w:val="a6"/>
    <w:rsid w:val="00794A9C"/>
    <w:pPr>
      <w:spacing w:before="40" w:after="40"/>
      <w:ind w:left="57" w:right="57"/>
    </w:pPr>
    <w:rPr>
      <w:snapToGrid w:val="0"/>
      <w:szCs w:val="20"/>
    </w:rPr>
  </w:style>
  <w:style w:type="paragraph" w:customStyle="1" w:styleId="a3">
    <w:name w:val="Пункт"/>
    <w:basedOn w:val="a6"/>
    <w:link w:val="18"/>
    <w:rsid w:val="00794A9C"/>
    <w:pPr>
      <w:numPr>
        <w:ilvl w:val="2"/>
        <w:numId w:val="7"/>
      </w:numPr>
      <w:spacing w:line="360" w:lineRule="auto"/>
      <w:jc w:val="both"/>
    </w:pPr>
    <w:rPr>
      <w:snapToGrid w:val="0"/>
      <w:sz w:val="28"/>
      <w:szCs w:val="28"/>
    </w:rPr>
  </w:style>
  <w:style w:type="paragraph" w:styleId="HTML">
    <w:name w:val="HTML Preformatted"/>
    <w:basedOn w:val="a6"/>
    <w:link w:val="HTML0"/>
    <w:rsid w:val="00794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794A9C"/>
    <w:rPr>
      <w:rFonts w:ascii="Courier New" w:hAnsi="Courier New" w:cs="Courier New"/>
    </w:rPr>
  </w:style>
  <w:style w:type="paragraph" w:styleId="af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6"/>
    <w:link w:val="aff5"/>
    <w:uiPriority w:val="99"/>
    <w:rsid w:val="00794A9C"/>
    <w:pPr>
      <w:spacing w:line="360" w:lineRule="auto"/>
      <w:ind w:firstLine="567"/>
      <w:jc w:val="both"/>
    </w:pPr>
    <w:rPr>
      <w:snapToGrid w:val="0"/>
      <w:szCs w:val="20"/>
    </w:rPr>
  </w:style>
  <w:style w:type="character" w:customStyle="1" w:styleId="af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f4"/>
    <w:rsid w:val="00794A9C"/>
    <w:rPr>
      <w:snapToGrid w:val="0"/>
      <w:sz w:val="24"/>
    </w:rPr>
  </w:style>
  <w:style w:type="character" w:customStyle="1" w:styleId="FontStyle15">
    <w:name w:val="Font Style15"/>
    <w:rsid w:val="00794A9C"/>
    <w:rPr>
      <w:rFonts w:ascii="Times New Roman" w:hAnsi="Times New Roman" w:cs="Times New Roman"/>
      <w:sz w:val="26"/>
      <w:szCs w:val="26"/>
    </w:rPr>
  </w:style>
  <w:style w:type="paragraph" w:customStyle="1" w:styleId="2a">
    <w:name w:val="Уровень2"/>
    <w:basedOn w:val="a6"/>
    <w:rsid w:val="00794A9C"/>
    <w:pPr>
      <w:tabs>
        <w:tab w:val="num" w:pos="927"/>
        <w:tab w:val="left" w:pos="993"/>
      </w:tabs>
      <w:spacing w:before="120" w:after="120"/>
      <w:ind w:firstLine="567"/>
      <w:jc w:val="both"/>
      <w:outlineLvl w:val="0"/>
    </w:pPr>
    <w:rPr>
      <w:rFonts w:ascii="Arial" w:hAnsi="Arial"/>
      <w:bCs/>
      <w:iCs/>
      <w:color w:val="000000"/>
      <w:szCs w:val="20"/>
    </w:rPr>
  </w:style>
  <w:style w:type="paragraph" w:customStyle="1" w:styleId="38">
    <w:name w:val="Уровень3"/>
    <w:basedOn w:val="2a"/>
    <w:rsid w:val="00794A9C"/>
    <w:pPr>
      <w:tabs>
        <w:tab w:val="clear" w:pos="927"/>
        <w:tab w:val="num" w:pos="360"/>
        <w:tab w:val="num" w:pos="2160"/>
      </w:tabs>
      <w:ind w:left="2160" w:hanging="180"/>
    </w:pPr>
  </w:style>
  <w:style w:type="paragraph" w:customStyle="1" w:styleId="aff6">
    <w:name w:val="Заголовок статьи"/>
    <w:basedOn w:val="a6"/>
    <w:next w:val="a6"/>
    <w:rsid w:val="00794A9C"/>
    <w:pPr>
      <w:autoSpaceDE w:val="0"/>
      <w:autoSpaceDN w:val="0"/>
      <w:adjustRightInd w:val="0"/>
      <w:ind w:left="1612" w:hanging="892"/>
      <w:jc w:val="both"/>
    </w:pPr>
    <w:rPr>
      <w:rFonts w:ascii="Arial" w:hAnsi="Arial" w:cs="Arial"/>
      <w:sz w:val="20"/>
      <w:szCs w:val="20"/>
    </w:rPr>
  </w:style>
  <w:style w:type="paragraph" w:customStyle="1" w:styleId="210">
    <w:name w:val="Основной текст с отступом 21"/>
    <w:basedOn w:val="a6"/>
    <w:rsid w:val="00794A9C"/>
    <w:pPr>
      <w:widowControl w:val="0"/>
      <w:overflowPunct w:val="0"/>
      <w:autoSpaceDE w:val="0"/>
      <w:autoSpaceDN w:val="0"/>
      <w:adjustRightInd w:val="0"/>
      <w:spacing w:after="360" w:line="240" w:lineRule="exact"/>
      <w:ind w:firstLine="851"/>
      <w:jc w:val="both"/>
      <w:textAlignment w:val="baseline"/>
    </w:pPr>
    <w:rPr>
      <w:szCs w:val="20"/>
    </w:rPr>
  </w:style>
  <w:style w:type="paragraph" w:customStyle="1" w:styleId="a4">
    <w:name w:val="А_обычный"/>
    <w:basedOn w:val="a6"/>
    <w:rsid w:val="00794A9C"/>
    <w:pPr>
      <w:numPr>
        <w:numId w:val="3"/>
      </w:numPr>
      <w:jc w:val="both"/>
    </w:pPr>
  </w:style>
  <w:style w:type="paragraph" w:customStyle="1" w:styleId="39">
    <w:name w:val="Стиль3"/>
    <w:basedOn w:val="24"/>
    <w:link w:val="3a"/>
    <w:rsid w:val="00794A9C"/>
    <w:pPr>
      <w:widowControl w:val="0"/>
      <w:tabs>
        <w:tab w:val="num" w:pos="1307"/>
      </w:tabs>
      <w:adjustRightInd w:val="0"/>
      <w:ind w:left="1080" w:firstLine="0"/>
      <w:textAlignment w:val="baseline"/>
    </w:pPr>
    <w:rPr>
      <w:szCs w:val="20"/>
    </w:rPr>
  </w:style>
  <w:style w:type="paragraph" w:customStyle="1" w:styleId="1-3">
    <w:name w:val="Текст1-3"/>
    <w:basedOn w:val="a6"/>
    <w:rsid w:val="00794A9C"/>
    <w:pPr>
      <w:spacing w:after="60" w:line="288" w:lineRule="auto"/>
      <w:jc w:val="both"/>
    </w:pPr>
    <w:rPr>
      <w:szCs w:val="20"/>
    </w:rPr>
  </w:style>
  <w:style w:type="paragraph" w:customStyle="1" w:styleId="aHeader">
    <w:name w:val="a_Header"/>
    <w:basedOn w:val="a6"/>
    <w:rsid w:val="00794A9C"/>
    <w:pPr>
      <w:tabs>
        <w:tab w:val="left" w:pos="1985"/>
      </w:tabs>
      <w:spacing w:after="60"/>
      <w:jc w:val="center"/>
    </w:pPr>
    <w:rPr>
      <w:rFonts w:ascii="Courier New" w:hAnsi="Courier New"/>
    </w:rPr>
  </w:style>
  <w:style w:type="paragraph" w:styleId="aff7">
    <w:name w:val="Plain Text"/>
    <w:basedOn w:val="a6"/>
    <w:link w:val="aff8"/>
    <w:uiPriority w:val="99"/>
    <w:rsid w:val="00794A9C"/>
    <w:rPr>
      <w:rFonts w:ascii="Courier New" w:hAnsi="Courier New"/>
      <w:snapToGrid w:val="0"/>
      <w:sz w:val="20"/>
      <w:szCs w:val="20"/>
    </w:rPr>
  </w:style>
  <w:style w:type="character" w:customStyle="1" w:styleId="aff8">
    <w:name w:val="Текст Знак"/>
    <w:link w:val="aff7"/>
    <w:uiPriority w:val="99"/>
    <w:rsid w:val="00794A9C"/>
    <w:rPr>
      <w:rFonts w:ascii="Courier New" w:hAnsi="Courier New"/>
      <w:snapToGrid w:val="0"/>
    </w:rPr>
  </w:style>
  <w:style w:type="paragraph" w:styleId="aff9">
    <w:name w:val="Block Text"/>
    <w:basedOn w:val="a6"/>
    <w:rsid w:val="00794A9C"/>
    <w:pPr>
      <w:ind w:left="-5220" w:right="-105"/>
      <w:jc w:val="both"/>
    </w:pPr>
    <w:rPr>
      <w:i/>
      <w:iCs/>
    </w:rPr>
  </w:style>
  <w:style w:type="paragraph" w:styleId="2b">
    <w:name w:val="toc 2"/>
    <w:basedOn w:val="a6"/>
    <w:next w:val="a6"/>
    <w:autoRedefine/>
    <w:uiPriority w:val="39"/>
    <w:rsid w:val="00794A9C"/>
    <w:pPr>
      <w:tabs>
        <w:tab w:val="left" w:pos="426"/>
        <w:tab w:val="left" w:pos="1134"/>
        <w:tab w:val="right" w:pos="9356"/>
      </w:tabs>
      <w:ind w:left="1134" w:right="623" w:hanging="708"/>
    </w:pPr>
    <w:rPr>
      <w:rFonts w:ascii="Arial" w:hAnsi="Arial" w:cs="Arial"/>
      <w:b/>
      <w:bCs/>
      <w:noProof/>
      <w:sz w:val="18"/>
      <w:szCs w:val="20"/>
    </w:rPr>
  </w:style>
  <w:style w:type="paragraph" w:styleId="affa">
    <w:name w:val="Document Map"/>
    <w:basedOn w:val="a6"/>
    <w:link w:val="affb"/>
    <w:rsid w:val="00794A9C"/>
    <w:pPr>
      <w:shd w:val="clear" w:color="auto" w:fill="000080"/>
    </w:pPr>
    <w:rPr>
      <w:rFonts w:ascii="Tahoma" w:hAnsi="Tahoma" w:cs="Tahoma"/>
      <w:szCs w:val="20"/>
    </w:rPr>
  </w:style>
  <w:style w:type="character" w:customStyle="1" w:styleId="affb">
    <w:name w:val="Схема документа Знак"/>
    <w:link w:val="affa"/>
    <w:rsid w:val="00794A9C"/>
    <w:rPr>
      <w:rFonts w:ascii="Tahoma" w:hAnsi="Tahoma" w:cs="Tahoma"/>
      <w:sz w:val="24"/>
      <w:shd w:val="clear" w:color="auto" w:fill="000080"/>
    </w:rPr>
  </w:style>
  <w:style w:type="paragraph" w:styleId="19">
    <w:name w:val="toc 1"/>
    <w:basedOn w:val="a6"/>
    <w:next w:val="a6"/>
    <w:autoRedefine/>
    <w:uiPriority w:val="39"/>
    <w:rsid w:val="00794A9C"/>
    <w:pPr>
      <w:tabs>
        <w:tab w:val="left" w:pos="426"/>
        <w:tab w:val="right" w:leader="dot" w:pos="9356"/>
      </w:tabs>
      <w:ind w:left="426" w:right="623" w:hanging="426"/>
    </w:pPr>
    <w:rPr>
      <w:noProof/>
      <w:szCs w:val="20"/>
    </w:rPr>
  </w:style>
  <w:style w:type="paragraph" w:styleId="3b">
    <w:name w:val="toc 3"/>
    <w:basedOn w:val="a6"/>
    <w:next w:val="a6"/>
    <w:autoRedefine/>
    <w:uiPriority w:val="39"/>
    <w:rsid w:val="00794A9C"/>
    <w:pPr>
      <w:jc w:val="both"/>
    </w:pPr>
    <w:rPr>
      <w:szCs w:val="20"/>
    </w:rPr>
  </w:style>
  <w:style w:type="paragraph" w:styleId="43">
    <w:name w:val="toc 4"/>
    <w:basedOn w:val="a6"/>
    <w:next w:val="a6"/>
    <w:autoRedefine/>
    <w:rsid w:val="00794A9C"/>
    <w:pPr>
      <w:ind w:left="720"/>
    </w:pPr>
    <w:rPr>
      <w:szCs w:val="20"/>
    </w:rPr>
  </w:style>
  <w:style w:type="paragraph" w:styleId="51">
    <w:name w:val="toc 5"/>
    <w:basedOn w:val="a6"/>
    <w:next w:val="a6"/>
    <w:autoRedefine/>
    <w:rsid w:val="00794A9C"/>
    <w:pPr>
      <w:ind w:left="960"/>
    </w:pPr>
    <w:rPr>
      <w:szCs w:val="20"/>
    </w:rPr>
  </w:style>
  <w:style w:type="paragraph" w:styleId="61">
    <w:name w:val="toc 6"/>
    <w:basedOn w:val="a6"/>
    <w:next w:val="a6"/>
    <w:autoRedefine/>
    <w:rsid w:val="00794A9C"/>
    <w:pPr>
      <w:ind w:left="1200"/>
    </w:pPr>
    <w:rPr>
      <w:szCs w:val="20"/>
    </w:rPr>
  </w:style>
  <w:style w:type="paragraph" w:styleId="71">
    <w:name w:val="toc 7"/>
    <w:basedOn w:val="a6"/>
    <w:next w:val="a6"/>
    <w:autoRedefine/>
    <w:rsid w:val="00794A9C"/>
    <w:pPr>
      <w:ind w:left="1440"/>
    </w:pPr>
    <w:rPr>
      <w:szCs w:val="20"/>
    </w:rPr>
  </w:style>
  <w:style w:type="paragraph" w:styleId="81">
    <w:name w:val="toc 8"/>
    <w:basedOn w:val="a6"/>
    <w:next w:val="a6"/>
    <w:autoRedefine/>
    <w:rsid w:val="00794A9C"/>
    <w:pPr>
      <w:ind w:left="1680"/>
    </w:pPr>
    <w:rPr>
      <w:szCs w:val="20"/>
    </w:rPr>
  </w:style>
  <w:style w:type="paragraph" w:styleId="91">
    <w:name w:val="toc 9"/>
    <w:basedOn w:val="a6"/>
    <w:next w:val="a6"/>
    <w:autoRedefine/>
    <w:rsid w:val="00794A9C"/>
    <w:pPr>
      <w:ind w:left="1920"/>
    </w:pPr>
    <w:rPr>
      <w:szCs w:val="20"/>
    </w:rPr>
  </w:style>
  <w:style w:type="paragraph" w:customStyle="1" w:styleId="affc">
    <w:name w:val="Подраздел"/>
    <w:basedOn w:val="a6"/>
    <w:rsid w:val="00794A9C"/>
    <w:pPr>
      <w:spacing w:before="240"/>
      <w:ind w:left="1701" w:hanging="283"/>
      <w:jc w:val="both"/>
    </w:pPr>
    <w:rPr>
      <w:rFonts w:ascii="PragmaticaTT" w:hAnsi="PragmaticaTT"/>
      <w:szCs w:val="20"/>
    </w:rPr>
  </w:style>
  <w:style w:type="paragraph" w:customStyle="1" w:styleId="affd">
    <w:name w:val="регламент список"/>
    <w:basedOn w:val="31"/>
    <w:autoRedefine/>
    <w:rsid w:val="00794A9C"/>
    <w:pPr>
      <w:keepLines/>
      <w:spacing w:before="120" w:after="120" w:line="180" w:lineRule="atLeast"/>
      <w:outlineLvl w:val="9"/>
    </w:pPr>
    <w:rPr>
      <w:rFonts w:ascii="Times New Roman" w:hAnsi="Times New Roman"/>
      <w:spacing w:val="-5"/>
      <w:kern w:val="28"/>
      <w:sz w:val="24"/>
      <w:szCs w:val="20"/>
      <w:lang w:eastAsia="en-US"/>
    </w:rPr>
  </w:style>
  <w:style w:type="character" w:styleId="affe">
    <w:name w:val="FollowedHyperlink"/>
    <w:uiPriority w:val="99"/>
    <w:rsid w:val="00794A9C"/>
    <w:rPr>
      <w:color w:val="800080"/>
      <w:u w:val="single"/>
    </w:rPr>
  </w:style>
  <w:style w:type="paragraph" w:customStyle="1" w:styleId="Times14">
    <w:name w:val="Times 14"/>
    <w:basedOn w:val="a6"/>
    <w:rsid w:val="00794A9C"/>
    <w:pPr>
      <w:overflowPunct w:val="0"/>
      <w:autoSpaceDE w:val="0"/>
      <w:autoSpaceDN w:val="0"/>
      <w:adjustRightInd w:val="0"/>
      <w:ind w:firstLine="567"/>
      <w:jc w:val="both"/>
    </w:pPr>
    <w:rPr>
      <w:bCs/>
      <w:sz w:val="28"/>
      <w:szCs w:val="22"/>
    </w:rPr>
  </w:style>
  <w:style w:type="paragraph" w:customStyle="1" w:styleId="2c">
    <w:name w:val="Пункт_2"/>
    <w:basedOn w:val="a6"/>
    <w:rsid w:val="00794A9C"/>
    <w:pPr>
      <w:tabs>
        <w:tab w:val="num" w:pos="643"/>
        <w:tab w:val="num" w:pos="1701"/>
      </w:tabs>
      <w:ind w:left="643" w:hanging="360"/>
      <w:jc w:val="both"/>
    </w:pPr>
    <w:rPr>
      <w:sz w:val="28"/>
      <w:szCs w:val="20"/>
    </w:rPr>
  </w:style>
  <w:style w:type="paragraph" w:customStyle="1" w:styleId="32">
    <w:name w:val="Пункт_3"/>
    <w:basedOn w:val="a6"/>
    <w:rsid w:val="00794A9C"/>
    <w:pPr>
      <w:numPr>
        <w:ilvl w:val="2"/>
        <w:numId w:val="1"/>
      </w:numPr>
      <w:jc w:val="both"/>
    </w:pPr>
    <w:rPr>
      <w:sz w:val="28"/>
      <w:szCs w:val="28"/>
    </w:rPr>
  </w:style>
  <w:style w:type="paragraph" w:styleId="30">
    <w:name w:val="List Bullet 3"/>
    <w:basedOn w:val="a6"/>
    <w:rsid w:val="00794A9C"/>
    <w:pPr>
      <w:numPr>
        <w:numId w:val="4"/>
      </w:numPr>
    </w:pPr>
  </w:style>
  <w:style w:type="paragraph" w:styleId="3">
    <w:name w:val="List Number 3"/>
    <w:basedOn w:val="a6"/>
    <w:rsid w:val="00794A9C"/>
    <w:pPr>
      <w:numPr>
        <w:numId w:val="5"/>
      </w:numPr>
    </w:pPr>
  </w:style>
  <w:style w:type="paragraph" w:styleId="afff">
    <w:name w:val="List Continue"/>
    <w:basedOn w:val="a6"/>
    <w:rsid w:val="00794A9C"/>
    <w:pPr>
      <w:spacing w:after="120"/>
      <w:ind w:left="283"/>
    </w:pPr>
  </w:style>
  <w:style w:type="paragraph" w:styleId="a">
    <w:name w:val="List Number"/>
    <w:basedOn w:val="a6"/>
    <w:rsid w:val="00794A9C"/>
    <w:pPr>
      <w:numPr>
        <w:numId w:val="9"/>
      </w:numPr>
    </w:pPr>
  </w:style>
  <w:style w:type="paragraph" w:customStyle="1" w:styleId="ConsNonformat">
    <w:name w:val="ConsNonformat"/>
    <w:uiPriority w:val="99"/>
    <w:rsid w:val="00794A9C"/>
    <w:pPr>
      <w:widowControl w:val="0"/>
    </w:pPr>
    <w:rPr>
      <w:rFonts w:ascii="Courier New" w:hAnsi="Courier New"/>
    </w:rPr>
  </w:style>
  <w:style w:type="paragraph" w:styleId="afff0">
    <w:name w:val="caption"/>
    <w:basedOn w:val="a6"/>
    <w:next w:val="a6"/>
    <w:qFormat/>
    <w:rsid w:val="00794A9C"/>
    <w:pPr>
      <w:pageBreakBefore/>
      <w:suppressAutoHyphens/>
      <w:spacing w:before="120" w:after="120"/>
      <w:jc w:val="both"/>
    </w:pPr>
    <w:rPr>
      <w:i/>
      <w:snapToGrid w:val="0"/>
      <w:szCs w:val="22"/>
    </w:rPr>
  </w:style>
  <w:style w:type="character" w:customStyle="1" w:styleId="afff1">
    <w:name w:val="комментарий"/>
    <w:rsid w:val="00794A9C"/>
    <w:rPr>
      <w:b/>
      <w:i/>
      <w:shd w:val="clear" w:color="auto" w:fill="FFFF99"/>
    </w:rPr>
  </w:style>
  <w:style w:type="paragraph" w:customStyle="1" w:styleId="02statia2">
    <w:name w:val="02statia2"/>
    <w:basedOn w:val="a6"/>
    <w:rsid w:val="00794A9C"/>
    <w:pPr>
      <w:spacing w:before="120" w:line="320" w:lineRule="atLeast"/>
      <w:ind w:left="2020" w:hanging="880"/>
      <w:jc w:val="both"/>
    </w:pPr>
    <w:rPr>
      <w:rFonts w:ascii="GaramondNarrowC" w:hAnsi="GaramondNarrowC"/>
      <w:color w:val="000000"/>
      <w:sz w:val="21"/>
      <w:szCs w:val="21"/>
    </w:rPr>
  </w:style>
  <w:style w:type="paragraph" w:customStyle="1" w:styleId="afff2">
    <w:name w:val="Подпункт"/>
    <w:basedOn w:val="a3"/>
    <w:rsid w:val="00794A9C"/>
    <w:pPr>
      <w:numPr>
        <w:ilvl w:val="0"/>
        <w:numId w:val="0"/>
      </w:numPr>
      <w:tabs>
        <w:tab w:val="num" w:pos="1134"/>
      </w:tabs>
      <w:ind w:left="1134" w:hanging="1134"/>
    </w:pPr>
    <w:rPr>
      <w:bCs/>
      <w:sz w:val="22"/>
      <w:szCs w:val="22"/>
    </w:rPr>
  </w:style>
  <w:style w:type="paragraph" w:customStyle="1" w:styleId="a0">
    <w:name w:val="Подподпункт"/>
    <w:basedOn w:val="afff2"/>
    <w:rsid w:val="00794A9C"/>
    <w:pPr>
      <w:numPr>
        <w:numId w:val="10"/>
      </w:numPr>
    </w:pPr>
  </w:style>
  <w:style w:type="paragraph" w:customStyle="1" w:styleId="afff3">
    <w:name w:val="маркированный"/>
    <w:basedOn w:val="a6"/>
    <w:rsid w:val="00794A9C"/>
    <w:pPr>
      <w:tabs>
        <w:tab w:val="num" w:pos="1701"/>
      </w:tabs>
      <w:spacing w:line="360" w:lineRule="auto"/>
      <w:ind w:left="1701" w:hanging="567"/>
      <w:jc w:val="both"/>
    </w:pPr>
    <w:rPr>
      <w:bCs/>
      <w:snapToGrid w:val="0"/>
      <w:sz w:val="22"/>
      <w:szCs w:val="22"/>
    </w:rPr>
  </w:style>
  <w:style w:type="paragraph" w:customStyle="1" w:styleId="afff4">
    <w:name w:val="Ариал"/>
    <w:basedOn w:val="a6"/>
    <w:link w:val="1a"/>
    <w:rsid w:val="00794A9C"/>
    <w:pPr>
      <w:spacing w:before="120" w:after="120" w:line="360" w:lineRule="auto"/>
      <w:ind w:firstLine="851"/>
      <w:jc w:val="both"/>
    </w:pPr>
    <w:rPr>
      <w:rFonts w:ascii="Arial" w:hAnsi="Arial" w:cs="Arial"/>
    </w:rPr>
  </w:style>
  <w:style w:type="character" w:customStyle="1" w:styleId="1a">
    <w:name w:val="Ариал Знак1"/>
    <w:link w:val="afff4"/>
    <w:locked/>
    <w:rsid w:val="00794A9C"/>
    <w:rPr>
      <w:rFonts w:ascii="Arial" w:hAnsi="Arial" w:cs="Arial"/>
      <w:sz w:val="24"/>
      <w:szCs w:val="24"/>
    </w:rPr>
  </w:style>
  <w:style w:type="paragraph" w:styleId="afff5">
    <w:name w:val="List Paragraph"/>
    <w:aliases w:val="Цветной список - Акцент 11,Bullet List,FooterText,numbered,ПС - Нумерованный"/>
    <w:basedOn w:val="a6"/>
    <w:link w:val="afff6"/>
    <w:uiPriority w:val="34"/>
    <w:qFormat/>
    <w:rsid w:val="00794A9C"/>
    <w:pPr>
      <w:spacing w:after="200" w:line="276" w:lineRule="auto"/>
      <w:ind w:left="720"/>
      <w:contextualSpacing/>
    </w:pPr>
    <w:rPr>
      <w:rFonts w:ascii="Calibri" w:eastAsia="Calibri" w:hAnsi="Calibri"/>
      <w:sz w:val="22"/>
      <w:szCs w:val="22"/>
      <w:lang w:eastAsia="en-US"/>
    </w:rPr>
  </w:style>
  <w:style w:type="paragraph" w:styleId="2">
    <w:name w:val="List Bullet 2"/>
    <w:basedOn w:val="a6"/>
    <w:rsid w:val="00794A9C"/>
    <w:pPr>
      <w:numPr>
        <w:numId w:val="11"/>
      </w:numPr>
    </w:pPr>
  </w:style>
  <w:style w:type="paragraph" w:customStyle="1" w:styleId="ConsPlusNonformat">
    <w:name w:val="ConsPlusNonformat"/>
    <w:rsid w:val="00794A9C"/>
    <w:pPr>
      <w:autoSpaceDE w:val="0"/>
      <w:autoSpaceDN w:val="0"/>
      <w:adjustRightInd w:val="0"/>
    </w:pPr>
    <w:rPr>
      <w:rFonts w:ascii="Courier New" w:hAnsi="Courier New" w:cs="Courier New"/>
    </w:rPr>
  </w:style>
  <w:style w:type="paragraph" w:customStyle="1" w:styleId="afff7">
    <w:name w:val="Пункт б/н"/>
    <w:basedOn w:val="a6"/>
    <w:rsid w:val="00794A9C"/>
    <w:pPr>
      <w:tabs>
        <w:tab w:val="left" w:pos="1134"/>
      </w:tabs>
      <w:spacing w:line="360" w:lineRule="auto"/>
      <w:ind w:firstLine="567"/>
      <w:jc w:val="both"/>
    </w:pPr>
    <w:rPr>
      <w:bCs/>
      <w:snapToGrid w:val="0"/>
      <w:sz w:val="22"/>
      <w:szCs w:val="22"/>
    </w:rPr>
  </w:style>
  <w:style w:type="paragraph" w:customStyle="1" w:styleId="1b">
    <w:name w:val="Обычный1"/>
    <w:link w:val="1c"/>
    <w:uiPriority w:val="99"/>
    <w:rsid w:val="00794A9C"/>
    <w:pPr>
      <w:widowControl w:val="0"/>
      <w:autoSpaceDE w:val="0"/>
      <w:autoSpaceDN w:val="0"/>
      <w:spacing w:before="120" w:after="120"/>
      <w:ind w:firstLine="567"/>
      <w:jc w:val="both"/>
    </w:pPr>
    <w:rPr>
      <w:szCs w:val="24"/>
    </w:rPr>
  </w:style>
  <w:style w:type="character" w:customStyle="1" w:styleId="1c">
    <w:name w:val="Обычный1 Знак"/>
    <w:link w:val="1b"/>
    <w:rsid w:val="00794A9C"/>
    <w:rPr>
      <w:szCs w:val="24"/>
    </w:rPr>
  </w:style>
  <w:style w:type="paragraph" w:customStyle="1" w:styleId="afff8">
    <w:name w:val="Ариал Таблица"/>
    <w:basedOn w:val="afff4"/>
    <w:link w:val="afff9"/>
    <w:rsid w:val="00794A9C"/>
    <w:pPr>
      <w:widowControl w:val="0"/>
      <w:adjustRightInd w:val="0"/>
      <w:spacing w:before="0" w:after="0" w:line="240" w:lineRule="auto"/>
      <w:ind w:firstLine="0"/>
      <w:textAlignment w:val="baseline"/>
    </w:pPr>
    <w:rPr>
      <w:szCs w:val="20"/>
    </w:rPr>
  </w:style>
  <w:style w:type="character" w:customStyle="1" w:styleId="afff9">
    <w:name w:val="Ариал Таблица Знак"/>
    <w:link w:val="afff8"/>
    <w:rsid w:val="00794A9C"/>
    <w:rPr>
      <w:rFonts w:ascii="Arial" w:hAnsi="Arial" w:cs="Arial"/>
      <w:sz w:val="24"/>
    </w:rPr>
  </w:style>
  <w:style w:type="paragraph" w:customStyle="1" w:styleId="afffa">
    <w:name w:val="АриалТабл"/>
    <w:basedOn w:val="afff4"/>
    <w:uiPriority w:val="99"/>
    <w:rsid w:val="00794A9C"/>
    <w:pPr>
      <w:widowControl w:val="0"/>
      <w:adjustRightInd w:val="0"/>
      <w:spacing w:before="0" w:after="0" w:line="240" w:lineRule="auto"/>
      <w:ind w:firstLine="0"/>
      <w:textAlignment w:val="baseline"/>
    </w:pPr>
  </w:style>
  <w:style w:type="paragraph" w:styleId="afffb">
    <w:name w:val="endnote text"/>
    <w:basedOn w:val="a6"/>
    <w:link w:val="afffc"/>
    <w:rsid w:val="00794A9C"/>
    <w:rPr>
      <w:sz w:val="20"/>
      <w:szCs w:val="20"/>
    </w:rPr>
  </w:style>
  <w:style w:type="character" w:customStyle="1" w:styleId="afffc">
    <w:name w:val="Текст концевой сноски Знак"/>
    <w:basedOn w:val="a7"/>
    <w:link w:val="afffb"/>
    <w:rsid w:val="00794A9C"/>
  </w:style>
  <w:style w:type="character" w:customStyle="1" w:styleId="afffd">
    <w:name w:val="Основной шрифт"/>
    <w:rsid w:val="00794A9C"/>
  </w:style>
  <w:style w:type="character" w:customStyle="1" w:styleId="afffe">
    <w:name w:val="Подпункт Знак"/>
    <w:rsid w:val="00794A9C"/>
    <w:rPr>
      <w:sz w:val="28"/>
      <w:lang w:val="ru-RU" w:eastAsia="ru-RU" w:bidi="ar-SA"/>
    </w:rPr>
  </w:style>
  <w:style w:type="character" w:customStyle="1" w:styleId="FontStyle11">
    <w:name w:val="Font Style11"/>
    <w:rsid w:val="00794A9C"/>
    <w:rPr>
      <w:rFonts w:ascii="Times New Roman" w:hAnsi="Times New Roman" w:cs="Times New Roman"/>
      <w:sz w:val="26"/>
      <w:szCs w:val="26"/>
    </w:rPr>
  </w:style>
  <w:style w:type="character" w:customStyle="1" w:styleId="211">
    <w:name w:val="Заголовок 2 Знак1"/>
    <w:aliases w:val="H2 Знак1,OG Heading 2 Знак1,Загол2 Знак1,Çàãîë2 Знак1,1.1. Caaieiaie 2 Знак1,1.1. Заголовок 2 Знак1,Caaie2 Знак1,Caaieiaie 2 Ciae Знак1"/>
    <w:uiPriority w:val="9"/>
    <w:rsid w:val="00794A9C"/>
    <w:rPr>
      <w:b/>
      <w:snapToGrid w:val="0"/>
      <w:sz w:val="28"/>
      <w:lang w:val="ru-RU" w:eastAsia="ru-RU" w:bidi="ar-SA"/>
    </w:rPr>
  </w:style>
  <w:style w:type="character" w:customStyle="1" w:styleId="Sp1">
    <w:name w:val="Sp1 Знак Знак"/>
    <w:rsid w:val="00794A9C"/>
    <w:rPr>
      <w:b/>
      <w:bCs/>
      <w:kern w:val="24"/>
      <w:sz w:val="24"/>
      <w:szCs w:val="24"/>
      <w:lang w:val="ru-RU" w:eastAsia="ru-RU" w:bidi="ar-SA"/>
    </w:rPr>
  </w:style>
  <w:style w:type="numbering" w:customStyle="1" w:styleId="1">
    <w:name w:val="Стиль1"/>
    <w:uiPriority w:val="99"/>
    <w:rsid w:val="00794A9C"/>
    <w:pPr>
      <w:numPr>
        <w:numId w:val="12"/>
      </w:numPr>
    </w:pPr>
  </w:style>
  <w:style w:type="numbering" w:customStyle="1" w:styleId="21">
    <w:name w:val="Стиль2"/>
    <w:uiPriority w:val="99"/>
    <w:rsid w:val="00794A9C"/>
    <w:pPr>
      <w:numPr>
        <w:numId w:val="13"/>
      </w:numPr>
    </w:pPr>
  </w:style>
  <w:style w:type="paragraph" w:customStyle="1" w:styleId="affff">
    <w:name w:val="Стиль начало"/>
    <w:basedOn w:val="a6"/>
    <w:rsid w:val="00794A9C"/>
    <w:pPr>
      <w:spacing w:line="264" w:lineRule="auto"/>
    </w:pPr>
    <w:rPr>
      <w:sz w:val="28"/>
      <w:szCs w:val="20"/>
    </w:rPr>
  </w:style>
  <w:style w:type="paragraph" w:customStyle="1" w:styleId="Noeeu14">
    <w:name w:val="Noeeu14"/>
    <w:basedOn w:val="a6"/>
    <w:rsid w:val="00794A9C"/>
    <w:pPr>
      <w:overflowPunct w:val="0"/>
      <w:autoSpaceDE w:val="0"/>
      <w:autoSpaceDN w:val="0"/>
      <w:adjustRightInd w:val="0"/>
      <w:spacing w:line="264" w:lineRule="auto"/>
      <w:ind w:firstLine="720"/>
      <w:jc w:val="both"/>
      <w:textAlignment w:val="baseline"/>
    </w:pPr>
    <w:rPr>
      <w:sz w:val="28"/>
      <w:szCs w:val="20"/>
    </w:rPr>
  </w:style>
  <w:style w:type="character" w:customStyle="1" w:styleId="FontStyle33">
    <w:name w:val="Font Style33"/>
    <w:rsid w:val="00794A9C"/>
    <w:rPr>
      <w:rFonts w:ascii="Times New Roman" w:hAnsi="Times New Roman" w:cs="Times New Roman"/>
      <w:sz w:val="26"/>
      <w:szCs w:val="26"/>
    </w:rPr>
  </w:style>
  <w:style w:type="character" w:customStyle="1" w:styleId="FontStyle57">
    <w:name w:val="Font Style57"/>
    <w:rsid w:val="00794A9C"/>
    <w:rPr>
      <w:rFonts w:ascii="Times New Roman" w:hAnsi="Times New Roman" w:cs="Times New Roman"/>
      <w:b/>
      <w:bCs/>
      <w:sz w:val="20"/>
      <w:szCs w:val="20"/>
    </w:rPr>
  </w:style>
  <w:style w:type="paragraph" w:customStyle="1" w:styleId="Style20">
    <w:name w:val="Style20"/>
    <w:basedOn w:val="a6"/>
    <w:rsid w:val="00794A9C"/>
    <w:pPr>
      <w:widowControl w:val="0"/>
      <w:autoSpaceDE w:val="0"/>
      <w:autoSpaceDN w:val="0"/>
      <w:adjustRightInd w:val="0"/>
    </w:pPr>
    <w:rPr>
      <w:rFonts w:ascii="Arial" w:eastAsia="Calibri" w:hAnsi="Arial"/>
    </w:rPr>
  </w:style>
  <w:style w:type="paragraph" w:styleId="affff0">
    <w:name w:val="Revision"/>
    <w:hidden/>
    <w:uiPriority w:val="99"/>
    <w:rsid w:val="00794A9C"/>
    <w:rPr>
      <w:sz w:val="24"/>
      <w:szCs w:val="24"/>
    </w:rPr>
  </w:style>
  <w:style w:type="paragraph" w:customStyle="1" w:styleId="40">
    <w:name w:val="Пункт_4"/>
    <w:basedOn w:val="a6"/>
    <w:link w:val="44"/>
    <w:uiPriority w:val="99"/>
    <w:rsid w:val="00794A9C"/>
    <w:pPr>
      <w:numPr>
        <w:ilvl w:val="3"/>
        <w:numId w:val="2"/>
      </w:numPr>
      <w:jc w:val="both"/>
    </w:pPr>
    <w:rPr>
      <w:sz w:val="28"/>
      <w:szCs w:val="28"/>
      <w:lang w:val="x-none" w:eastAsia="x-none"/>
    </w:rPr>
  </w:style>
  <w:style w:type="character" w:customStyle="1" w:styleId="44">
    <w:name w:val="Пункт_4 Знак"/>
    <w:link w:val="40"/>
    <w:uiPriority w:val="99"/>
    <w:locked/>
    <w:rsid w:val="00794A9C"/>
    <w:rPr>
      <w:sz w:val="28"/>
      <w:szCs w:val="28"/>
      <w:lang w:val="x-none" w:eastAsia="x-none"/>
    </w:rPr>
  </w:style>
  <w:style w:type="character" w:customStyle="1" w:styleId="1d">
    <w:name w:val="Верхний колонтитул Знак1"/>
    <w:rsid w:val="00794A9C"/>
    <w:rPr>
      <w:rFonts w:ascii="Peterburg" w:hAnsi="Peterburg"/>
      <w:sz w:val="24"/>
      <w:lang w:val="ru-RU" w:eastAsia="ru-RU" w:bidi="ar-SA"/>
    </w:rPr>
  </w:style>
  <w:style w:type="character" w:customStyle="1" w:styleId="15">
    <w:name w:val="Нижний колонтитул Знак1"/>
    <w:link w:val="afa"/>
    <w:rsid w:val="00794A9C"/>
    <w:rPr>
      <w:rFonts w:ascii="Courier New" w:hAnsi="Courier New"/>
      <w:lang w:val="x-none" w:eastAsia="x-none"/>
    </w:rPr>
  </w:style>
  <w:style w:type="paragraph" w:styleId="affff1">
    <w:name w:val="Subtitle"/>
    <w:basedOn w:val="a6"/>
    <w:link w:val="affff2"/>
    <w:qFormat/>
    <w:rsid w:val="00794A9C"/>
    <w:pPr>
      <w:jc w:val="center"/>
    </w:pPr>
    <w:rPr>
      <w:b/>
      <w:bCs/>
      <w:lang w:val="x-none" w:eastAsia="x-none"/>
    </w:rPr>
  </w:style>
  <w:style w:type="character" w:customStyle="1" w:styleId="affff2">
    <w:name w:val="Подзаголовок Знак"/>
    <w:link w:val="affff1"/>
    <w:rsid w:val="00794A9C"/>
    <w:rPr>
      <w:b/>
      <w:bCs/>
      <w:sz w:val="24"/>
      <w:szCs w:val="24"/>
      <w:lang w:val="x-none" w:eastAsia="x-none"/>
    </w:rPr>
  </w:style>
  <w:style w:type="paragraph" w:customStyle="1" w:styleId="CMSHeadL2">
    <w:name w:val="CMS Head L2"/>
    <w:basedOn w:val="a6"/>
    <w:next w:val="CMSHeadL3"/>
    <w:rsid w:val="00794A9C"/>
    <w:pPr>
      <w:keepNext/>
      <w:keepLines/>
      <w:numPr>
        <w:ilvl w:val="1"/>
        <w:numId w:val="14"/>
      </w:numPr>
      <w:autoSpaceDE w:val="0"/>
      <w:autoSpaceDN w:val="0"/>
      <w:adjustRightInd w:val="0"/>
      <w:spacing w:before="240" w:after="240"/>
      <w:outlineLvl w:val="1"/>
    </w:pPr>
    <w:rPr>
      <w:rFonts w:ascii="Garamond MT" w:eastAsia="MS Mincho" w:hAnsi="Garamond MT"/>
      <w:b/>
      <w:bCs/>
      <w:lang w:val="en-GB" w:eastAsia="en-US"/>
    </w:rPr>
  </w:style>
  <w:style w:type="paragraph" w:customStyle="1" w:styleId="CMSHeadL3">
    <w:name w:val="CMS Head L3"/>
    <w:basedOn w:val="a6"/>
    <w:rsid w:val="00794A9C"/>
    <w:pPr>
      <w:numPr>
        <w:ilvl w:val="2"/>
        <w:numId w:val="14"/>
      </w:numPr>
      <w:autoSpaceDE w:val="0"/>
      <w:autoSpaceDN w:val="0"/>
      <w:adjustRightInd w:val="0"/>
      <w:spacing w:after="240"/>
      <w:outlineLvl w:val="2"/>
    </w:pPr>
    <w:rPr>
      <w:rFonts w:ascii="Garamond MT" w:eastAsia="MS Mincho" w:hAnsi="Garamond MT"/>
      <w:lang w:val="en-GB" w:eastAsia="en-US"/>
    </w:rPr>
  </w:style>
  <w:style w:type="paragraph" w:customStyle="1" w:styleId="CMSHeadL4">
    <w:name w:val="CMS Head L4"/>
    <w:basedOn w:val="a6"/>
    <w:rsid w:val="00794A9C"/>
    <w:pPr>
      <w:numPr>
        <w:ilvl w:val="3"/>
        <w:numId w:val="14"/>
      </w:numPr>
      <w:autoSpaceDE w:val="0"/>
      <w:autoSpaceDN w:val="0"/>
      <w:adjustRightInd w:val="0"/>
      <w:spacing w:after="240"/>
      <w:outlineLvl w:val="3"/>
    </w:pPr>
    <w:rPr>
      <w:rFonts w:ascii="Garamond MT" w:eastAsia="MS Mincho" w:hAnsi="Garamond MT"/>
      <w:lang w:val="en-GB" w:eastAsia="en-US"/>
    </w:rPr>
  </w:style>
  <w:style w:type="paragraph" w:customStyle="1" w:styleId="CMSHeadL5">
    <w:name w:val="CMS Head L5"/>
    <w:basedOn w:val="a6"/>
    <w:rsid w:val="00794A9C"/>
    <w:pPr>
      <w:numPr>
        <w:ilvl w:val="4"/>
        <w:numId w:val="14"/>
      </w:numPr>
      <w:autoSpaceDE w:val="0"/>
      <w:autoSpaceDN w:val="0"/>
      <w:adjustRightInd w:val="0"/>
      <w:spacing w:after="240"/>
      <w:outlineLvl w:val="4"/>
    </w:pPr>
    <w:rPr>
      <w:rFonts w:ascii="Garamond MT" w:eastAsia="MS Mincho" w:hAnsi="Garamond MT"/>
      <w:lang w:val="en-GB" w:eastAsia="en-US"/>
    </w:rPr>
  </w:style>
  <w:style w:type="paragraph" w:customStyle="1" w:styleId="212">
    <w:name w:val="Основной текст 21"/>
    <w:basedOn w:val="a6"/>
    <w:rsid w:val="00794A9C"/>
    <w:pPr>
      <w:suppressAutoHyphens/>
      <w:spacing w:before="240" w:after="120"/>
      <w:jc w:val="center"/>
    </w:pPr>
    <w:rPr>
      <w:rFonts w:ascii="Arial" w:hAnsi="Arial"/>
      <w:b/>
      <w:sz w:val="32"/>
      <w:szCs w:val="20"/>
      <w:lang w:eastAsia="ar-SA"/>
    </w:rPr>
  </w:style>
  <w:style w:type="paragraph" w:customStyle="1" w:styleId="310">
    <w:name w:val="Основной текст 31"/>
    <w:basedOn w:val="a6"/>
    <w:rsid w:val="00794A9C"/>
    <w:pPr>
      <w:suppressAutoHyphens/>
      <w:spacing w:before="40" w:after="40" w:line="200" w:lineRule="exact"/>
    </w:pPr>
    <w:rPr>
      <w:rFonts w:ascii="Arial" w:hAnsi="Arial"/>
      <w:kern w:val="1"/>
      <w:sz w:val="18"/>
      <w:szCs w:val="20"/>
      <w:lang w:eastAsia="ar-SA"/>
    </w:rPr>
  </w:style>
  <w:style w:type="paragraph" w:customStyle="1" w:styleId="a5">
    <w:name w:val="Наименование раздела"/>
    <w:basedOn w:val="a6"/>
    <w:rsid w:val="00794A9C"/>
    <w:pPr>
      <w:numPr>
        <w:numId w:val="6"/>
      </w:numPr>
      <w:suppressAutoHyphens/>
      <w:spacing w:after="240"/>
      <w:ind w:firstLine="567"/>
      <w:jc w:val="both"/>
    </w:pPr>
    <w:rPr>
      <w:b/>
      <w:sz w:val="32"/>
      <w:szCs w:val="20"/>
      <w:lang w:eastAsia="ar-SA"/>
    </w:rPr>
  </w:style>
  <w:style w:type="paragraph" w:customStyle="1" w:styleId="311">
    <w:name w:val="Основной текст с отступом 31"/>
    <w:basedOn w:val="a6"/>
    <w:rsid w:val="00794A9C"/>
    <w:pPr>
      <w:suppressAutoHyphens/>
      <w:spacing w:after="120"/>
      <w:ind w:left="709"/>
    </w:pPr>
    <w:rPr>
      <w:rFonts w:ascii="Arial" w:hAnsi="Arial" w:cs="Arial"/>
      <w:sz w:val="22"/>
      <w:szCs w:val="20"/>
      <w:lang w:eastAsia="ar-SA"/>
    </w:rPr>
  </w:style>
  <w:style w:type="character" w:customStyle="1" w:styleId="FontStyle19">
    <w:name w:val="Font Style19"/>
    <w:uiPriority w:val="99"/>
    <w:rsid w:val="00794A9C"/>
    <w:rPr>
      <w:rFonts w:ascii="Times New Roman" w:hAnsi="Times New Roman" w:cs="Times New Roman"/>
      <w:color w:val="000000"/>
      <w:sz w:val="20"/>
      <w:szCs w:val="20"/>
    </w:rPr>
  </w:style>
  <w:style w:type="paragraph" w:customStyle="1" w:styleId="Style9">
    <w:name w:val="Style9"/>
    <w:basedOn w:val="a6"/>
    <w:uiPriority w:val="99"/>
    <w:rsid w:val="00794A9C"/>
    <w:pPr>
      <w:widowControl w:val="0"/>
      <w:autoSpaceDE w:val="0"/>
      <w:autoSpaceDN w:val="0"/>
      <w:adjustRightInd w:val="0"/>
      <w:spacing w:line="247" w:lineRule="exact"/>
      <w:jc w:val="both"/>
    </w:pPr>
  </w:style>
  <w:style w:type="paragraph" w:customStyle="1" w:styleId="Style1">
    <w:name w:val="Style1"/>
    <w:basedOn w:val="a6"/>
    <w:rsid w:val="00794A9C"/>
    <w:pPr>
      <w:widowControl w:val="0"/>
      <w:autoSpaceDE w:val="0"/>
      <w:autoSpaceDN w:val="0"/>
      <w:adjustRightInd w:val="0"/>
      <w:spacing w:line="250" w:lineRule="exact"/>
      <w:ind w:firstLine="696"/>
    </w:pPr>
  </w:style>
  <w:style w:type="paragraph" w:customStyle="1" w:styleId="Style2">
    <w:name w:val="Style2"/>
    <w:basedOn w:val="a6"/>
    <w:rsid w:val="00794A9C"/>
    <w:pPr>
      <w:widowControl w:val="0"/>
      <w:autoSpaceDE w:val="0"/>
      <w:autoSpaceDN w:val="0"/>
      <w:adjustRightInd w:val="0"/>
      <w:jc w:val="both"/>
    </w:pPr>
  </w:style>
  <w:style w:type="paragraph" w:customStyle="1" w:styleId="Style3">
    <w:name w:val="Style3"/>
    <w:basedOn w:val="a6"/>
    <w:rsid w:val="00794A9C"/>
    <w:pPr>
      <w:widowControl w:val="0"/>
      <w:autoSpaceDE w:val="0"/>
      <w:autoSpaceDN w:val="0"/>
      <w:adjustRightInd w:val="0"/>
      <w:spacing w:line="240" w:lineRule="exact"/>
      <w:ind w:hanging="528"/>
    </w:pPr>
  </w:style>
  <w:style w:type="paragraph" w:customStyle="1" w:styleId="Style4">
    <w:name w:val="Style4"/>
    <w:basedOn w:val="a6"/>
    <w:rsid w:val="00794A9C"/>
    <w:pPr>
      <w:widowControl w:val="0"/>
      <w:autoSpaceDE w:val="0"/>
      <w:autoSpaceDN w:val="0"/>
      <w:adjustRightInd w:val="0"/>
      <w:spacing w:line="251" w:lineRule="exact"/>
      <w:ind w:firstLine="264"/>
      <w:jc w:val="both"/>
    </w:pPr>
  </w:style>
  <w:style w:type="paragraph" w:customStyle="1" w:styleId="Style5">
    <w:name w:val="Style5"/>
    <w:basedOn w:val="a6"/>
    <w:uiPriority w:val="99"/>
    <w:rsid w:val="00794A9C"/>
    <w:pPr>
      <w:widowControl w:val="0"/>
      <w:autoSpaceDE w:val="0"/>
      <w:autoSpaceDN w:val="0"/>
      <w:adjustRightInd w:val="0"/>
      <w:spacing w:line="245" w:lineRule="exact"/>
      <w:ind w:firstLine="706"/>
    </w:pPr>
  </w:style>
  <w:style w:type="paragraph" w:customStyle="1" w:styleId="Style6">
    <w:name w:val="Style6"/>
    <w:basedOn w:val="a6"/>
    <w:uiPriority w:val="99"/>
    <w:rsid w:val="00794A9C"/>
    <w:pPr>
      <w:widowControl w:val="0"/>
      <w:autoSpaceDE w:val="0"/>
      <w:autoSpaceDN w:val="0"/>
      <w:adjustRightInd w:val="0"/>
      <w:spacing w:line="245" w:lineRule="exact"/>
      <w:ind w:hanging="365"/>
    </w:pPr>
  </w:style>
  <w:style w:type="paragraph" w:customStyle="1" w:styleId="Style7">
    <w:name w:val="Style7"/>
    <w:basedOn w:val="a6"/>
    <w:uiPriority w:val="99"/>
    <w:rsid w:val="00794A9C"/>
    <w:pPr>
      <w:widowControl w:val="0"/>
      <w:autoSpaceDE w:val="0"/>
      <w:autoSpaceDN w:val="0"/>
      <w:adjustRightInd w:val="0"/>
      <w:spacing w:line="251" w:lineRule="exact"/>
      <w:ind w:firstLine="365"/>
    </w:pPr>
  </w:style>
  <w:style w:type="paragraph" w:customStyle="1" w:styleId="Style8">
    <w:name w:val="Style8"/>
    <w:basedOn w:val="a6"/>
    <w:uiPriority w:val="99"/>
    <w:rsid w:val="00794A9C"/>
    <w:pPr>
      <w:widowControl w:val="0"/>
      <w:autoSpaceDE w:val="0"/>
      <w:autoSpaceDN w:val="0"/>
      <w:adjustRightInd w:val="0"/>
      <w:spacing w:line="247" w:lineRule="exact"/>
      <w:ind w:firstLine="701"/>
      <w:jc w:val="both"/>
    </w:pPr>
  </w:style>
  <w:style w:type="paragraph" w:customStyle="1" w:styleId="Style10">
    <w:name w:val="Style10"/>
    <w:basedOn w:val="a6"/>
    <w:uiPriority w:val="99"/>
    <w:rsid w:val="00794A9C"/>
    <w:pPr>
      <w:widowControl w:val="0"/>
      <w:autoSpaceDE w:val="0"/>
      <w:autoSpaceDN w:val="0"/>
      <w:adjustRightInd w:val="0"/>
      <w:spacing w:line="240" w:lineRule="exact"/>
      <w:ind w:hanging="326"/>
      <w:jc w:val="both"/>
    </w:pPr>
  </w:style>
  <w:style w:type="paragraph" w:customStyle="1" w:styleId="Style11">
    <w:name w:val="Style11"/>
    <w:basedOn w:val="a6"/>
    <w:uiPriority w:val="99"/>
    <w:rsid w:val="00794A9C"/>
    <w:pPr>
      <w:widowControl w:val="0"/>
      <w:autoSpaceDE w:val="0"/>
      <w:autoSpaceDN w:val="0"/>
      <w:adjustRightInd w:val="0"/>
    </w:pPr>
  </w:style>
  <w:style w:type="paragraph" w:customStyle="1" w:styleId="Style12">
    <w:name w:val="Style12"/>
    <w:basedOn w:val="a6"/>
    <w:uiPriority w:val="99"/>
    <w:rsid w:val="00794A9C"/>
    <w:pPr>
      <w:widowControl w:val="0"/>
      <w:autoSpaceDE w:val="0"/>
      <w:autoSpaceDN w:val="0"/>
      <w:adjustRightInd w:val="0"/>
      <w:spacing w:line="245" w:lineRule="exact"/>
    </w:pPr>
  </w:style>
  <w:style w:type="paragraph" w:customStyle="1" w:styleId="Style13">
    <w:name w:val="Style13"/>
    <w:basedOn w:val="a6"/>
    <w:uiPriority w:val="99"/>
    <w:rsid w:val="00794A9C"/>
    <w:pPr>
      <w:widowControl w:val="0"/>
      <w:autoSpaceDE w:val="0"/>
      <w:autoSpaceDN w:val="0"/>
      <w:adjustRightInd w:val="0"/>
      <w:spacing w:line="251" w:lineRule="exact"/>
      <w:ind w:hanging="528"/>
      <w:jc w:val="both"/>
    </w:pPr>
  </w:style>
  <w:style w:type="paragraph" w:customStyle="1" w:styleId="Style14">
    <w:name w:val="Style14"/>
    <w:basedOn w:val="a6"/>
    <w:uiPriority w:val="99"/>
    <w:rsid w:val="00794A9C"/>
    <w:pPr>
      <w:widowControl w:val="0"/>
      <w:autoSpaceDE w:val="0"/>
      <w:autoSpaceDN w:val="0"/>
      <w:adjustRightInd w:val="0"/>
      <w:spacing w:line="250" w:lineRule="exact"/>
      <w:jc w:val="both"/>
    </w:pPr>
  </w:style>
  <w:style w:type="paragraph" w:customStyle="1" w:styleId="Style15">
    <w:name w:val="Style15"/>
    <w:basedOn w:val="a6"/>
    <w:uiPriority w:val="99"/>
    <w:rsid w:val="00794A9C"/>
    <w:pPr>
      <w:widowControl w:val="0"/>
      <w:autoSpaceDE w:val="0"/>
      <w:autoSpaceDN w:val="0"/>
      <w:adjustRightInd w:val="0"/>
      <w:spacing w:line="250" w:lineRule="exact"/>
    </w:pPr>
  </w:style>
  <w:style w:type="character" w:customStyle="1" w:styleId="FontStyle17">
    <w:name w:val="Font Style17"/>
    <w:uiPriority w:val="99"/>
    <w:rsid w:val="00794A9C"/>
    <w:rPr>
      <w:rFonts w:ascii="Times New Roman" w:hAnsi="Times New Roman" w:cs="Times New Roman"/>
      <w:b/>
      <w:bCs/>
      <w:color w:val="000000"/>
      <w:sz w:val="20"/>
      <w:szCs w:val="20"/>
    </w:rPr>
  </w:style>
  <w:style w:type="character" w:customStyle="1" w:styleId="FontStyle18">
    <w:name w:val="Font Style18"/>
    <w:uiPriority w:val="99"/>
    <w:rsid w:val="00794A9C"/>
    <w:rPr>
      <w:rFonts w:ascii="Times New Roman" w:hAnsi="Times New Roman" w:cs="Times New Roman"/>
      <w:color w:val="000000"/>
      <w:w w:val="70"/>
      <w:sz w:val="32"/>
      <w:szCs w:val="32"/>
    </w:rPr>
  </w:style>
  <w:style w:type="character" w:customStyle="1" w:styleId="messagein1">
    <w:name w:val="messagein1"/>
    <w:rsid w:val="00794A9C"/>
    <w:rPr>
      <w:rFonts w:ascii="Arial" w:hAnsi="Arial" w:cs="Arial" w:hint="default"/>
      <w:b/>
      <w:bCs/>
      <w:color w:val="353535"/>
      <w:sz w:val="20"/>
      <w:szCs w:val="20"/>
    </w:rPr>
  </w:style>
  <w:style w:type="paragraph" w:customStyle="1" w:styleId="kd">
    <w:name w:val="kd_список_бн"/>
    <w:basedOn w:val="kdtxt"/>
    <w:qFormat/>
    <w:rsid w:val="00794A9C"/>
    <w:pPr>
      <w:widowControl w:val="0"/>
      <w:numPr>
        <w:numId w:val="15"/>
      </w:numPr>
      <w:tabs>
        <w:tab w:val="clear" w:pos="851"/>
        <w:tab w:val="left" w:pos="1843"/>
      </w:tabs>
    </w:pPr>
  </w:style>
  <w:style w:type="paragraph" w:customStyle="1" w:styleId="Times12">
    <w:name w:val="Times 12"/>
    <w:basedOn w:val="Times14"/>
    <w:qFormat/>
    <w:rsid w:val="00794A9C"/>
  </w:style>
  <w:style w:type="paragraph" w:customStyle="1" w:styleId="kdtxt">
    <w:name w:val="kd_txt"/>
    <w:basedOn w:val="a6"/>
    <w:qFormat/>
    <w:rsid w:val="00794A9C"/>
    <w:pPr>
      <w:tabs>
        <w:tab w:val="left" w:pos="851"/>
      </w:tabs>
      <w:ind w:firstLine="851"/>
      <w:jc w:val="both"/>
    </w:pPr>
    <w:rPr>
      <w:sz w:val="28"/>
      <w:szCs w:val="28"/>
    </w:rPr>
  </w:style>
  <w:style w:type="paragraph" w:customStyle="1" w:styleId="kd12">
    <w:name w:val="kd_12"/>
    <w:basedOn w:val="kdtxt"/>
    <w:qFormat/>
    <w:rsid w:val="00794A9C"/>
    <w:pPr>
      <w:numPr>
        <w:ilvl w:val="1"/>
        <w:numId w:val="16"/>
      </w:numPr>
    </w:pPr>
  </w:style>
  <w:style w:type="paragraph" w:customStyle="1" w:styleId="kd123">
    <w:name w:val="kd_123"/>
    <w:basedOn w:val="kdtxt"/>
    <w:qFormat/>
    <w:rsid w:val="00794A9C"/>
    <w:pPr>
      <w:numPr>
        <w:ilvl w:val="2"/>
        <w:numId w:val="16"/>
      </w:numPr>
      <w:tabs>
        <w:tab w:val="clear" w:pos="851"/>
        <w:tab w:val="left" w:pos="1701"/>
      </w:tabs>
    </w:pPr>
  </w:style>
  <w:style w:type="paragraph" w:customStyle="1" w:styleId="kd1234">
    <w:name w:val="kd_1234"/>
    <w:basedOn w:val="kdtxt"/>
    <w:qFormat/>
    <w:rsid w:val="00794A9C"/>
    <w:pPr>
      <w:numPr>
        <w:ilvl w:val="3"/>
        <w:numId w:val="16"/>
      </w:numPr>
    </w:pPr>
  </w:style>
  <w:style w:type="paragraph" w:customStyle="1" w:styleId="kd12zag">
    <w:name w:val="kd_12_zag"/>
    <w:basedOn w:val="kd12"/>
    <w:qFormat/>
    <w:rsid w:val="00794A9C"/>
  </w:style>
  <w:style w:type="character" w:customStyle="1" w:styleId="kdkomm">
    <w:name w:val="kd_komm"/>
    <w:qFormat/>
    <w:rsid w:val="00794A9C"/>
    <w:rPr>
      <w:i/>
      <w:bdr w:val="none" w:sz="0" w:space="0" w:color="auto"/>
      <w:shd w:val="clear" w:color="auto" w:fill="FFFF00"/>
    </w:rPr>
  </w:style>
  <w:style w:type="character" w:customStyle="1" w:styleId="kdkommNO">
    <w:name w:val="kd_komm_NO"/>
    <w:qFormat/>
    <w:rsid w:val="00794A9C"/>
    <w:rPr>
      <w:sz w:val="28"/>
      <w:szCs w:val="28"/>
      <w:bdr w:val="none" w:sz="0" w:space="0" w:color="auto"/>
      <w:shd w:val="clear" w:color="auto" w:fill="auto"/>
    </w:rPr>
  </w:style>
  <w:style w:type="numbering" w:customStyle="1" w:styleId="1e">
    <w:name w:val="Нет списка1"/>
    <w:next w:val="a9"/>
    <w:uiPriority w:val="99"/>
    <w:semiHidden/>
    <w:unhideWhenUsed/>
    <w:rsid w:val="00794A9C"/>
  </w:style>
  <w:style w:type="character" w:customStyle="1" w:styleId="WW8Num2z0">
    <w:name w:val="WW8Num2z0"/>
    <w:rsid w:val="00794A9C"/>
    <w:rPr>
      <w:rFonts w:ascii="Symbol" w:hAnsi="Symbol"/>
    </w:rPr>
  </w:style>
  <w:style w:type="character" w:customStyle="1" w:styleId="WW8Num2z1">
    <w:name w:val="WW8Num2z1"/>
    <w:rsid w:val="00794A9C"/>
    <w:rPr>
      <w:color w:val="FF0000"/>
    </w:rPr>
  </w:style>
  <w:style w:type="character" w:customStyle="1" w:styleId="WW8Num2z2">
    <w:name w:val="WW8Num2z2"/>
    <w:rsid w:val="00794A9C"/>
    <w:rPr>
      <w:b w:val="0"/>
      <w:i w:val="0"/>
      <w:color w:val="FF0000"/>
    </w:rPr>
  </w:style>
  <w:style w:type="character" w:customStyle="1" w:styleId="WW8Num2z3">
    <w:name w:val="WW8Num2z3"/>
    <w:rsid w:val="00794A9C"/>
    <w:rPr>
      <w:b w:val="0"/>
      <w:i w:val="0"/>
    </w:rPr>
  </w:style>
  <w:style w:type="character" w:customStyle="1" w:styleId="WW8Num3z0">
    <w:name w:val="WW8Num3z0"/>
    <w:rsid w:val="00794A9C"/>
    <w:rPr>
      <w:rFonts w:ascii="Times New Roman" w:hAnsi="Times New Roman" w:cs="Times New Roman"/>
    </w:rPr>
  </w:style>
  <w:style w:type="character" w:customStyle="1" w:styleId="WW8Num5z0">
    <w:name w:val="WW8Num5z0"/>
    <w:rsid w:val="00794A9C"/>
    <w:rPr>
      <w:rFonts w:ascii="Times New Roman" w:eastAsia="Times New Roman" w:hAnsi="Times New Roman" w:cs="Times New Roman"/>
    </w:rPr>
  </w:style>
  <w:style w:type="character" w:customStyle="1" w:styleId="WW8Num6z0">
    <w:name w:val="WW8Num6z0"/>
    <w:rsid w:val="00794A9C"/>
    <w:rPr>
      <w:rFonts w:ascii="Times New Roman" w:hAnsi="Times New Roman" w:cs="Times New Roman"/>
    </w:rPr>
  </w:style>
  <w:style w:type="character" w:customStyle="1" w:styleId="WW8Num10z0">
    <w:name w:val="WW8Num10z0"/>
    <w:rsid w:val="00794A9C"/>
    <w:rPr>
      <w:rFonts w:ascii="Symbol" w:hAnsi="Symbol"/>
    </w:rPr>
  </w:style>
  <w:style w:type="character" w:customStyle="1" w:styleId="WW8Num11z0">
    <w:name w:val="WW8Num11z0"/>
    <w:rsid w:val="00794A9C"/>
    <w:rPr>
      <w:rFonts w:ascii="Symbol" w:hAnsi="Symbol"/>
    </w:rPr>
  </w:style>
  <w:style w:type="character" w:customStyle="1" w:styleId="WW8Num12z0">
    <w:name w:val="WW8Num12z0"/>
    <w:rsid w:val="00794A9C"/>
    <w:rPr>
      <w:rFonts w:ascii="Times New Roman" w:hAnsi="Times New Roman" w:cs="Times New Roman"/>
    </w:rPr>
  </w:style>
  <w:style w:type="character" w:customStyle="1" w:styleId="WW8Num12z1">
    <w:name w:val="WW8Num12z1"/>
    <w:rsid w:val="00794A9C"/>
    <w:rPr>
      <w:rFonts w:ascii="Times New Roman" w:hAnsi="Times New Roman"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0">
    <w:name w:val="WW8Num14z0"/>
    <w:rsid w:val="00794A9C"/>
    <w:rPr>
      <w:rFonts w:ascii="Times New Roman" w:eastAsia="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1">
    <w:name w:val="WW8Num14z1"/>
    <w:rsid w:val="00794A9C"/>
    <w:rPr>
      <w:rFonts w:ascii="Times New Roman" w:hAnsi="Times New Roman"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2">
    <w:name w:val="WW8Num14z2"/>
    <w:rsid w:val="00794A9C"/>
    <w:rPr>
      <w:rFonts w:ascii="Wingdings" w:hAnsi="Wingdings"/>
    </w:rPr>
  </w:style>
  <w:style w:type="character" w:customStyle="1" w:styleId="WW8Num14z3">
    <w:name w:val="WW8Num14z3"/>
    <w:rsid w:val="00794A9C"/>
    <w:rPr>
      <w:rFonts w:ascii="Symbol" w:hAnsi="Symbol"/>
    </w:rPr>
  </w:style>
  <w:style w:type="character" w:customStyle="1" w:styleId="WW8Num17z0">
    <w:name w:val="WW8Num17z0"/>
    <w:rsid w:val="00794A9C"/>
    <w:rPr>
      <w:rFonts w:ascii="Symbol" w:hAnsi="Symbol"/>
    </w:rPr>
  </w:style>
  <w:style w:type="character" w:customStyle="1" w:styleId="WW8Num20z1">
    <w:name w:val="WW8Num20z1"/>
    <w:rsid w:val="00794A9C"/>
    <w:rPr>
      <w:rFonts w:ascii="Courier New" w:hAnsi="Courier New"/>
    </w:rPr>
  </w:style>
  <w:style w:type="character" w:customStyle="1" w:styleId="WW8Num21z2">
    <w:name w:val="WW8Num21z2"/>
    <w:rsid w:val="00794A9C"/>
    <w:rPr>
      <w:b w:val="0"/>
      <w:i w:val="0"/>
    </w:rPr>
  </w:style>
  <w:style w:type="character" w:customStyle="1" w:styleId="WW8Num24z0">
    <w:name w:val="WW8Num24z0"/>
    <w:rsid w:val="00794A9C"/>
    <w:rPr>
      <w:rFonts w:ascii="Symbol" w:hAnsi="Symbol" w:cs="Symbol"/>
    </w:rPr>
  </w:style>
  <w:style w:type="character" w:customStyle="1" w:styleId="WW8Num24z1">
    <w:name w:val="WW8Num24z1"/>
    <w:rsid w:val="00794A9C"/>
    <w:rPr>
      <w:rFonts w:ascii="Arial (WT)" w:hAnsi="Arial (WT)"/>
    </w:rPr>
  </w:style>
  <w:style w:type="character" w:customStyle="1" w:styleId="WW8Num24z2">
    <w:name w:val="WW8Num24z2"/>
    <w:rsid w:val="00794A9C"/>
    <w:rPr>
      <w:rFonts w:ascii="Wingdings" w:hAnsi="Wingdings" w:cs="Wingdings"/>
    </w:rPr>
  </w:style>
  <w:style w:type="character" w:customStyle="1" w:styleId="WW8Num24z3">
    <w:name w:val="WW8Num24z3"/>
    <w:rsid w:val="00794A9C"/>
    <w:rPr>
      <w:b w:val="0"/>
      <w:i w:val="0"/>
    </w:rPr>
  </w:style>
  <w:style w:type="character" w:customStyle="1" w:styleId="WW8Num28z2">
    <w:name w:val="WW8Num28z2"/>
    <w:rsid w:val="00794A9C"/>
    <w:rPr>
      <w:b w:val="0"/>
    </w:rPr>
  </w:style>
  <w:style w:type="character" w:customStyle="1" w:styleId="WW8Num29z2">
    <w:name w:val="WW8Num29z2"/>
    <w:rsid w:val="00794A9C"/>
    <w:rPr>
      <w:rFonts w:ascii="Wingdings" w:hAnsi="Wingdings" w:cs="Wingdings"/>
    </w:rPr>
  </w:style>
  <w:style w:type="character" w:customStyle="1" w:styleId="WW8Num32z0">
    <w:name w:val="WW8Num32z0"/>
    <w:rsid w:val="00794A9C"/>
    <w:rPr>
      <w:rFonts w:ascii="Symbol" w:hAnsi="Symbol"/>
    </w:rPr>
  </w:style>
  <w:style w:type="character" w:customStyle="1" w:styleId="WW8Num35z0">
    <w:name w:val="WW8Num35z0"/>
    <w:rsid w:val="00794A9C"/>
    <w:rPr>
      <w:rFonts w:ascii="Times New Roman" w:eastAsia="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0">
    <w:name w:val="WW8Num38z0"/>
    <w:rsid w:val="00794A9C"/>
    <w:rPr>
      <w:rFonts w:ascii="Courier New" w:hAnsi="Courier New"/>
    </w:rPr>
  </w:style>
  <w:style w:type="character" w:customStyle="1" w:styleId="WW8Num40z2">
    <w:name w:val="WW8Num40z2"/>
    <w:rsid w:val="00794A9C"/>
    <w:rPr>
      <w:sz w:val="24"/>
      <w:szCs w:val="24"/>
    </w:rPr>
  </w:style>
  <w:style w:type="character" w:customStyle="1" w:styleId="WW8Num42z2">
    <w:name w:val="WW8Num42z2"/>
    <w:rsid w:val="00794A9C"/>
    <w:rPr>
      <w:b w:val="0"/>
    </w:rPr>
  </w:style>
  <w:style w:type="character" w:customStyle="1" w:styleId="WW8Num43z2">
    <w:name w:val="WW8Num43z2"/>
    <w:rsid w:val="00794A9C"/>
    <w:rPr>
      <w:rFonts w:ascii="Wingdings" w:hAnsi="Wingdings"/>
    </w:rPr>
  </w:style>
  <w:style w:type="character" w:customStyle="1" w:styleId="WW8Num44z2">
    <w:name w:val="WW8Num44z2"/>
    <w:rsid w:val="00794A9C"/>
    <w:rPr>
      <w:b w:val="0"/>
      <w:i w:val="0"/>
    </w:rPr>
  </w:style>
  <w:style w:type="character" w:customStyle="1" w:styleId="WW8Num45z2">
    <w:name w:val="WW8Num45z2"/>
    <w:rsid w:val="00794A9C"/>
    <w:rPr>
      <w:b w:val="0"/>
    </w:rPr>
  </w:style>
  <w:style w:type="character" w:customStyle="1" w:styleId="WW8Num46z2">
    <w:name w:val="WW8Num46z2"/>
    <w:rsid w:val="00794A9C"/>
    <w:rPr>
      <w:rFonts w:ascii="Wingdings" w:hAnsi="Wingdings"/>
    </w:rPr>
  </w:style>
  <w:style w:type="character" w:customStyle="1" w:styleId="WW8Num47z0">
    <w:name w:val="WW8Num47z0"/>
    <w:rsid w:val="00794A9C"/>
    <w:rPr>
      <w:rFonts w:ascii="Times New Roman" w:hAnsi="Times New Roman" w:cs="Times New Roman"/>
    </w:rPr>
  </w:style>
  <w:style w:type="character" w:customStyle="1" w:styleId="WW8Num49z0">
    <w:name w:val="WW8Num49z0"/>
    <w:rsid w:val="00794A9C"/>
    <w:rPr>
      <w:rFonts w:ascii="Times New Roman" w:hAnsi="Times New Roman" w:cs="Times New Roman"/>
    </w:rPr>
  </w:style>
  <w:style w:type="character" w:customStyle="1" w:styleId="WW8Num50z2">
    <w:name w:val="WW8Num50z2"/>
    <w:rsid w:val="00794A9C"/>
    <w:rPr>
      <w:b w:val="0"/>
    </w:rPr>
  </w:style>
  <w:style w:type="character" w:customStyle="1" w:styleId="WW8Num53z2">
    <w:name w:val="WW8Num53z2"/>
    <w:rsid w:val="00794A9C"/>
    <w:rPr>
      <w:rFonts w:cs="Times New Roman"/>
      <w:i w:val="0"/>
    </w:rPr>
  </w:style>
  <w:style w:type="character" w:customStyle="1" w:styleId="WW8Num56z2">
    <w:name w:val="WW8Num56z2"/>
    <w:rsid w:val="00794A9C"/>
    <w:rPr>
      <w:b w:val="0"/>
    </w:rPr>
  </w:style>
  <w:style w:type="character" w:customStyle="1" w:styleId="WW8Num57z2">
    <w:name w:val="WW8Num57z2"/>
    <w:rsid w:val="00794A9C"/>
    <w:rPr>
      <w:rFonts w:ascii="Wingdings" w:hAnsi="Wingdings"/>
    </w:rPr>
  </w:style>
  <w:style w:type="character" w:customStyle="1" w:styleId="WW8Num58z2">
    <w:name w:val="WW8Num58z2"/>
    <w:rsid w:val="00794A9C"/>
    <w:rPr>
      <w:b w:val="0"/>
      <w:i w:val="0"/>
    </w:rPr>
  </w:style>
  <w:style w:type="character" w:customStyle="1" w:styleId="WW8Num59z2">
    <w:name w:val="WW8Num59z2"/>
    <w:rsid w:val="00794A9C"/>
    <w:rPr>
      <w:b w:val="0"/>
    </w:rPr>
  </w:style>
  <w:style w:type="character" w:customStyle="1" w:styleId="WW8Num60z2">
    <w:name w:val="WW8Num60z2"/>
    <w:rsid w:val="00794A9C"/>
    <w:rPr>
      <w:b w:val="0"/>
    </w:rPr>
  </w:style>
  <w:style w:type="character" w:customStyle="1" w:styleId="WW8Num61z2">
    <w:name w:val="WW8Num61z2"/>
    <w:rsid w:val="00794A9C"/>
    <w:rPr>
      <w:rFonts w:ascii="Times New Roman" w:eastAsia="Times New Roman" w:hAnsi="Times New Roman" w:cs="Times New Roman"/>
    </w:rPr>
  </w:style>
  <w:style w:type="character" w:customStyle="1" w:styleId="WW8Num62z2">
    <w:name w:val="WW8Num62z2"/>
    <w:rsid w:val="00794A9C"/>
    <w:rPr>
      <w:rFonts w:ascii="Wingdings" w:hAnsi="Wingdings"/>
    </w:rPr>
  </w:style>
  <w:style w:type="character" w:customStyle="1" w:styleId="WW8Num63z0">
    <w:name w:val="WW8Num63z0"/>
    <w:rsid w:val="00794A9C"/>
    <w:rPr>
      <w:rFonts w:cs="Times New Roman"/>
    </w:rPr>
  </w:style>
  <w:style w:type="character" w:customStyle="1" w:styleId="WW8Num63z1">
    <w:name w:val="WW8Num63z1"/>
    <w:rsid w:val="00794A9C"/>
    <w:rPr>
      <w:rFonts w:ascii="Times New Roman" w:hAnsi="Times New Roman"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3z2">
    <w:name w:val="WW8Num63z2"/>
    <w:rsid w:val="00794A9C"/>
    <w:rPr>
      <w:rFonts w:ascii="Wingdings" w:hAnsi="Wingdings" w:cs="Times New Roman"/>
      <w:b w:val="0"/>
      <w:bCs w:val="0"/>
      <w:i w:val="0"/>
      <w:iCs w:val="0"/>
      <w:color w:val="auto"/>
    </w:rPr>
  </w:style>
  <w:style w:type="character" w:customStyle="1" w:styleId="WW8Num63z3">
    <w:name w:val="WW8Num63z3"/>
    <w:rsid w:val="00794A9C"/>
    <w:rPr>
      <w:rFonts w:ascii="Symbol" w:hAnsi="Symbol"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2">
    <w:name w:val="WW8Num64z2"/>
    <w:rsid w:val="00794A9C"/>
    <w:rPr>
      <w:b w:val="0"/>
      <w:i w:val="0"/>
    </w:rPr>
  </w:style>
  <w:style w:type="character" w:customStyle="1" w:styleId="WW8Num65z2">
    <w:name w:val="WW8Num65z2"/>
    <w:rsid w:val="00794A9C"/>
    <w:rPr>
      <w:b w:val="0"/>
    </w:rPr>
  </w:style>
  <w:style w:type="character" w:customStyle="1" w:styleId="WW8Num67z2">
    <w:name w:val="WW8Num67z2"/>
    <w:rsid w:val="00794A9C"/>
    <w:rPr>
      <w:b w:val="0"/>
    </w:rPr>
  </w:style>
  <w:style w:type="character" w:customStyle="1" w:styleId="WW8Num68z2">
    <w:name w:val="WW8Num68z2"/>
    <w:rsid w:val="00794A9C"/>
    <w:rPr>
      <w:b w:val="0"/>
      <w:i w:val="0"/>
    </w:rPr>
  </w:style>
  <w:style w:type="character" w:customStyle="1" w:styleId="WW8Num69z2">
    <w:name w:val="WW8Num69z2"/>
    <w:rsid w:val="00794A9C"/>
    <w:rPr>
      <w:rFonts w:ascii="Times New Roman" w:hAnsi="Times New Roman" w:cs="Times New Roman"/>
      <w:i w:val="0"/>
    </w:rPr>
  </w:style>
  <w:style w:type="character" w:customStyle="1" w:styleId="WW8Num70z2">
    <w:name w:val="WW8Num70z2"/>
    <w:rsid w:val="00794A9C"/>
    <w:rPr>
      <w:sz w:val="24"/>
      <w:szCs w:val="24"/>
    </w:rPr>
  </w:style>
  <w:style w:type="character" w:customStyle="1" w:styleId="WW8Num71z2">
    <w:name w:val="WW8Num71z2"/>
    <w:rsid w:val="00794A9C"/>
    <w:rPr>
      <w:b w:val="0"/>
    </w:rPr>
  </w:style>
  <w:style w:type="character" w:customStyle="1" w:styleId="Absatz-Standardschriftart">
    <w:name w:val="Absatz-Standardschriftart"/>
    <w:rsid w:val="00794A9C"/>
  </w:style>
  <w:style w:type="character" w:customStyle="1" w:styleId="WW8Num1z0">
    <w:name w:val="WW8Num1z0"/>
    <w:rsid w:val="00794A9C"/>
    <w:rPr>
      <w:rFonts w:cs="Times New Roman"/>
    </w:rPr>
  </w:style>
  <w:style w:type="character" w:customStyle="1" w:styleId="WW8Num1z1">
    <w:name w:val="WW8Num1z1"/>
    <w:rsid w:val="00794A9C"/>
    <w:rPr>
      <w:color w:val="FF0000"/>
    </w:rPr>
  </w:style>
  <w:style w:type="character" w:customStyle="1" w:styleId="WW8Num1z2">
    <w:name w:val="WW8Num1z2"/>
    <w:rsid w:val="00794A9C"/>
    <w:rPr>
      <w:b w:val="0"/>
      <w:i w:val="0"/>
      <w:color w:val="FF0000"/>
    </w:rPr>
  </w:style>
  <w:style w:type="character" w:customStyle="1" w:styleId="WW8Num1z3">
    <w:name w:val="WW8Num1z3"/>
    <w:rsid w:val="00794A9C"/>
    <w:rPr>
      <w:b w:val="0"/>
      <w:i w:val="0"/>
    </w:rPr>
  </w:style>
  <w:style w:type="character" w:customStyle="1" w:styleId="WW8Num7z0">
    <w:name w:val="WW8Num7z0"/>
    <w:rsid w:val="00794A9C"/>
    <w:rPr>
      <w:rFonts w:ascii="Times New Roman" w:hAnsi="Times New Roman" w:cs="Times New Roman"/>
    </w:rPr>
  </w:style>
  <w:style w:type="character" w:customStyle="1" w:styleId="WW8Num13z0">
    <w:name w:val="WW8Num13z0"/>
    <w:rsid w:val="00794A9C"/>
    <w:rPr>
      <w:rFonts w:ascii="Symbol" w:hAnsi="Symbol"/>
    </w:rPr>
  </w:style>
  <w:style w:type="character" w:customStyle="1" w:styleId="WW8Num13z1">
    <w:name w:val="WW8Num13z1"/>
    <w:rsid w:val="00794A9C"/>
    <w:rPr>
      <w:rFonts w:ascii="Times New Roman" w:hAnsi="Times New Roman"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0">
    <w:name w:val="WW8Num15z0"/>
    <w:rsid w:val="00794A9C"/>
    <w:rPr>
      <w:rFonts w:ascii="Times New Roman" w:hAnsi="Times New Roman" w:cs="Times New Roman"/>
    </w:rPr>
  </w:style>
  <w:style w:type="character" w:customStyle="1" w:styleId="WW8Num16z2">
    <w:name w:val="WW8Num16z2"/>
    <w:rsid w:val="00794A9C"/>
    <w:rPr>
      <w:rFonts w:ascii="Wingdings 2" w:hAnsi="Wingdings 2" w:cs="OpenSymbol"/>
    </w:rPr>
  </w:style>
  <w:style w:type="character" w:customStyle="1" w:styleId="WW8Num18z0">
    <w:name w:val="WW8Num18z0"/>
    <w:rsid w:val="00794A9C"/>
    <w:rPr>
      <w:rFonts w:ascii="Courier New" w:hAnsi="Courier New"/>
    </w:rPr>
  </w:style>
  <w:style w:type="character" w:customStyle="1" w:styleId="WW8Num18z1">
    <w:name w:val="WW8Num18z1"/>
    <w:rsid w:val="00794A9C"/>
    <w:rPr>
      <w:rFonts w:ascii="Courier New" w:hAnsi="Courier New"/>
      <w:color w:val="auto"/>
      <w:sz w:val="24"/>
      <w:szCs w:val="24"/>
    </w:rPr>
  </w:style>
  <w:style w:type="character" w:customStyle="1" w:styleId="WW8Num18z2">
    <w:name w:val="WW8Num18z2"/>
    <w:rsid w:val="00794A9C"/>
    <w:rPr>
      <w:rFonts w:ascii="Wingdings" w:hAnsi="Wingdings"/>
    </w:rPr>
  </w:style>
  <w:style w:type="character" w:customStyle="1" w:styleId="WW8Num18z3">
    <w:name w:val="WW8Num18z3"/>
    <w:rsid w:val="00794A9C"/>
    <w:rPr>
      <w:rFonts w:ascii="Symbol" w:hAnsi="Symbol"/>
    </w:rPr>
  </w:style>
  <w:style w:type="character" w:customStyle="1" w:styleId="WW8Num21z0">
    <w:name w:val="WW8Num21z0"/>
    <w:rsid w:val="00794A9C"/>
    <w:rPr>
      <w:rFonts w:ascii="Symbol" w:hAnsi="Symbol"/>
    </w:rPr>
  </w:style>
  <w:style w:type="character" w:customStyle="1" w:styleId="WW8Num25z2">
    <w:name w:val="WW8Num25z2"/>
    <w:rsid w:val="00794A9C"/>
    <w:rPr>
      <w:b w:val="0"/>
      <w:i w:val="0"/>
    </w:rPr>
  </w:style>
  <w:style w:type="character" w:customStyle="1" w:styleId="WW8Num29z0">
    <w:name w:val="WW8Num29z0"/>
    <w:rsid w:val="00794A9C"/>
    <w:rPr>
      <w:rFonts w:ascii="Symbol" w:hAnsi="Symbol" w:cs="Symbol"/>
    </w:rPr>
  </w:style>
  <w:style w:type="character" w:customStyle="1" w:styleId="WW8Num29z1">
    <w:name w:val="WW8Num29z1"/>
    <w:rsid w:val="00794A9C"/>
    <w:rPr>
      <w:rFonts w:ascii="Courier New" w:hAnsi="Courier New" w:cs="Courier New"/>
    </w:rPr>
  </w:style>
  <w:style w:type="character" w:customStyle="1" w:styleId="WW8Num29z3">
    <w:name w:val="WW8Num29z3"/>
    <w:rsid w:val="00794A9C"/>
    <w:rPr>
      <w:b w:val="0"/>
      <w:i w:val="0"/>
    </w:rPr>
  </w:style>
  <w:style w:type="character" w:customStyle="1" w:styleId="WW8Num34z2">
    <w:name w:val="WW8Num34z2"/>
    <w:rsid w:val="00794A9C"/>
    <w:rPr>
      <w:b w:val="0"/>
    </w:rPr>
  </w:style>
  <w:style w:type="character" w:customStyle="1" w:styleId="WW8Num35z2">
    <w:name w:val="WW8Num35z2"/>
    <w:rsid w:val="00794A9C"/>
    <w:rPr>
      <w:b w:val="0"/>
    </w:rPr>
  </w:style>
  <w:style w:type="character" w:customStyle="1" w:styleId="WW8Num36z0">
    <w:name w:val="WW8Num36z0"/>
    <w:rsid w:val="00794A9C"/>
    <w:rPr>
      <w:rFonts w:ascii="Courier New" w:hAnsi="Courier New"/>
    </w:rPr>
  </w:style>
  <w:style w:type="character" w:customStyle="1" w:styleId="WW8Num36z1">
    <w:name w:val="WW8Num36z1"/>
    <w:rsid w:val="00794A9C"/>
    <w:rPr>
      <w:rFonts w:ascii="Symbol" w:hAnsi="Symbol"/>
      <w:b/>
      <w:i w:val="0"/>
      <w:sz w:val="24"/>
    </w:rPr>
  </w:style>
  <w:style w:type="character" w:customStyle="1" w:styleId="WW8Num36z2">
    <w:name w:val="WW8Num36z2"/>
    <w:rsid w:val="00794A9C"/>
    <w:rPr>
      <w:b w:val="0"/>
    </w:rPr>
  </w:style>
  <w:style w:type="character" w:customStyle="1" w:styleId="WW8Num36z4">
    <w:name w:val="WW8Num36z4"/>
    <w:rsid w:val="00794A9C"/>
    <w:rPr>
      <w:rFonts w:ascii="Courier New" w:hAnsi="Courier New" w:cs="Courier New"/>
    </w:rPr>
  </w:style>
  <w:style w:type="character" w:customStyle="1" w:styleId="WW8Num40z0">
    <w:name w:val="WW8Num40z0"/>
    <w:rsid w:val="00794A9C"/>
    <w:rPr>
      <w:rFonts w:ascii="Times New Roman" w:hAnsi="Times New Roman" w:cs="Times New Roman"/>
    </w:rPr>
  </w:style>
  <w:style w:type="character" w:customStyle="1" w:styleId="WW8Num43z0">
    <w:name w:val="WW8Num43z0"/>
    <w:rsid w:val="00794A9C"/>
    <w:rPr>
      <w:rFonts w:ascii="Times New Roman" w:hAnsi="Times New Roman" w:cs="Times New Roman"/>
    </w:rPr>
  </w:style>
  <w:style w:type="character" w:customStyle="1" w:styleId="WW8Num45z0">
    <w:name w:val="WW8Num45z0"/>
    <w:rsid w:val="00794A9C"/>
    <w:rPr>
      <w:rFonts w:ascii="Symbol" w:hAnsi="Symbol"/>
    </w:rPr>
  </w:style>
  <w:style w:type="character" w:customStyle="1" w:styleId="WW8Num49z1">
    <w:name w:val="WW8Num49z1"/>
    <w:rsid w:val="00794A9C"/>
    <w:rPr>
      <w:rFonts w:ascii="Courier New" w:hAnsi="Courier New"/>
    </w:rPr>
  </w:style>
  <w:style w:type="character" w:customStyle="1" w:styleId="WW8Num50z0">
    <w:name w:val="WW8Num50z0"/>
    <w:rsid w:val="00794A9C"/>
    <w:rPr>
      <w:rFonts w:cs="Times New Roman"/>
    </w:rPr>
  </w:style>
  <w:style w:type="character" w:customStyle="1" w:styleId="WW8Num50z1">
    <w:name w:val="WW8Num50z1"/>
    <w:rsid w:val="00794A9C"/>
    <w:rPr>
      <w:rFonts w:ascii="OpenSymbol" w:hAnsi="OpenSymbol"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0">
    <w:name w:val="WW8Num51z0"/>
    <w:rsid w:val="00794A9C"/>
    <w:rPr>
      <w:rFonts w:ascii="Symbol" w:hAnsi="Symbol"/>
    </w:rPr>
  </w:style>
  <w:style w:type="character" w:customStyle="1" w:styleId="WW8Num52z0">
    <w:name w:val="WW8Num52z0"/>
    <w:rsid w:val="00794A9C"/>
    <w:rPr>
      <w:rFonts w:ascii="StarSymbol" w:hAnsi="StarSymbol"/>
    </w:rPr>
  </w:style>
  <w:style w:type="character" w:customStyle="1" w:styleId="WW8Num52z2">
    <w:name w:val="WW8Num52z2"/>
    <w:rsid w:val="00794A9C"/>
    <w:rPr>
      <w:rFonts w:ascii="Wingdings" w:hAnsi="Wingdings"/>
    </w:rPr>
  </w:style>
  <w:style w:type="character" w:customStyle="1" w:styleId="WW8Num52z3">
    <w:name w:val="WW8Num52z3"/>
    <w:rsid w:val="00794A9C"/>
    <w:rPr>
      <w:rFonts w:ascii="Symbol" w:hAnsi="Symbol"/>
    </w:rPr>
  </w:style>
  <w:style w:type="character" w:customStyle="1" w:styleId="WW8Num53z0">
    <w:name w:val="WW8Num53z0"/>
    <w:rsid w:val="00794A9C"/>
    <w:rPr>
      <w:rFonts w:cs="Times New Roman"/>
    </w:rPr>
  </w:style>
  <w:style w:type="character" w:customStyle="1" w:styleId="WW8Num54z2">
    <w:name w:val="WW8Num54z2"/>
    <w:rsid w:val="00794A9C"/>
    <w:rPr>
      <w:sz w:val="24"/>
      <w:szCs w:val="24"/>
    </w:rPr>
  </w:style>
  <w:style w:type="character" w:customStyle="1" w:styleId="WW8Num61z0">
    <w:name w:val="WW8Num61z0"/>
    <w:rsid w:val="00794A9C"/>
    <w:rPr>
      <w:rFonts w:ascii="Times New Roman" w:hAnsi="Times New Roman" w:cs="Times New Roman"/>
    </w:rPr>
  </w:style>
  <w:style w:type="character" w:customStyle="1" w:styleId="WW8Num61z1">
    <w:name w:val="WW8Num61z1"/>
    <w:rsid w:val="00794A9C"/>
    <w:rPr>
      <w:rFonts w:ascii="Courier New" w:hAnsi="Courier New" w:cs="Courier New"/>
    </w:rPr>
  </w:style>
  <w:style w:type="character" w:customStyle="1" w:styleId="WW8Num61z3">
    <w:name w:val="WW8Num61z3"/>
    <w:rsid w:val="00794A9C"/>
    <w:rPr>
      <w:rFonts w:ascii="Symbol" w:hAnsi="Symbol"/>
    </w:rPr>
  </w:style>
  <w:style w:type="character" w:customStyle="1" w:styleId="WW8Num72z2">
    <w:name w:val="WW8Num72z2"/>
    <w:rsid w:val="00794A9C"/>
    <w:rPr>
      <w:rFonts w:ascii="Times New Roman" w:hAnsi="Times New Roman" w:cs="Times New Roman"/>
    </w:rPr>
  </w:style>
  <w:style w:type="character" w:customStyle="1" w:styleId="WW8Num73z2">
    <w:name w:val="WW8Num73z2"/>
    <w:rsid w:val="00794A9C"/>
    <w:rPr>
      <w:b w:val="0"/>
    </w:rPr>
  </w:style>
  <w:style w:type="character" w:customStyle="1" w:styleId="WW8Num74z2">
    <w:name w:val="WW8Num74z2"/>
    <w:rsid w:val="00794A9C"/>
    <w:rPr>
      <w:b w:val="0"/>
    </w:rPr>
  </w:style>
  <w:style w:type="character" w:customStyle="1" w:styleId="WW8Num75z2">
    <w:name w:val="WW8Num75z2"/>
    <w:rsid w:val="00794A9C"/>
    <w:rPr>
      <w:rFonts w:ascii="Wingdings" w:hAnsi="Wingdings"/>
    </w:rPr>
  </w:style>
  <w:style w:type="character" w:customStyle="1" w:styleId="WW8Num76z2">
    <w:name w:val="WW8Num76z2"/>
    <w:rsid w:val="00794A9C"/>
    <w:rPr>
      <w:b w:val="0"/>
    </w:rPr>
  </w:style>
  <w:style w:type="character" w:customStyle="1" w:styleId="WW8Num77z2">
    <w:name w:val="WW8Num77z2"/>
    <w:rsid w:val="00794A9C"/>
    <w:rPr>
      <w:b w:val="0"/>
    </w:rPr>
  </w:style>
  <w:style w:type="character" w:customStyle="1" w:styleId="WW8Num79z0">
    <w:name w:val="WW8Num79z0"/>
    <w:rsid w:val="00794A9C"/>
    <w:rPr>
      <w:rFonts w:cs="Times New Roman"/>
      <w:bCs w:val="0"/>
      <w:iCs w:val="0"/>
      <w:caps w:val="0"/>
      <w:smallCaps w:val="0"/>
      <w:strike w:val="0"/>
      <w:dstrike w:val="0"/>
      <w:vanish w:val="0"/>
      <w:color w:val="000000"/>
      <w:spacing w:val="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1">
    <w:name w:val="WW8Num79z1"/>
    <w:rsid w:val="00794A9C"/>
    <w:rPr>
      <w:rFonts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2">
    <w:name w:val="WW8Num79z2"/>
    <w:rsid w:val="00794A9C"/>
    <w:rPr>
      <w:rFonts w:cs="Times New Roman"/>
      <w:b w:val="0"/>
      <w:bCs w:val="0"/>
      <w:i w:val="0"/>
      <w:iCs w:val="0"/>
      <w:color w:val="auto"/>
    </w:rPr>
  </w:style>
  <w:style w:type="character" w:customStyle="1" w:styleId="WW8Num79z3">
    <w:name w:val="WW8Num79z3"/>
    <w:rsid w:val="00794A9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2">
    <w:name w:val="WW8Num80z2"/>
    <w:rsid w:val="00794A9C"/>
    <w:rPr>
      <w:b w:val="0"/>
    </w:rPr>
  </w:style>
  <w:style w:type="character" w:customStyle="1" w:styleId="WW8Num81z2">
    <w:name w:val="WW8Num81z2"/>
    <w:rsid w:val="00794A9C"/>
    <w:rPr>
      <w:rFonts w:ascii="Wingdings" w:hAnsi="Wingdings"/>
    </w:rPr>
  </w:style>
  <w:style w:type="character" w:customStyle="1" w:styleId="WW8Num83z2">
    <w:name w:val="WW8Num83z2"/>
    <w:rsid w:val="00794A9C"/>
    <w:rPr>
      <w:b w:val="0"/>
    </w:rPr>
  </w:style>
  <w:style w:type="character" w:customStyle="1" w:styleId="WW8Num84z2">
    <w:name w:val="WW8Num84z2"/>
    <w:rsid w:val="00794A9C"/>
    <w:rPr>
      <w:b w:val="0"/>
      <w:i w:val="0"/>
    </w:rPr>
  </w:style>
  <w:style w:type="character" w:customStyle="1" w:styleId="WW8Num85z2">
    <w:name w:val="WW8Num85z2"/>
    <w:rsid w:val="00794A9C"/>
    <w:rPr>
      <w:rFonts w:ascii="Wingdings" w:hAnsi="Wingdings"/>
    </w:rPr>
  </w:style>
  <w:style w:type="character" w:customStyle="1" w:styleId="WW8Num86z2">
    <w:name w:val="WW8Num86z2"/>
    <w:rsid w:val="00794A9C"/>
    <w:rPr>
      <w:b w:val="0"/>
      <w:i w:val="0"/>
    </w:rPr>
  </w:style>
  <w:style w:type="character" w:customStyle="1" w:styleId="WW8Num87z2">
    <w:name w:val="WW8Num87z2"/>
    <w:rsid w:val="00794A9C"/>
    <w:rPr>
      <w:b w:val="0"/>
    </w:rPr>
  </w:style>
  <w:style w:type="character" w:customStyle="1" w:styleId="2d">
    <w:name w:val="Основной шрифт абзаца2"/>
    <w:rsid w:val="00794A9C"/>
  </w:style>
  <w:style w:type="character" w:customStyle="1" w:styleId="WW8Num46z0">
    <w:name w:val="WW8Num46z0"/>
    <w:rsid w:val="00794A9C"/>
    <w:rPr>
      <w:rFonts w:ascii="Symbol" w:hAnsi="Symbol"/>
    </w:rPr>
  </w:style>
  <w:style w:type="character" w:customStyle="1" w:styleId="WW8Num48z0">
    <w:name w:val="WW8Num48z0"/>
    <w:rsid w:val="00794A9C"/>
    <w:rPr>
      <w:rFonts w:ascii="Times New Roman" w:hAnsi="Times New Roman" w:cs="Times New Roman"/>
    </w:rPr>
  </w:style>
  <w:style w:type="character" w:customStyle="1" w:styleId="WW8Num51z1">
    <w:name w:val="WW8Num51z1"/>
    <w:rsid w:val="00794A9C"/>
    <w:rPr>
      <w:rFonts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Absatz-Standardschriftart">
    <w:name w:val="WW-Absatz-Standardschriftart"/>
    <w:rsid w:val="00794A9C"/>
  </w:style>
  <w:style w:type="character" w:customStyle="1" w:styleId="WW-Absatz-Standardschriftart1">
    <w:name w:val="WW-Absatz-Standardschriftart1"/>
    <w:rsid w:val="00794A9C"/>
  </w:style>
  <w:style w:type="character" w:customStyle="1" w:styleId="WW8Num22z2">
    <w:name w:val="WW8Num22z2"/>
    <w:rsid w:val="00794A9C"/>
    <w:rPr>
      <w:b w:val="0"/>
      <w:i w:val="0"/>
    </w:rPr>
  </w:style>
  <w:style w:type="character" w:customStyle="1" w:styleId="WW8Num22z4">
    <w:name w:val="WW8Num22z4"/>
    <w:rsid w:val="00794A9C"/>
    <w:rPr>
      <w:rFonts w:ascii="Courier New" w:hAnsi="Courier New"/>
    </w:rPr>
  </w:style>
  <w:style w:type="character" w:customStyle="1" w:styleId="WW8Num25z1">
    <w:name w:val="WW8Num25z1"/>
    <w:rsid w:val="00794A9C"/>
    <w:rPr>
      <w:rFonts w:ascii="Arial (WT)" w:hAnsi="Arial (WT)"/>
    </w:rPr>
  </w:style>
  <w:style w:type="character" w:customStyle="1" w:styleId="WW8Num30z0">
    <w:name w:val="WW8Num30z0"/>
    <w:rsid w:val="00794A9C"/>
    <w:rPr>
      <w:rFonts w:ascii="Times New Roman" w:eastAsia="Times New Roman" w:hAnsi="Times New Roman" w:cs="Times New Roman"/>
    </w:rPr>
  </w:style>
  <w:style w:type="character" w:customStyle="1" w:styleId="WW8Num30z1">
    <w:name w:val="WW8Num30z1"/>
    <w:rsid w:val="00794A9C"/>
    <w:rPr>
      <w:color w:val="FF0000"/>
    </w:rPr>
  </w:style>
  <w:style w:type="character" w:customStyle="1" w:styleId="WW8Num30z2">
    <w:name w:val="WW8Num30z2"/>
    <w:rsid w:val="00794A9C"/>
    <w:rPr>
      <w:b w:val="0"/>
      <w:i w:val="0"/>
      <w:color w:val="FF0000"/>
    </w:rPr>
  </w:style>
  <w:style w:type="character" w:customStyle="1" w:styleId="WW8Num30z3">
    <w:name w:val="WW8Num30z3"/>
    <w:rsid w:val="00794A9C"/>
    <w:rPr>
      <w:b w:val="0"/>
      <w:i w:val="0"/>
    </w:rPr>
  </w:style>
  <w:style w:type="character" w:customStyle="1" w:styleId="WW8Num33z0">
    <w:name w:val="WW8Num33z0"/>
    <w:rsid w:val="00794A9C"/>
    <w:rPr>
      <w:rFonts w:cs="Times New Roman"/>
    </w:rPr>
  </w:style>
  <w:style w:type="character" w:customStyle="1" w:styleId="WW8Num37z0">
    <w:name w:val="WW8Num37z0"/>
    <w:rsid w:val="00794A9C"/>
    <w:rPr>
      <w:rFonts w:ascii="Courier New" w:hAnsi="Courier New"/>
    </w:rPr>
  </w:style>
  <w:style w:type="character" w:customStyle="1" w:styleId="WW8Num37z1">
    <w:name w:val="WW8Num37z1"/>
    <w:rsid w:val="00794A9C"/>
    <w:rPr>
      <w:rFonts w:ascii="Symbol" w:hAnsi="Symbol"/>
      <w:b/>
      <w:i w:val="0"/>
      <w:sz w:val="24"/>
    </w:rPr>
  </w:style>
  <w:style w:type="character" w:customStyle="1" w:styleId="WW8Num37z2">
    <w:name w:val="WW8Num37z2"/>
    <w:rsid w:val="00794A9C"/>
    <w:rPr>
      <w:rFonts w:ascii="Times New Roman" w:hAnsi="Times New Roman" w:cs="Times New Roman"/>
      <w:b/>
      <w:bCs/>
      <w:i w:val="0"/>
    </w:rPr>
  </w:style>
  <w:style w:type="character" w:customStyle="1" w:styleId="WW8Num37z4">
    <w:name w:val="WW8Num37z4"/>
    <w:rsid w:val="00794A9C"/>
    <w:rPr>
      <w:rFonts w:ascii="Courier New" w:hAnsi="Courier New" w:cs="Courier New"/>
    </w:rPr>
  </w:style>
  <w:style w:type="character" w:customStyle="1" w:styleId="WW8Num41z0">
    <w:name w:val="WW8Num41z0"/>
    <w:rsid w:val="00794A9C"/>
    <w:rPr>
      <w:rFonts w:ascii="Times New Roman" w:hAnsi="Times New Roman" w:cs="Times New Roman"/>
    </w:rPr>
  </w:style>
  <w:style w:type="character" w:customStyle="1" w:styleId="WW8Num44z0">
    <w:name w:val="WW8Num44z0"/>
    <w:rsid w:val="00794A9C"/>
    <w:rPr>
      <w:rFonts w:ascii="Wingdings" w:hAnsi="Wingdings"/>
    </w:rPr>
  </w:style>
  <w:style w:type="character" w:customStyle="1" w:styleId="WW-Absatz-Standardschriftart11">
    <w:name w:val="WW-Absatz-Standardschriftart11"/>
    <w:rsid w:val="00794A9C"/>
  </w:style>
  <w:style w:type="character" w:customStyle="1" w:styleId="WW-Absatz-Standardschriftart111">
    <w:name w:val="WW-Absatz-Standardschriftart111"/>
    <w:rsid w:val="00794A9C"/>
  </w:style>
  <w:style w:type="character" w:customStyle="1" w:styleId="WW8Num9z0">
    <w:name w:val="WW8Num9z0"/>
    <w:rsid w:val="00794A9C"/>
    <w:rPr>
      <w:rFonts w:ascii="Times New Roman" w:eastAsia="Times New Roman" w:hAnsi="Times New Roman" w:cs="Times New Roman"/>
    </w:rPr>
  </w:style>
  <w:style w:type="character" w:customStyle="1" w:styleId="WW8Num16z0">
    <w:name w:val="WW8Num16z0"/>
    <w:rsid w:val="00794A9C"/>
    <w:rPr>
      <w:rFonts w:ascii="Times New Roman" w:eastAsia="Times New Roman" w:hAnsi="Times New Roman" w:cs="Times New Roman"/>
    </w:rPr>
  </w:style>
  <w:style w:type="character" w:customStyle="1" w:styleId="WW8Num17z2">
    <w:name w:val="WW8Num17z2"/>
    <w:rsid w:val="00794A9C"/>
    <w:rPr>
      <w:rFonts w:ascii="Wingdings" w:hAnsi="Wingdings"/>
    </w:rPr>
  </w:style>
  <w:style w:type="character" w:customStyle="1" w:styleId="WW8Num19z0">
    <w:name w:val="WW8Num19z0"/>
    <w:rsid w:val="00794A9C"/>
    <w:rPr>
      <w:rFonts w:ascii="Times New Roman" w:hAnsi="Times New Roman" w:cs="Times New Roman"/>
    </w:rPr>
  </w:style>
  <w:style w:type="character" w:customStyle="1" w:styleId="WW8Num19z1">
    <w:name w:val="WW8Num19z1"/>
    <w:rsid w:val="00794A9C"/>
    <w:rPr>
      <w:color w:val="auto"/>
      <w:sz w:val="24"/>
      <w:szCs w:val="24"/>
    </w:rPr>
  </w:style>
  <w:style w:type="character" w:customStyle="1" w:styleId="WW8Num19z2">
    <w:name w:val="WW8Num19z2"/>
    <w:rsid w:val="00794A9C"/>
    <w:rPr>
      <w:rFonts w:ascii="Wingdings" w:hAnsi="Wingdings"/>
    </w:rPr>
  </w:style>
  <w:style w:type="character" w:customStyle="1" w:styleId="WW8Num19z3">
    <w:name w:val="WW8Num19z3"/>
    <w:rsid w:val="00794A9C"/>
    <w:rPr>
      <w:rFonts w:ascii="Symbol" w:hAnsi="Symbol"/>
    </w:rPr>
  </w:style>
  <w:style w:type="character" w:customStyle="1" w:styleId="WW8Num22z0">
    <w:name w:val="WW8Num22z0"/>
    <w:rsid w:val="00794A9C"/>
    <w:rPr>
      <w:rFonts w:ascii="Symbol" w:hAnsi="Symbol"/>
    </w:rPr>
  </w:style>
  <w:style w:type="character" w:customStyle="1" w:styleId="WW8Num23z2">
    <w:name w:val="WW8Num23z2"/>
    <w:rsid w:val="00794A9C"/>
    <w:rPr>
      <w:b w:val="0"/>
      <w:i w:val="0"/>
    </w:rPr>
  </w:style>
  <w:style w:type="character" w:customStyle="1" w:styleId="WW8Num23z4">
    <w:name w:val="WW8Num23z4"/>
    <w:rsid w:val="00794A9C"/>
    <w:rPr>
      <w:rFonts w:ascii="Courier New" w:hAnsi="Courier New"/>
    </w:rPr>
  </w:style>
  <w:style w:type="character" w:customStyle="1" w:styleId="WW8Num26z1">
    <w:name w:val="WW8Num26z1"/>
    <w:rsid w:val="00794A9C"/>
    <w:rPr>
      <w:rFonts w:ascii="Arial (WT)" w:hAnsi="Arial (WT)"/>
    </w:rPr>
  </w:style>
  <w:style w:type="character" w:customStyle="1" w:styleId="WW8Num31z0">
    <w:name w:val="WW8Num31z0"/>
    <w:rsid w:val="00794A9C"/>
    <w:rPr>
      <w:sz w:val="22"/>
      <w:szCs w:val="22"/>
    </w:rPr>
  </w:style>
  <w:style w:type="character" w:customStyle="1" w:styleId="WW8Num31z1">
    <w:name w:val="WW8Num31z1"/>
    <w:rsid w:val="00794A9C"/>
    <w:rPr>
      <w:color w:val="FF0000"/>
    </w:rPr>
  </w:style>
  <w:style w:type="character" w:customStyle="1" w:styleId="WW8Num31z2">
    <w:name w:val="WW8Num31z2"/>
    <w:rsid w:val="00794A9C"/>
    <w:rPr>
      <w:b w:val="0"/>
      <w:i w:val="0"/>
      <w:color w:val="FF0000"/>
    </w:rPr>
  </w:style>
  <w:style w:type="character" w:customStyle="1" w:styleId="WW8Num31z3">
    <w:name w:val="WW8Num31z3"/>
    <w:rsid w:val="00794A9C"/>
    <w:rPr>
      <w:b w:val="0"/>
      <w:i w:val="0"/>
    </w:rPr>
  </w:style>
  <w:style w:type="character" w:customStyle="1" w:styleId="WW8Num34z0">
    <w:name w:val="WW8Num34z0"/>
    <w:rsid w:val="00794A9C"/>
    <w:rPr>
      <w:rFonts w:cs="Times New Roman"/>
    </w:rPr>
  </w:style>
  <w:style w:type="character" w:customStyle="1" w:styleId="WW8Num38z1">
    <w:name w:val="WW8Num38z1"/>
    <w:rsid w:val="00794A9C"/>
    <w:rPr>
      <w:rFonts w:ascii="Times New Roman" w:hAnsi="Times New Roman"/>
      <w:b/>
      <w:i w:val="0"/>
      <w:sz w:val="24"/>
    </w:rPr>
  </w:style>
  <w:style w:type="character" w:customStyle="1" w:styleId="WW8Num38z2">
    <w:name w:val="WW8Num38z2"/>
    <w:rsid w:val="00794A9C"/>
    <w:rPr>
      <w:sz w:val="24"/>
      <w:szCs w:val="24"/>
    </w:rPr>
  </w:style>
  <w:style w:type="character" w:customStyle="1" w:styleId="WW8Num38z4">
    <w:name w:val="WW8Num38z4"/>
    <w:rsid w:val="00794A9C"/>
    <w:rPr>
      <w:rFonts w:ascii="Courier New" w:hAnsi="Courier New" w:cs="Courier New"/>
    </w:rPr>
  </w:style>
  <w:style w:type="character" w:customStyle="1" w:styleId="WW8Num42z0">
    <w:name w:val="WW8Num42z0"/>
    <w:rsid w:val="00794A9C"/>
    <w:rPr>
      <w:rFonts w:ascii="Times New Roman" w:hAnsi="Times New Roman" w:cs="Times New Roman"/>
    </w:rPr>
  </w:style>
  <w:style w:type="character" w:customStyle="1" w:styleId="WW-Absatz-Standardschriftart1111">
    <w:name w:val="WW-Absatz-Standardschriftart1111"/>
    <w:rsid w:val="00794A9C"/>
  </w:style>
  <w:style w:type="character" w:customStyle="1" w:styleId="WW-Absatz-Standardschriftart11111">
    <w:name w:val="WW-Absatz-Standardschriftart11111"/>
    <w:rsid w:val="00794A9C"/>
  </w:style>
  <w:style w:type="character" w:customStyle="1" w:styleId="WW-Absatz-Standardschriftart111111">
    <w:name w:val="WW-Absatz-Standardschriftart111111"/>
    <w:rsid w:val="00794A9C"/>
  </w:style>
  <w:style w:type="character" w:customStyle="1" w:styleId="WW8Num27z2">
    <w:name w:val="WW8Num27z2"/>
    <w:rsid w:val="00794A9C"/>
    <w:rPr>
      <w:rFonts w:ascii="Wingdings" w:hAnsi="Wingdings"/>
    </w:rPr>
  </w:style>
  <w:style w:type="character" w:customStyle="1" w:styleId="WW8Num45z1">
    <w:name w:val="WW8Num45z1"/>
    <w:rsid w:val="00794A9C"/>
    <w:rPr>
      <w:rFonts w:ascii="Times New Roman" w:eastAsia="Times New Roman" w:hAnsi="Times New Roman" w:cs="Times New Roman"/>
    </w:rPr>
  </w:style>
  <w:style w:type="character" w:customStyle="1" w:styleId="WW-Absatz-Standardschriftart1111111">
    <w:name w:val="WW-Absatz-Standardschriftart1111111"/>
    <w:rsid w:val="00794A9C"/>
  </w:style>
  <w:style w:type="character" w:customStyle="1" w:styleId="WW-Absatz-Standardschriftart11111111">
    <w:name w:val="WW-Absatz-Standardschriftart11111111"/>
    <w:rsid w:val="00794A9C"/>
  </w:style>
  <w:style w:type="character" w:customStyle="1" w:styleId="WW8Num4z1">
    <w:name w:val="WW8Num4z1"/>
    <w:rsid w:val="00794A9C"/>
    <w:rPr>
      <w:rFonts w:ascii="Times New Roman" w:hAnsi="Times New Roman"/>
      <w:b/>
      <w:i w:val="0"/>
      <w:sz w:val="24"/>
    </w:rPr>
  </w:style>
  <w:style w:type="character" w:customStyle="1" w:styleId="WW8Num4z2">
    <w:name w:val="WW8Num4z2"/>
    <w:rsid w:val="00794A9C"/>
    <w:rPr>
      <w:sz w:val="24"/>
      <w:szCs w:val="24"/>
    </w:rPr>
  </w:style>
  <w:style w:type="character" w:customStyle="1" w:styleId="WW8Num9z1">
    <w:name w:val="WW8Num9z1"/>
    <w:rsid w:val="00794A9C"/>
    <w:rPr>
      <w:rFonts w:ascii="Courier New" w:hAnsi="Courier New" w:cs="Courier New"/>
    </w:rPr>
  </w:style>
  <w:style w:type="character" w:customStyle="1" w:styleId="WW8Num9z2">
    <w:name w:val="WW8Num9z2"/>
    <w:rsid w:val="00794A9C"/>
    <w:rPr>
      <w:rFonts w:ascii="Wingdings" w:hAnsi="Wingdings"/>
    </w:rPr>
  </w:style>
  <w:style w:type="character" w:customStyle="1" w:styleId="WW8Num9z3">
    <w:name w:val="WW8Num9z3"/>
    <w:rsid w:val="00794A9C"/>
    <w:rPr>
      <w:rFonts w:ascii="Symbol" w:hAnsi="Symbol"/>
    </w:rPr>
  </w:style>
  <w:style w:type="character" w:customStyle="1" w:styleId="WW8Num10z1">
    <w:name w:val="WW8Num10z1"/>
    <w:rsid w:val="00794A9C"/>
    <w:rPr>
      <w:rFonts w:ascii="Courier New" w:hAnsi="Courier New"/>
    </w:rPr>
  </w:style>
  <w:style w:type="character" w:customStyle="1" w:styleId="WW8Num10z2">
    <w:name w:val="WW8Num10z2"/>
    <w:rsid w:val="00794A9C"/>
    <w:rPr>
      <w:rFonts w:ascii="Wingdings" w:hAnsi="Wingdings"/>
    </w:rPr>
  </w:style>
  <w:style w:type="character" w:customStyle="1" w:styleId="WW8Num17z1">
    <w:name w:val="WW8Num17z1"/>
    <w:rsid w:val="00794A9C"/>
    <w:rPr>
      <w:rFonts w:ascii="Courier New" w:hAnsi="Courier New"/>
    </w:rPr>
  </w:style>
  <w:style w:type="character" w:customStyle="1" w:styleId="WW8Num20z0">
    <w:name w:val="WW8Num20z0"/>
    <w:rsid w:val="00794A9C"/>
    <w:rPr>
      <w:rFonts w:ascii="Times New Roman" w:hAnsi="Times New Roman" w:cs="Times New Roman"/>
    </w:rPr>
  </w:style>
  <w:style w:type="character" w:customStyle="1" w:styleId="WW8Num20z2">
    <w:name w:val="WW8Num20z2"/>
    <w:rsid w:val="00794A9C"/>
    <w:rPr>
      <w:rFonts w:ascii="Wingdings" w:hAnsi="Wingdings"/>
    </w:rPr>
  </w:style>
  <w:style w:type="character" w:customStyle="1" w:styleId="WW8Num20z3">
    <w:name w:val="WW8Num20z3"/>
    <w:rsid w:val="00794A9C"/>
    <w:rPr>
      <w:rFonts w:ascii="Symbol" w:hAnsi="Symbol"/>
    </w:rPr>
  </w:style>
  <w:style w:type="character" w:customStyle="1" w:styleId="WW8Num23z0">
    <w:name w:val="WW8Num23z0"/>
    <w:rsid w:val="00794A9C"/>
    <w:rPr>
      <w:rFonts w:ascii="Courier New" w:hAnsi="Courier New"/>
    </w:rPr>
  </w:style>
  <w:style w:type="character" w:customStyle="1" w:styleId="WW8Num25z0">
    <w:name w:val="WW8Num25z0"/>
    <w:rsid w:val="00794A9C"/>
    <w:rPr>
      <w:rFonts w:cs="Times New Roman"/>
    </w:rPr>
  </w:style>
  <w:style w:type="character" w:customStyle="1" w:styleId="WW8Num27z0">
    <w:name w:val="WW8Num27z0"/>
    <w:rsid w:val="00794A9C"/>
    <w:rPr>
      <w:rFonts w:ascii="Symbol" w:hAnsi="Symbol"/>
    </w:rPr>
  </w:style>
  <w:style w:type="character" w:customStyle="1" w:styleId="WW8Num27z1">
    <w:name w:val="WW8Num27z1"/>
    <w:rsid w:val="00794A9C"/>
    <w:rPr>
      <w:rFonts w:ascii="Courier New" w:hAnsi="Courier New" w:cs="Courier New"/>
    </w:rPr>
  </w:style>
  <w:style w:type="character" w:customStyle="1" w:styleId="WW8Num32z1">
    <w:name w:val="WW8Num32z1"/>
    <w:rsid w:val="00794A9C"/>
    <w:rPr>
      <w:rFonts w:ascii="Courier New" w:hAnsi="Courier New"/>
    </w:rPr>
  </w:style>
  <w:style w:type="character" w:customStyle="1" w:styleId="WW8Num32z2">
    <w:name w:val="WW8Num32z2"/>
    <w:rsid w:val="00794A9C"/>
    <w:rPr>
      <w:rFonts w:ascii="Wingdings" w:hAnsi="Wingdings"/>
    </w:rPr>
  </w:style>
  <w:style w:type="character" w:customStyle="1" w:styleId="WW8Num35z1">
    <w:name w:val="WW8Num35z1"/>
    <w:rsid w:val="00794A9C"/>
    <w:rPr>
      <w:rFonts w:ascii="Times New Roman" w:hAnsi="Times New Roman"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1z1">
    <w:name w:val="WW8Num41z1"/>
    <w:rsid w:val="00794A9C"/>
    <w:rPr>
      <w:rFonts w:ascii="Courier New" w:hAnsi="Courier New"/>
    </w:rPr>
  </w:style>
  <w:style w:type="character" w:customStyle="1" w:styleId="WW8Num41z2">
    <w:name w:val="WW8Num41z2"/>
    <w:rsid w:val="00794A9C"/>
    <w:rPr>
      <w:rFonts w:ascii="Wingdings" w:hAnsi="Wingdings"/>
    </w:rPr>
  </w:style>
  <w:style w:type="character" w:customStyle="1" w:styleId="WW8Num41z3">
    <w:name w:val="WW8Num41z3"/>
    <w:rsid w:val="00794A9C"/>
    <w:rPr>
      <w:rFonts w:ascii="Symbol" w:hAnsi="Symbol"/>
    </w:rPr>
  </w:style>
  <w:style w:type="character" w:customStyle="1" w:styleId="WW8Num44z1">
    <w:name w:val="WW8Num44z1"/>
    <w:rsid w:val="00794A9C"/>
    <w:rPr>
      <w:rFonts w:ascii="Courier New" w:hAnsi="Courier New" w:cs="Courier New"/>
    </w:rPr>
  </w:style>
  <w:style w:type="character" w:customStyle="1" w:styleId="WW8Num44z3">
    <w:name w:val="WW8Num44z3"/>
    <w:rsid w:val="00794A9C"/>
    <w:rPr>
      <w:rFonts w:ascii="Symbol" w:hAnsi="Symbol"/>
    </w:rPr>
  </w:style>
  <w:style w:type="character" w:customStyle="1" w:styleId="WW8Num45z3">
    <w:name w:val="WW8Num45z3"/>
    <w:rsid w:val="00794A9C"/>
    <w:rPr>
      <w:rFonts w:ascii="Courier New" w:hAnsi="Courier New"/>
    </w:rPr>
  </w:style>
  <w:style w:type="character" w:customStyle="1" w:styleId="WW8Num46z1">
    <w:name w:val="WW8Num46z1"/>
    <w:rsid w:val="00794A9C"/>
    <w:rPr>
      <w:rFonts w:ascii="Courier New" w:hAnsi="Courier New" w:cs="Courier New"/>
    </w:rPr>
  </w:style>
  <w:style w:type="character" w:customStyle="1" w:styleId="WW8Num49z2">
    <w:name w:val="WW8Num49z2"/>
    <w:rsid w:val="00794A9C"/>
    <w:rPr>
      <w:rFonts w:ascii="Wingdings" w:hAnsi="Wingdings"/>
    </w:rPr>
  </w:style>
  <w:style w:type="character" w:customStyle="1" w:styleId="WW8Num49z3">
    <w:name w:val="WW8Num49z3"/>
    <w:rsid w:val="00794A9C"/>
    <w:rPr>
      <w:rFonts w:ascii="Symbol" w:hAnsi="Symbol"/>
    </w:rPr>
  </w:style>
  <w:style w:type="character" w:customStyle="1" w:styleId="WW8Num51z2">
    <w:name w:val="WW8Num51z2"/>
    <w:rsid w:val="00794A9C"/>
    <w:rPr>
      <w:rFonts w:cs="Times New Roman"/>
      <w:b w:val="0"/>
      <w:bCs w:val="0"/>
      <w:i w:val="0"/>
      <w:iCs w:val="0"/>
      <w:color w:val="auto"/>
    </w:rPr>
  </w:style>
  <w:style w:type="character" w:customStyle="1" w:styleId="WW8Num51z3">
    <w:name w:val="WW8Num51z3"/>
    <w:rsid w:val="00794A9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4">
    <w:name w:val="WW8Num51z4"/>
    <w:rsid w:val="00794A9C"/>
    <w:rPr>
      <w:rFonts w:cs="Times New Roman"/>
      <w:b w:val="0"/>
      <w:bCs w:val="0"/>
      <w:i w:val="0"/>
      <w:iCs w:val="0"/>
    </w:rPr>
  </w:style>
  <w:style w:type="character" w:customStyle="1" w:styleId="WW8Num51z5">
    <w:name w:val="WW8Num51z5"/>
    <w:rsid w:val="00794A9C"/>
    <w:rPr>
      <w:rFonts w:cs="Times New Roman"/>
    </w:rPr>
  </w:style>
  <w:style w:type="character" w:customStyle="1" w:styleId="WW8Num56z0">
    <w:name w:val="WW8Num56z0"/>
    <w:rsid w:val="00794A9C"/>
    <w:rPr>
      <w:rFonts w:cs="Times New Roman"/>
    </w:rPr>
  </w:style>
  <w:style w:type="character" w:customStyle="1" w:styleId="WW8Num57z0">
    <w:name w:val="WW8Num57z0"/>
    <w:rsid w:val="00794A9C"/>
    <w:rPr>
      <w:rFonts w:ascii="Times New Roman" w:hAnsi="Times New Roman" w:cs="Times New Roman"/>
    </w:rPr>
  </w:style>
  <w:style w:type="character" w:customStyle="1" w:styleId="WW8Num57z1">
    <w:name w:val="WW8Num57z1"/>
    <w:rsid w:val="00794A9C"/>
    <w:rPr>
      <w:rFonts w:ascii="Courier New" w:hAnsi="Courier New"/>
    </w:rPr>
  </w:style>
  <w:style w:type="character" w:customStyle="1" w:styleId="WW8Num57z3">
    <w:name w:val="WW8Num57z3"/>
    <w:rsid w:val="00794A9C"/>
    <w:rPr>
      <w:rFonts w:ascii="Symbol" w:hAnsi="Symbol"/>
    </w:rPr>
  </w:style>
  <w:style w:type="character" w:customStyle="1" w:styleId="WW8Num61z4">
    <w:name w:val="WW8Num61z4"/>
    <w:rsid w:val="00794A9C"/>
    <w:rPr>
      <w:rFonts w:ascii="Symbol" w:hAnsi="Symbol"/>
    </w:rPr>
  </w:style>
  <w:style w:type="character" w:customStyle="1" w:styleId="WW8Num62z0">
    <w:name w:val="WW8Num62z0"/>
    <w:rsid w:val="00794A9C"/>
    <w:rPr>
      <w:rFonts w:ascii="Symbol" w:hAnsi="Symbol"/>
    </w:rPr>
  </w:style>
  <w:style w:type="character" w:customStyle="1" w:styleId="WW8Num62z1">
    <w:name w:val="WW8Num62z1"/>
    <w:rsid w:val="00794A9C"/>
    <w:rPr>
      <w:rFonts w:ascii="Courier New" w:hAnsi="Courier New" w:cs="Courier New"/>
    </w:rPr>
  </w:style>
  <w:style w:type="character" w:customStyle="1" w:styleId="WW8Num64z4">
    <w:name w:val="WW8Num64z4"/>
    <w:rsid w:val="00794A9C"/>
    <w:rPr>
      <w:rFonts w:ascii="Courier New" w:hAnsi="Courier New"/>
    </w:rPr>
  </w:style>
  <w:style w:type="character" w:customStyle="1" w:styleId="WW8Num68z1">
    <w:name w:val="WW8Num68z1"/>
    <w:rsid w:val="00794A9C"/>
    <w:rPr>
      <w:rFonts w:ascii="Arial (WT)" w:hAnsi="Arial (WT)"/>
    </w:rPr>
  </w:style>
  <w:style w:type="character" w:customStyle="1" w:styleId="WW8Num70z1">
    <w:name w:val="WW8Num70z1"/>
    <w:rsid w:val="00794A9C"/>
    <w:rPr>
      <w:rFonts w:ascii="Times New Roman" w:hAnsi="Times New Roman"/>
      <w:b/>
      <w:i w:val="0"/>
      <w:sz w:val="24"/>
    </w:rPr>
  </w:style>
  <w:style w:type="character" w:customStyle="1" w:styleId="WW8Num79z4">
    <w:name w:val="WW8Num79z4"/>
    <w:rsid w:val="00794A9C"/>
    <w:rPr>
      <w:rFonts w:cs="Times New Roman"/>
      <w:b w:val="0"/>
      <w:bCs w:val="0"/>
      <w:i w:val="0"/>
      <w:iCs w:val="0"/>
    </w:rPr>
  </w:style>
  <w:style w:type="character" w:customStyle="1" w:styleId="WW8Num79z5">
    <w:name w:val="WW8Num79z5"/>
    <w:rsid w:val="00794A9C"/>
    <w:rPr>
      <w:rFonts w:cs="Times New Roman"/>
    </w:rPr>
  </w:style>
  <w:style w:type="character" w:customStyle="1" w:styleId="WW8Num81z0">
    <w:name w:val="WW8Num81z0"/>
    <w:rsid w:val="00794A9C"/>
    <w:rPr>
      <w:rFonts w:ascii="Symbol" w:hAnsi="Symbol"/>
    </w:rPr>
  </w:style>
  <w:style w:type="character" w:customStyle="1" w:styleId="WW8Num81z1">
    <w:name w:val="WW8Num81z1"/>
    <w:rsid w:val="00794A9C"/>
    <w:rPr>
      <w:rFonts w:ascii="Courier New" w:hAnsi="Courier New"/>
    </w:rPr>
  </w:style>
  <w:style w:type="character" w:customStyle="1" w:styleId="WW8Num85z0">
    <w:name w:val="WW8Num85z0"/>
    <w:rsid w:val="00794A9C"/>
    <w:rPr>
      <w:rFonts w:ascii="Courier New" w:hAnsi="Courier New"/>
    </w:rPr>
  </w:style>
  <w:style w:type="character" w:customStyle="1" w:styleId="WW8Num85z1">
    <w:name w:val="WW8Num85z1"/>
    <w:rsid w:val="00794A9C"/>
    <w:rPr>
      <w:rFonts w:ascii="Courier New" w:hAnsi="Courier New" w:cs="Courier New"/>
    </w:rPr>
  </w:style>
  <w:style w:type="character" w:customStyle="1" w:styleId="WW8Num85z3">
    <w:name w:val="WW8Num85z3"/>
    <w:rsid w:val="00794A9C"/>
    <w:rPr>
      <w:rFonts w:ascii="Symbol" w:hAnsi="Symbol"/>
    </w:rPr>
  </w:style>
  <w:style w:type="character" w:customStyle="1" w:styleId="WW8Num88z0">
    <w:name w:val="WW8Num88z0"/>
    <w:rsid w:val="00794A9C"/>
    <w:rPr>
      <w:sz w:val="22"/>
      <w:szCs w:val="22"/>
    </w:rPr>
  </w:style>
  <w:style w:type="character" w:customStyle="1" w:styleId="WW8Num88z1">
    <w:name w:val="WW8Num88z1"/>
    <w:rsid w:val="00794A9C"/>
    <w:rPr>
      <w:color w:val="FF0000"/>
    </w:rPr>
  </w:style>
  <w:style w:type="character" w:customStyle="1" w:styleId="WW8Num88z2">
    <w:name w:val="WW8Num88z2"/>
    <w:rsid w:val="00794A9C"/>
    <w:rPr>
      <w:b w:val="0"/>
      <w:i w:val="0"/>
      <w:color w:val="FF0000"/>
    </w:rPr>
  </w:style>
  <w:style w:type="character" w:customStyle="1" w:styleId="WW8Num88z3">
    <w:name w:val="WW8Num88z3"/>
    <w:rsid w:val="00794A9C"/>
    <w:rPr>
      <w:b w:val="0"/>
      <w:i w:val="0"/>
    </w:rPr>
  </w:style>
  <w:style w:type="character" w:customStyle="1" w:styleId="WW8Num90z0">
    <w:name w:val="WW8Num90z0"/>
    <w:rsid w:val="00794A9C"/>
    <w:rPr>
      <w:rFonts w:ascii="Symbol" w:hAnsi="Symbol" w:cs="Symbol"/>
    </w:rPr>
  </w:style>
  <w:style w:type="character" w:customStyle="1" w:styleId="WW8Num90z1">
    <w:name w:val="WW8Num90z1"/>
    <w:rsid w:val="00794A9C"/>
    <w:rPr>
      <w:rFonts w:ascii="Courier New" w:hAnsi="Courier New" w:cs="Courier New"/>
    </w:rPr>
  </w:style>
  <w:style w:type="character" w:customStyle="1" w:styleId="WW8Num90z2">
    <w:name w:val="WW8Num90z2"/>
    <w:rsid w:val="00794A9C"/>
    <w:rPr>
      <w:rFonts w:ascii="Wingdings" w:hAnsi="Wingdings" w:cs="Wingdings"/>
    </w:rPr>
  </w:style>
  <w:style w:type="character" w:customStyle="1" w:styleId="WW8Num92z0">
    <w:name w:val="WW8Num92z0"/>
    <w:rsid w:val="00794A9C"/>
    <w:rPr>
      <w:rFonts w:cs="Times New Roman"/>
    </w:rPr>
  </w:style>
  <w:style w:type="character" w:customStyle="1" w:styleId="WW8Num96z0">
    <w:name w:val="WW8Num96z0"/>
    <w:rsid w:val="00794A9C"/>
    <w:rPr>
      <w:rFonts w:cs="Times New Roman"/>
    </w:rPr>
  </w:style>
  <w:style w:type="character" w:customStyle="1" w:styleId="WW8Num99z2">
    <w:name w:val="WW8Num99z2"/>
    <w:rsid w:val="00794A9C"/>
    <w:rPr>
      <w:b w:val="0"/>
    </w:rPr>
  </w:style>
  <w:style w:type="character" w:customStyle="1" w:styleId="WW8Num100z2">
    <w:name w:val="WW8Num100z2"/>
    <w:rsid w:val="00794A9C"/>
    <w:rPr>
      <w:rFonts w:ascii="Times New Roman" w:hAnsi="Times New Roman" w:cs="Times New Roman"/>
      <w:i w:val="0"/>
    </w:rPr>
  </w:style>
  <w:style w:type="character" w:customStyle="1" w:styleId="WW8Num101z0">
    <w:name w:val="WW8Num101z0"/>
    <w:rsid w:val="00794A9C"/>
    <w:rPr>
      <w:rFonts w:ascii="Courier New" w:hAnsi="Courier New"/>
    </w:rPr>
  </w:style>
  <w:style w:type="character" w:customStyle="1" w:styleId="WW8Num101z1">
    <w:name w:val="WW8Num101z1"/>
    <w:rsid w:val="00794A9C"/>
    <w:rPr>
      <w:rFonts w:ascii="Symbol" w:hAnsi="Symbol"/>
    </w:rPr>
  </w:style>
  <w:style w:type="character" w:customStyle="1" w:styleId="WW8Num101z2">
    <w:name w:val="WW8Num101z2"/>
    <w:rsid w:val="00794A9C"/>
    <w:rPr>
      <w:rFonts w:ascii="Wingdings" w:hAnsi="Wingdings"/>
    </w:rPr>
  </w:style>
  <w:style w:type="character" w:customStyle="1" w:styleId="WW8Num101z4">
    <w:name w:val="WW8Num101z4"/>
    <w:rsid w:val="00794A9C"/>
    <w:rPr>
      <w:rFonts w:ascii="Courier New" w:hAnsi="Courier New" w:cs="Courier New"/>
    </w:rPr>
  </w:style>
  <w:style w:type="character" w:customStyle="1" w:styleId="WW8Num105z0">
    <w:name w:val="WW8Num105z0"/>
    <w:rsid w:val="00794A9C"/>
    <w:rPr>
      <w:rFonts w:cs="Times New Roman"/>
    </w:rPr>
  </w:style>
  <w:style w:type="character" w:customStyle="1" w:styleId="WW8Num107z0">
    <w:name w:val="WW8Num107z0"/>
    <w:rsid w:val="00794A9C"/>
    <w:rPr>
      <w:rFonts w:ascii="Courier New" w:hAnsi="Courier New"/>
    </w:rPr>
  </w:style>
  <w:style w:type="character" w:customStyle="1" w:styleId="WW8Num107z1">
    <w:name w:val="WW8Num107z1"/>
    <w:rsid w:val="00794A9C"/>
    <w:rPr>
      <w:rFonts w:ascii="Courier New" w:hAnsi="Courier New" w:cs="Courier New"/>
    </w:rPr>
  </w:style>
  <w:style w:type="character" w:customStyle="1" w:styleId="WW8Num107z2">
    <w:name w:val="WW8Num107z2"/>
    <w:rsid w:val="00794A9C"/>
    <w:rPr>
      <w:rFonts w:ascii="Wingdings" w:hAnsi="Wingdings"/>
    </w:rPr>
  </w:style>
  <w:style w:type="character" w:customStyle="1" w:styleId="WW8Num107z3">
    <w:name w:val="WW8Num107z3"/>
    <w:rsid w:val="00794A9C"/>
    <w:rPr>
      <w:rFonts w:ascii="Symbol" w:hAnsi="Symbol"/>
    </w:rPr>
  </w:style>
  <w:style w:type="character" w:customStyle="1" w:styleId="WW8Num108z0">
    <w:name w:val="WW8Num108z0"/>
    <w:rsid w:val="00794A9C"/>
    <w:rPr>
      <w:rFonts w:ascii="Times New Roman" w:hAnsi="Times New Roman" w:cs="Times New Roman"/>
    </w:rPr>
  </w:style>
  <w:style w:type="character" w:customStyle="1" w:styleId="WW8Num108z1">
    <w:name w:val="WW8Num108z1"/>
    <w:rsid w:val="00794A9C"/>
    <w:rPr>
      <w:rFonts w:ascii="Courier New" w:hAnsi="Courier New"/>
    </w:rPr>
  </w:style>
  <w:style w:type="character" w:customStyle="1" w:styleId="WW8Num108z2">
    <w:name w:val="WW8Num108z2"/>
    <w:rsid w:val="00794A9C"/>
    <w:rPr>
      <w:rFonts w:ascii="Wingdings" w:hAnsi="Wingdings"/>
    </w:rPr>
  </w:style>
  <w:style w:type="character" w:customStyle="1" w:styleId="WW8Num108z3">
    <w:name w:val="WW8Num108z3"/>
    <w:rsid w:val="00794A9C"/>
    <w:rPr>
      <w:rFonts w:ascii="Symbol" w:hAnsi="Symbol"/>
    </w:rPr>
  </w:style>
  <w:style w:type="character" w:customStyle="1" w:styleId="WW8Num110z0">
    <w:name w:val="WW8Num110z0"/>
    <w:rsid w:val="00794A9C"/>
    <w:rPr>
      <w:rFonts w:cs="Times New Roman"/>
    </w:rPr>
  </w:style>
  <w:style w:type="character" w:customStyle="1" w:styleId="WW8Num114z1">
    <w:name w:val="WW8Num114z1"/>
    <w:rsid w:val="00794A9C"/>
    <w:rPr>
      <w:rFonts w:ascii="Courier New" w:hAnsi="Courier New" w:cs="Courier New"/>
    </w:rPr>
  </w:style>
  <w:style w:type="character" w:customStyle="1" w:styleId="WW8Num114z2">
    <w:name w:val="WW8Num114z2"/>
    <w:rsid w:val="00794A9C"/>
    <w:rPr>
      <w:rFonts w:ascii="Wingdings" w:hAnsi="Wingdings"/>
    </w:rPr>
  </w:style>
  <w:style w:type="character" w:customStyle="1" w:styleId="WW8Num114z3">
    <w:name w:val="WW8Num114z3"/>
    <w:rsid w:val="00794A9C"/>
    <w:rPr>
      <w:rFonts w:ascii="Symbol" w:hAnsi="Symbol"/>
    </w:rPr>
  </w:style>
  <w:style w:type="character" w:customStyle="1" w:styleId="WW8Num116z2">
    <w:name w:val="WW8Num116z2"/>
    <w:rsid w:val="00794A9C"/>
    <w:rPr>
      <w:rFonts w:cs="Times New Roman"/>
    </w:rPr>
  </w:style>
  <w:style w:type="character" w:customStyle="1" w:styleId="WW8Num117z0">
    <w:name w:val="WW8Num117z0"/>
    <w:rsid w:val="00794A9C"/>
    <w:rPr>
      <w:rFonts w:ascii="Courier New" w:hAnsi="Courier New"/>
    </w:rPr>
  </w:style>
  <w:style w:type="character" w:customStyle="1" w:styleId="WW8Num117z1">
    <w:name w:val="WW8Num117z1"/>
    <w:rsid w:val="00794A9C"/>
    <w:rPr>
      <w:rFonts w:ascii="Courier New" w:hAnsi="Courier New" w:cs="Courier New"/>
    </w:rPr>
  </w:style>
  <w:style w:type="character" w:customStyle="1" w:styleId="WW8Num117z2">
    <w:name w:val="WW8Num117z2"/>
    <w:rsid w:val="00794A9C"/>
    <w:rPr>
      <w:rFonts w:ascii="Wingdings" w:hAnsi="Wingdings"/>
    </w:rPr>
  </w:style>
  <w:style w:type="character" w:customStyle="1" w:styleId="WW8Num117z3">
    <w:name w:val="WW8Num117z3"/>
    <w:rsid w:val="00794A9C"/>
    <w:rPr>
      <w:rFonts w:ascii="Symbol" w:hAnsi="Symbol"/>
    </w:rPr>
  </w:style>
  <w:style w:type="character" w:customStyle="1" w:styleId="WW8Num118z0">
    <w:name w:val="WW8Num118z0"/>
    <w:rsid w:val="00794A9C"/>
    <w:rPr>
      <w:rFonts w:ascii="Times New Roman" w:eastAsia="Times New Roman" w:hAnsi="Times New Roman" w:cs="Times New Roman"/>
    </w:rPr>
  </w:style>
  <w:style w:type="character" w:customStyle="1" w:styleId="WW8Num122z1">
    <w:name w:val="WW8Num122z1"/>
    <w:rsid w:val="00794A9C"/>
    <w:rPr>
      <w:rFonts w:ascii="Times New Roman" w:eastAsia="Times New Roman" w:hAnsi="Times New Roman" w:cs="Times New Roman"/>
    </w:rPr>
  </w:style>
  <w:style w:type="character" w:customStyle="1" w:styleId="WW8Num123z0">
    <w:name w:val="WW8Num123z0"/>
    <w:rsid w:val="00794A9C"/>
    <w:rPr>
      <w:rFonts w:ascii="Symbol" w:hAnsi="Symbol"/>
      <w:sz w:val="16"/>
    </w:rPr>
  </w:style>
  <w:style w:type="character" w:customStyle="1" w:styleId="WW8Num123z1">
    <w:name w:val="WW8Num123z1"/>
    <w:rsid w:val="00794A9C"/>
    <w:rPr>
      <w:rFonts w:ascii="Courier New" w:hAnsi="Courier New" w:cs="Courier New"/>
    </w:rPr>
  </w:style>
  <w:style w:type="character" w:customStyle="1" w:styleId="WW8Num123z2">
    <w:name w:val="WW8Num123z2"/>
    <w:rsid w:val="00794A9C"/>
    <w:rPr>
      <w:rFonts w:ascii="Wingdings" w:hAnsi="Wingdings"/>
    </w:rPr>
  </w:style>
  <w:style w:type="character" w:customStyle="1" w:styleId="WW8Num123z3">
    <w:name w:val="WW8Num123z3"/>
    <w:rsid w:val="00794A9C"/>
    <w:rPr>
      <w:rFonts w:ascii="Symbol" w:hAnsi="Symbol"/>
    </w:rPr>
  </w:style>
  <w:style w:type="character" w:customStyle="1" w:styleId="WW8Num125z0">
    <w:name w:val="WW8Num125z0"/>
    <w:rsid w:val="00794A9C"/>
    <w:rPr>
      <w:color w:val="auto"/>
    </w:rPr>
  </w:style>
  <w:style w:type="character" w:customStyle="1" w:styleId="WW8Num132z2">
    <w:name w:val="WW8Num132z2"/>
    <w:rsid w:val="00794A9C"/>
    <w:rPr>
      <w:rFonts w:ascii="Times New Roman" w:eastAsia="Times New Roman" w:hAnsi="Times New Roman" w:cs="Times New Roman"/>
    </w:rPr>
  </w:style>
  <w:style w:type="character" w:customStyle="1" w:styleId="WW8Num134z0">
    <w:name w:val="WW8Num134z0"/>
    <w:rsid w:val="00794A9C"/>
    <w:rPr>
      <w:rFonts w:ascii="Times New Roman" w:hAnsi="Times New Roman" w:cs="Times New Roman"/>
    </w:rPr>
  </w:style>
  <w:style w:type="character" w:customStyle="1" w:styleId="WW8Num136z0">
    <w:name w:val="WW8Num136z0"/>
    <w:rsid w:val="00794A9C"/>
    <w:rPr>
      <w:rFonts w:cs="Times New Roman"/>
    </w:rPr>
  </w:style>
  <w:style w:type="character" w:customStyle="1" w:styleId="WW8Num136z1">
    <w:name w:val="WW8Num136z1"/>
    <w:rsid w:val="00794A9C"/>
    <w:rPr>
      <w:rFonts w:ascii="Courier New" w:hAnsi="Courier New" w:cs="Courier New"/>
    </w:rPr>
  </w:style>
  <w:style w:type="character" w:customStyle="1" w:styleId="WW8Num136z2">
    <w:name w:val="WW8Num136z2"/>
    <w:rsid w:val="00794A9C"/>
    <w:rPr>
      <w:rFonts w:ascii="Wingdings" w:hAnsi="Wingdings"/>
    </w:rPr>
  </w:style>
  <w:style w:type="character" w:customStyle="1" w:styleId="WW8Num136z3">
    <w:name w:val="WW8Num136z3"/>
    <w:rsid w:val="00794A9C"/>
    <w:rPr>
      <w:rFonts w:ascii="Symbol" w:hAnsi="Symbol"/>
    </w:rPr>
  </w:style>
  <w:style w:type="character" w:customStyle="1" w:styleId="WW8Num139z0">
    <w:name w:val="WW8Num139z0"/>
    <w:rsid w:val="00794A9C"/>
    <w:rPr>
      <w:rFonts w:ascii="Arial (WT)" w:hAnsi="Arial (WT)"/>
    </w:rPr>
  </w:style>
  <w:style w:type="character" w:customStyle="1" w:styleId="WW8Num139z1">
    <w:name w:val="WW8Num139z1"/>
    <w:rsid w:val="00794A9C"/>
    <w:rPr>
      <w:rFonts w:ascii="Symbol" w:hAnsi="Symbol"/>
    </w:rPr>
  </w:style>
  <w:style w:type="character" w:customStyle="1" w:styleId="WW8Num139z4">
    <w:name w:val="WW8Num139z4"/>
    <w:rsid w:val="00794A9C"/>
    <w:rPr>
      <w:rFonts w:ascii="Arial (WT)" w:hAnsi="Arial (WT)" w:cs="Arial (WT)"/>
    </w:rPr>
  </w:style>
  <w:style w:type="character" w:customStyle="1" w:styleId="WW8Num140z2">
    <w:name w:val="WW8Num140z2"/>
    <w:rsid w:val="00794A9C"/>
    <w:rPr>
      <w:rFonts w:ascii="Times New Roman" w:eastAsia="Times New Roman" w:hAnsi="Times New Roman" w:cs="Times New Roman"/>
    </w:rPr>
  </w:style>
  <w:style w:type="character" w:customStyle="1" w:styleId="WW8Num142z0">
    <w:name w:val="WW8Num142z0"/>
    <w:rsid w:val="00794A9C"/>
    <w:rPr>
      <w:sz w:val="24"/>
      <w:szCs w:val="24"/>
    </w:rPr>
  </w:style>
  <w:style w:type="character" w:customStyle="1" w:styleId="WW8Num143z0">
    <w:name w:val="WW8Num143z0"/>
    <w:rsid w:val="00794A9C"/>
    <w:rPr>
      <w:rFonts w:ascii="Times New Roman" w:eastAsia="Times New Roman" w:hAnsi="Times New Roman" w:cs="Times New Roman"/>
    </w:rPr>
  </w:style>
  <w:style w:type="character" w:customStyle="1" w:styleId="WW8Num143z1">
    <w:name w:val="WW8Num143z1"/>
    <w:rsid w:val="00794A9C"/>
    <w:rPr>
      <w:rFonts w:ascii="Courier New" w:hAnsi="Courier New" w:cs="Courier New"/>
    </w:rPr>
  </w:style>
  <w:style w:type="character" w:customStyle="1" w:styleId="WW8Num143z2">
    <w:name w:val="WW8Num143z2"/>
    <w:rsid w:val="00794A9C"/>
    <w:rPr>
      <w:rFonts w:ascii="Wingdings" w:hAnsi="Wingdings"/>
    </w:rPr>
  </w:style>
  <w:style w:type="character" w:customStyle="1" w:styleId="WW8Num143z3">
    <w:name w:val="WW8Num143z3"/>
    <w:rsid w:val="00794A9C"/>
    <w:rPr>
      <w:rFonts w:ascii="Symbol" w:hAnsi="Symbol"/>
    </w:rPr>
  </w:style>
  <w:style w:type="character" w:customStyle="1" w:styleId="WW8Num145z0">
    <w:name w:val="WW8Num145z0"/>
    <w:rsid w:val="00794A9C"/>
    <w:rPr>
      <w:rFonts w:cs="Times New Roman"/>
    </w:rPr>
  </w:style>
  <w:style w:type="character" w:customStyle="1" w:styleId="WW8Num148z0">
    <w:name w:val="WW8Num148z0"/>
    <w:rsid w:val="00794A9C"/>
    <w:rPr>
      <w:rFonts w:ascii="Courier New" w:hAnsi="Courier New"/>
    </w:rPr>
  </w:style>
  <w:style w:type="character" w:customStyle="1" w:styleId="WW8Num148z1">
    <w:name w:val="WW8Num148z1"/>
    <w:rsid w:val="00794A9C"/>
    <w:rPr>
      <w:rFonts w:ascii="Courier New" w:hAnsi="Courier New" w:cs="Courier New"/>
    </w:rPr>
  </w:style>
  <w:style w:type="character" w:customStyle="1" w:styleId="WW8Num148z2">
    <w:name w:val="WW8Num148z2"/>
    <w:rsid w:val="00794A9C"/>
    <w:rPr>
      <w:rFonts w:ascii="Wingdings" w:hAnsi="Wingdings"/>
    </w:rPr>
  </w:style>
  <w:style w:type="character" w:customStyle="1" w:styleId="WW8Num148z3">
    <w:name w:val="WW8Num148z3"/>
    <w:rsid w:val="00794A9C"/>
    <w:rPr>
      <w:rFonts w:ascii="Symbol" w:hAnsi="Symbol"/>
    </w:rPr>
  </w:style>
  <w:style w:type="character" w:customStyle="1" w:styleId="WW8Num149z1">
    <w:name w:val="WW8Num149z1"/>
    <w:rsid w:val="00794A9C"/>
    <w:rPr>
      <w:rFonts w:ascii="Courier New" w:hAnsi="Courier New"/>
    </w:rPr>
  </w:style>
  <w:style w:type="character" w:customStyle="1" w:styleId="WW8Num149z2">
    <w:name w:val="WW8Num149z2"/>
    <w:rsid w:val="00794A9C"/>
    <w:rPr>
      <w:rFonts w:ascii="Wingdings" w:hAnsi="Wingdings"/>
    </w:rPr>
  </w:style>
  <w:style w:type="character" w:customStyle="1" w:styleId="WW8Num149z3">
    <w:name w:val="WW8Num149z3"/>
    <w:rsid w:val="00794A9C"/>
    <w:rPr>
      <w:rFonts w:ascii="Symbol" w:hAnsi="Symbol"/>
    </w:rPr>
  </w:style>
  <w:style w:type="character" w:customStyle="1" w:styleId="WW8Num153z0">
    <w:name w:val="WW8Num153z0"/>
    <w:rsid w:val="00794A9C"/>
    <w:rPr>
      <w:rFonts w:ascii="Times New Roman" w:hAnsi="Times New Roman" w:cs="Times New Roman"/>
    </w:rPr>
  </w:style>
  <w:style w:type="character" w:customStyle="1" w:styleId="WW8Num155z2">
    <w:name w:val="WW8Num155z2"/>
    <w:rsid w:val="00794A9C"/>
    <w:rPr>
      <w:rFonts w:ascii="Times New Roman" w:eastAsia="Times New Roman" w:hAnsi="Times New Roman" w:cs="Times New Roman"/>
    </w:rPr>
  </w:style>
  <w:style w:type="character" w:customStyle="1" w:styleId="WW8Num156z0">
    <w:name w:val="WW8Num156z0"/>
    <w:rsid w:val="00794A9C"/>
    <w:rPr>
      <w:rFonts w:ascii="Symbol" w:hAnsi="Symbol"/>
    </w:rPr>
  </w:style>
  <w:style w:type="character" w:customStyle="1" w:styleId="WW8Num156z1">
    <w:name w:val="WW8Num156z1"/>
    <w:rsid w:val="00794A9C"/>
    <w:rPr>
      <w:rFonts w:ascii="Courier New" w:hAnsi="Courier New"/>
    </w:rPr>
  </w:style>
  <w:style w:type="character" w:customStyle="1" w:styleId="WW8Num156z2">
    <w:name w:val="WW8Num156z2"/>
    <w:rsid w:val="00794A9C"/>
    <w:rPr>
      <w:rFonts w:ascii="Wingdings" w:hAnsi="Wingdings"/>
    </w:rPr>
  </w:style>
  <w:style w:type="character" w:customStyle="1" w:styleId="WW8NumSt45z0">
    <w:name w:val="WW8NumSt45z0"/>
    <w:rsid w:val="00794A9C"/>
    <w:rPr>
      <w:rFonts w:ascii="Times New Roman" w:hAnsi="Times New Roman" w:cs="Times New Roman"/>
    </w:rPr>
  </w:style>
  <w:style w:type="character" w:customStyle="1" w:styleId="1f">
    <w:name w:val="Основной шрифт абзаца1"/>
    <w:rsid w:val="00794A9C"/>
  </w:style>
  <w:style w:type="character" w:customStyle="1" w:styleId="92">
    <w:name w:val="Знак Знак9"/>
    <w:rsid w:val="00794A9C"/>
    <w:rPr>
      <w:bCs/>
      <w:szCs w:val="22"/>
    </w:rPr>
  </w:style>
  <w:style w:type="character" w:customStyle="1" w:styleId="72">
    <w:name w:val="Знак Знак7"/>
    <w:rsid w:val="00794A9C"/>
    <w:rPr>
      <w:bCs/>
      <w:i/>
      <w:szCs w:val="22"/>
    </w:rPr>
  </w:style>
  <w:style w:type="character" w:customStyle="1" w:styleId="affff3">
    <w:name w:val="Основной текст таблиц Знак"/>
    <w:rsid w:val="00794A9C"/>
    <w:rPr>
      <w:sz w:val="28"/>
      <w:szCs w:val="28"/>
    </w:rPr>
  </w:style>
  <w:style w:type="character" w:customStyle="1" w:styleId="Body">
    <w:name w:val="Body Знак"/>
    <w:rsid w:val="00794A9C"/>
    <w:rPr>
      <w:rFonts w:ascii="Pragmatica" w:hAnsi="Pragmatica"/>
      <w:bCs/>
      <w:sz w:val="24"/>
      <w:szCs w:val="22"/>
    </w:rPr>
  </w:style>
  <w:style w:type="character" w:customStyle="1" w:styleId="affff4">
    <w:name w:val="текст Знак Знак"/>
    <w:rsid w:val="00794A9C"/>
    <w:rPr>
      <w:bCs/>
      <w:i/>
      <w:color w:val="000000"/>
      <w:sz w:val="22"/>
      <w:szCs w:val="28"/>
    </w:rPr>
  </w:style>
  <w:style w:type="character" w:customStyle="1" w:styleId="affff5">
    <w:name w:val="Ариал Знак"/>
    <w:rsid w:val="00794A9C"/>
    <w:rPr>
      <w:rFonts w:ascii="Arial" w:hAnsi="Arial" w:cs="Arial"/>
      <w:sz w:val="24"/>
      <w:szCs w:val="24"/>
      <w:lang w:val="ru-RU" w:eastAsia="ar-SA" w:bidi="ar-SA"/>
    </w:rPr>
  </w:style>
  <w:style w:type="character" w:customStyle="1" w:styleId="1f0">
    <w:name w:val="Знак1 Знак Знак"/>
    <w:rsid w:val="00794A9C"/>
    <w:rPr>
      <w:rFonts w:ascii="Arial" w:hAnsi="Arial" w:cs="Arial"/>
      <w:bCs/>
      <w:sz w:val="24"/>
      <w:szCs w:val="24"/>
    </w:rPr>
  </w:style>
  <w:style w:type="character" w:customStyle="1" w:styleId="affff6">
    <w:name w:val="Символ сноски"/>
    <w:rsid w:val="00794A9C"/>
    <w:rPr>
      <w:vertAlign w:val="superscript"/>
    </w:rPr>
  </w:style>
  <w:style w:type="character" w:customStyle="1" w:styleId="52">
    <w:name w:val="Знак Знак5"/>
    <w:rsid w:val="00794A9C"/>
    <w:rPr>
      <w:bCs/>
      <w:szCs w:val="22"/>
    </w:rPr>
  </w:style>
  <w:style w:type="character" w:customStyle="1" w:styleId="affff7">
    <w:name w:val="Пункт Знак"/>
    <w:rsid w:val="00794A9C"/>
    <w:rPr>
      <w:sz w:val="28"/>
      <w:szCs w:val="28"/>
      <w:lang w:val="ru-RU"/>
    </w:rPr>
  </w:style>
  <w:style w:type="character" w:customStyle="1" w:styleId="3c">
    <w:name w:val="Знак Знак3"/>
    <w:rsid w:val="00794A9C"/>
    <w:rPr>
      <w:bCs/>
      <w:szCs w:val="22"/>
    </w:rPr>
  </w:style>
  <w:style w:type="character" w:customStyle="1" w:styleId="2e">
    <w:name w:val="Знак Знак2"/>
    <w:aliases w:val="Основной текст Знак1,Основной текст таблиц Знак1,в таблице Знак1,таблицы Знак1,в таблицах Знак1,Письмо в Интернет Знак1"/>
    <w:rsid w:val="00794A9C"/>
    <w:rPr>
      <w:b/>
      <w:szCs w:val="22"/>
    </w:rPr>
  </w:style>
  <w:style w:type="character" w:customStyle="1" w:styleId="affff8">
    <w:name w:val="Пункт Знак Знак"/>
    <w:rsid w:val="00794A9C"/>
    <w:rPr>
      <w:sz w:val="28"/>
      <w:lang w:val="ru-RU" w:eastAsia="ar-SA" w:bidi="ar-SA"/>
    </w:rPr>
  </w:style>
  <w:style w:type="character" w:styleId="affff9">
    <w:name w:val="Strong"/>
    <w:uiPriority w:val="22"/>
    <w:qFormat/>
    <w:rsid w:val="00794A9C"/>
    <w:rPr>
      <w:b/>
      <w:bCs/>
    </w:rPr>
  </w:style>
  <w:style w:type="character" w:customStyle="1" w:styleId="1f1">
    <w:name w:val="Знак Знак1"/>
    <w:rsid w:val="00794A9C"/>
    <w:rPr>
      <w:i/>
      <w:iCs/>
      <w:sz w:val="24"/>
      <w:szCs w:val="24"/>
    </w:rPr>
  </w:style>
  <w:style w:type="character" w:customStyle="1" w:styleId="affffa">
    <w:name w:val="замена"/>
    <w:rsid w:val="00794A9C"/>
    <w:rPr>
      <w:b/>
      <w:bCs/>
      <w:i/>
      <w:iCs/>
      <w:shd w:val="clear" w:color="auto" w:fill="FFCC99"/>
    </w:rPr>
  </w:style>
  <w:style w:type="character" w:styleId="affffb">
    <w:name w:val="Emphasis"/>
    <w:qFormat/>
    <w:rsid w:val="00794A9C"/>
    <w:rPr>
      <w:i/>
      <w:iCs/>
    </w:rPr>
  </w:style>
  <w:style w:type="character" w:customStyle="1" w:styleId="affffc">
    <w:name w:val="Знак Знак"/>
    <w:rsid w:val="00794A9C"/>
    <w:rPr>
      <w:b/>
      <w:sz w:val="24"/>
    </w:rPr>
  </w:style>
  <w:style w:type="character" w:customStyle="1" w:styleId="WW8Num23z3">
    <w:name w:val="WW8Num23z3"/>
    <w:rsid w:val="00794A9C"/>
    <w:rPr>
      <w:rFonts w:ascii="Symbol" w:hAnsi="Symbol" w:cs="Times New Roman"/>
    </w:rPr>
  </w:style>
  <w:style w:type="character" w:customStyle="1" w:styleId="big1">
    <w:name w:val="big1"/>
    <w:rsid w:val="00794A9C"/>
    <w:rPr>
      <w:rFonts w:ascii="Arial" w:hAnsi="Arial" w:cs="Arial"/>
      <w:sz w:val="23"/>
      <w:szCs w:val="23"/>
    </w:rPr>
  </w:style>
  <w:style w:type="character" w:customStyle="1" w:styleId="affffd">
    <w:name w:val="номер страницы"/>
    <w:rsid w:val="00794A9C"/>
  </w:style>
  <w:style w:type="character" w:customStyle="1" w:styleId="Sp3">
    <w:name w:val="Sp3 Знак"/>
    <w:rsid w:val="00794A9C"/>
    <w:rPr>
      <w:b/>
      <w:bCs/>
      <w:kern w:val="1"/>
      <w:sz w:val="24"/>
      <w:szCs w:val="24"/>
      <w:lang w:val="ru-RU" w:eastAsia="ar-SA" w:bidi="ar-SA"/>
    </w:rPr>
  </w:style>
  <w:style w:type="character" w:customStyle="1" w:styleId="1f2">
    <w:name w:val="Гиперссылка1"/>
    <w:rsid w:val="00794A9C"/>
    <w:rPr>
      <w:color w:val="0000FF"/>
      <w:u w:val="single"/>
    </w:rPr>
  </w:style>
  <w:style w:type="character" w:customStyle="1" w:styleId="1f3">
    <w:name w:val="Просмотренная гиперссылка1"/>
    <w:rsid w:val="00794A9C"/>
    <w:rPr>
      <w:color w:val="800080"/>
      <w:u w:val="single"/>
    </w:rPr>
  </w:style>
  <w:style w:type="character" w:customStyle="1" w:styleId="a30b1">
    <w:name w:val="a30b1"/>
    <w:rsid w:val="00794A9C"/>
    <w:rPr>
      <w:rFonts w:ascii="Arial" w:hAnsi="Arial" w:cs="Arial"/>
      <w:b/>
      <w:bCs w:val="0"/>
      <w:color w:val="auto"/>
      <w:sz w:val="45"/>
    </w:rPr>
  </w:style>
  <w:style w:type="character" w:customStyle="1" w:styleId="Hyperlink1">
    <w:name w:val="Hyperlink1"/>
    <w:rsid w:val="00794A9C"/>
    <w:rPr>
      <w:color w:val="0000FF"/>
      <w:u w:val="single"/>
    </w:rPr>
  </w:style>
  <w:style w:type="character" w:customStyle="1" w:styleId="Char">
    <w:name w:val="ТекстОбычный Char"/>
    <w:rsid w:val="00794A9C"/>
    <w:rPr>
      <w:sz w:val="24"/>
      <w:lang w:val="ru-RU" w:eastAsia="ar-SA" w:bidi="ar-SA"/>
    </w:rPr>
  </w:style>
  <w:style w:type="character" w:customStyle="1" w:styleId="Times120">
    <w:name w:val="Times 12 Знак"/>
    <w:rsid w:val="00794A9C"/>
    <w:rPr>
      <w:sz w:val="24"/>
      <w:lang w:val="ru-RU" w:eastAsia="ar-SA" w:bidi="ar-SA"/>
    </w:rPr>
  </w:style>
  <w:style w:type="character" w:customStyle="1" w:styleId="45">
    <w:name w:val="заголовок 4 Знак"/>
    <w:rsid w:val="00794A9C"/>
    <w:rPr>
      <w:rFonts w:ascii="Arial" w:hAnsi="Arial"/>
      <w:b/>
      <w:sz w:val="24"/>
      <w:lang w:val="ru-RU" w:eastAsia="ar-SA" w:bidi="ar-SA"/>
    </w:rPr>
  </w:style>
  <w:style w:type="character" w:customStyle="1" w:styleId="affffe">
    <w:name w:val="Подраздел Знак Знак"/>
    <w:rsid w:val="00794A9C"/>
    <w:rPr>
      <w:rFonts w:ascii="Arial" w:hAnsi="Arial" w:cs="Arial"/>
      <w:b/>
      <w:sz w:val="28"/>
      <w:szCs w:val="24"/>
      <w:lang w:val="ru-RU" w:eastAsia="ar-SA" w:bidi="ar-SA"/>
    </w:rPr>
  </w:style>
  <w:style w:type="character" w:customStyle="1" w:styleId="2f">
    <w:name w:val="2 Знак"/>
    <w:rsid w:val="00794A9C"/>
    <w:rPr>
      <w:rFonts w:ascii="Arial" w:hAnsi="Arial" w:cs="Arial"/>
      <w:b/>
      <w:sz w:val="22"/>
      <w:szCs w:val="22"/>
      <w:lang w:val="ru-RU" w:eastAsia="ar-SA" w:bidi="ar-SA"/>
    </w:rPr>
  </w:style>
  <w:style w:type="character" w:customStyle="1" w:styleId="1f4">
    <w:name w:val="Стиль1 Знак"/>
    <w:rsid w:val="00794A9C"/>
    <w:rPr>
      <w:rFonts w:ascii="Arial" w:hAnsi="Arial" w:cs="Arial"/>
      <w:b/>
      <w:sz w:val="22"/>
      <w:szCs w:val="22"/>
      <w:lang w:val="ru-RU" w:eastAsia="ar-SA" w:bidi="ar-SA"/>
    </w:rPr>
  </w:style>
  <w:style w:type="character" w:customStyle="1" w:styleId="afffff">
    <w:name w:val="Пояснительная записка(ТЕКСТ) Знак Знак"/>
    <w:rsid w:val="00794A9C"/>
    <w:rPr>
      <w:sz w:val="28"/>
      <w:szCs w:val="28"/>
      <w:lang w:val="ru-RU" w:eastAsia="ar-SA" w:bidi="ar-SA"/>
    </w:rPr>
  </w:style>
  <w:style w:type="character" w:customStyle="1" w:styleId="62">
    <w:name w:val="Знак Знак6"/>
    <w:rsid w:val="00794A9C"/>
    <w:rPr>
      <w:bCs/>
      <w:szCs w:val="22"/>
      <w:lang w:val="ru-RU" w:eastAsia="ar-SA" w:bidi="ar-SA"/>
    </w:rPr>
  </w:style>
  <w:style w:type="character" w:customStyle="1" w:styleId="1f5">
    <w:name w:val="Знак примечания1"/>
    <w:rsid w:val="00794A9C"/>
    <w:rPr>
      <w:sz w:val="16"/>
      <w:szCs w:val="16"/>
    </w:rPr>
  </w:style>
  <w:style w:type="character" w:customStyle="1" w:styleId="82">
    <w:name w:val="Знак Знак8"/>
    <w:rsid w:val="00794A9C"/>
    <w:rPr>
      <w:rFonts w:ascii="Tahoma" w:hAnsi="Tahoma" w:cs="Tahoma"/>
      <w:sz w:val="16"/>
      <w:szCs w:val="16"/>
    </w:rPr>
  </w:style>
  <w:style w:type="character" w:customStyle="1" w:styleId="webofficeattributevalue1">
    <w:name w:val="webofficeattributevalue1"/>
    <w:rsid w:val="00794A9C"/>
    <w:rPr>
      <w:rFonts w:ascii="Arial (WT)" w:hAnsi="Arial (WT)"/>
      <w:strike w:val="0"/>
      <w:dstrike w:val="0"/>
      <w:color w:val="000000"/>
      <w:sz w:val="18"/>
      <w:szCs w:val="18"/>
      <w:u w:val="none"/>
    </w:rPr>
  </w:style>
  <w:style w:type="character" w:customStyle="1" w:styleId="46">
    <w:name w:val="Знак Знак4"/>
    <w:rsid w:val="00794A9C"/>
    <w:rPr>
      <w:rFonts w:ascii="Courier New" w:hAnsi="Courier New"/>
    </w:rPr>
  </w:style>
  <w:style w:type="character" w:customStyle="1" w:styleId="afffff0">
    <w:name w:val="Символ нумерации"/>
    <w:rsid w:val="00794A9C"/>
  </w:style>
  <w:style w:type="character" w:customStyle="1" w:styleId="afffff1">
    <w:name w:val="Маркеры списка"/>
    <w:rsid w:val="00794A9C"/>
    <w:rPr>
      <w:rFonts w:ascii="OpenSymbol" w:eastAsia="OpenSymbol" w:hAnsi="OpenSymbol" w:cs="OpenSymbol"/>
    </w:rPr>
  </w:style>
  <w:style w:type="character" w:customStyle="1" w:styleId="WW8Num75z3">
    <w:name w:val="WW8Num75z3"/>
    <w:rsid w:val="00794A9C"/>
    <w:rPr>
      <w:i w:val="0"/>
    </w:rPr>
  </w:style>
  <w:style w:type="character" w:customStyle="1" w:styleId="WW8Num54z0">
    <w:name w:val="WW8Num54z0"/>
    <w:rsid w:val="00794A9C"/>
    <w:rPr>
      <w:rFonts w:cs="Times New Roman"/>
    </w:rPr>
  </w:style>
  <w:style w:type="character" w:customStyle="1" w:styleId="WW8Num59z0">
    <w:name w:val="WW8Num59z0"/>
    <w:rsid w:val="00794A9C"/>
    <w:rPr>
      <w:rFonts w:cs="Times New Roman"/>
    </w:rPr>
  </w:style>
  <w:style w:type="paragraph" w:styleId="afffff2">
    <w:name w:val="Title"/>
    <w:basedOn w:val="a6"/>
    <w:next w:val="af5"/>
    <w:link w:val="afffff3"/>
    <w:uiPriority w:val="99"/>
    <w:qFormat/>
    <w:rsid w:val="00794A9C"/>
    <w:pPr>
      <w:keepNext/>
      <w:suppressAutoHyphens/>
      <w:spacing w:before="240" w:after="120" w:line="360" w:lineRule="auto"/>
      <w:ind w:firstLine="567"/>
      <w:jc w:val="both"/>
    </w:pPr>
    <w:rPr>
      <w:rFonts w:ascii="Arial" w:eastAsia="SimSun" w:hAnsi="Arial" w:cs="Mangal"/>
      <w:bCs/>
      <w:sz w:val="28"/>
      <w:szCs w:val="28"/>
      <w:lang w:eastAsia="ar-SA"/>
    </w:rPr>
  </w:style>
  <w:style w:type="paragraph" w:styleId="afffff4">
    <w:name w:val="List"/>
    <w:basedOn w:val="af5"/>
    <w:rsid w:val="00794A9C"/>
    <w:pPr>
      <w:tabs>
        <w:tab w:val="right" w:pos="9360"/>
      </w:tabs>
      <w:suppressAutoHyphens/>
      <w:spacing w:after="0"/>
    </w:pPr>
    <w:rPr>
      <w:rFonts w:ascii="Arial" w:hAnsi="Arial" w:cs="Mangal"/>
      <w:sz w:val="28"/>
      <w:szCs w:val="28"/>
      <w:lang w:eastAsia="ar-SA"/>
    </w:rPr>
  </w:style>
  <w:style w:type="paragraph" w:customStyle="1" w:styleId="2f0">
    <w:name w:val="Название2"/>
    <w:basedOn w:val="a6"/>
    <w:rsid w:val="00794A9C"/>
    <w:pPr>
      <w:suppressLineNumbers/>
      <w:suppressAutoHyphens/>
      <w:spacing w:before="120" w:after="120" w:line="360" w:lineRule="auto"/>
      <w:ind w:firstLine="567"/>
      <w:jc w:val="both"/>
    </w:pPr>
    <w:rPr>
      <w:rFonts w:ascii="Arial" w:hAnsi="Arial" w:cs="Mangal"/>
      <w:bCs/>
      <w:i/>
      <w:iCs/>
      <w:sz w:val="20"/>
      <w:lang w:eastAsia="ar-SA"/>
    </w:rPr>
  </w:style>
  <w:style w:type="paragraph" w:customStyle="1" w:styleId="2f1">
    <w:name w:val="Указатель2"/>
    <w:basedOn w:val="a6"/>
    <w:rsid w:val="00794A9C"/>
    <w:pPr>
      <w:suppressLineNumbers/>
      <w:suppressAutoHyphens/>
      <w:spacing w:line="360" w:lineRule="auto"/>
      <w:ind w:firstLine="567"/>
      <w:jc w:val="both"/>
    </w:pPr>
    <w:rPr>
      <w:rFonts w:ascii="Arial" w:hAnsi="Arial" w:cs="Mangal"/>
      <w:bCs/>
      <w:sz w:val="22"/>
      <w:szCs w:val="22"/>
      <w:lang w:eastAsia="ar-SA"/>
    </w:rPr>
  </w:style>
  <w:style w:type="paragraph" w:customStyle="1" w:styleId="1f6">
    <w:name w:val="Название1"/>
    <w:basedOn w:val="a6"/>
    <w:rsid w:val="00794A9C"/>
    <w:pPr>
      <w:suppressLineNumbers/>
      <w:suppressAutoHyphens/>
      <w:spacing w:before="120" w:after="120" w:line="360" w:lineRule="auto"/>
      <w:ind w:firstLine="567"/>
      <w:jc w:val="both"/>
    </w:pPr>
    <w:rPr>
      <w:rFonts w:ascii="Arial" w:hAnsi="Arial" w:cs="Mangal"/>
      <w:bCs/>
      <w:i/>
      <w:iCs/>
      <w:sz w:val="20"/>
      <w:lang w:eastAsia="ar-SA"/>
    </w:rPr>
  </w:style>
  <w:style w:type="paragraph" w:customStyle="1" w:styleId="1f7">
    <w:name w:val="Указатель1"/>
    <w:basedOn w:val="a6"/>
    <w:rsid w:val="00794A9C"/>
    <w:pPr>
      <w:suppressLineNumbers/>
      <w:suppressAutoHyphens/>
      <w:spacing w:line="360" w:lineRule="auto"/>
      <w:ind w:firstLine="567"/>
      <w:jc w:val="both"/>
    </w:pPr>
    <w:rPr>
      <w:rFonts w:ascii="Arial" w:hAnsi="Arial" w:cs="Mangal"/>
      <w:bCs/>
      <w:sz w:val="22"/>
      <w:szCs w:val="22"/>
      <w:lang w:eastAsia="ar-SA"/>
    </w:rPr>
  </w:style>
  <w:style w:type="paragraph" w:customStyle="1" w:styleId="1f8">
    <w:name w:val="Знак Знак Знак1"/>
    <w:basedOn w:val="a6"/>
    <w:rsid w:val="00794A9C"/>
    <w:pPr>
      <w:tabs>
        <w:tab w:val="left" w:pos="360"/>
      </w:tabs>
      <w:suppressAutoHyphens/>
      <w:spacing w:after="160" w:line="240" w:lineRule="exact"/>
    </w:pPr>
    <w:rPr>
      <w:rFonts w:ascii="Verdana" w:hAnsi="Verdana" w:cs="Verdana"/>
      <w:sz w:val="20"/>
      <w:szCs w:val="20"/>
      <w:lang w:val="en-US" w:eastAsia="ar-SA"/>
    </w:rPr>
  </w:style>
  <w:style w:type="paragraph" w:customStyle="1" w:styleId="1f9">
    <w:name w:val="Схема документа1"/>
    <w:basedOn w:val="a6"/>
    <w:rsid w:val="00794A9C"/>
    <w:pPr>
      <w:shd w:val="clear" w:color="auto" w:fill="000080"/>
      <w:suppressAutoHyphens/>
      <w:spacing w:line="360" w:lineRule="auto"/>
      <w:ind w:firstLine="567"/>
      <w:jc w:val="both"/>
    </w:pPr>
    <w:rPr>
      <w:rFonts w:ascii="Tahoma" w:hAnsi="Tahoma"/>
      <w:bCs/>
      <w:sz w:val="20"/>
      <w:szCs w:val="22"/>
      <w:lang w:eastAsia="ar-SA"/>
    </w:rPr>
  </w:style>
  <w:style w:type="paragraph" w:customStyle="1" w:styleId="xl48">
    <w:name w:val="xl48"/>
    <w:basedOn w:val="a6"/>
    <w:rsid w:val="00794A9C"/>
    <w:pPr>
      <w:suppressAutoHyphens/>
      <w:spacing w:before="100" w:after="100"/>
      <w:jc w:val="center"/>
    </w:pPr>
    <w:rPr>
      <w:rFonts w:ascii="Arial CYR" w:eastAsia="Arial Unicode MS" w:hAnsi="Arial CYR" w:cs="Arial CYR"/>
      <w:b/>
      <w:bCs/>
      <w:lang w:eastAsia="ar-SA"/>
    </w:rPr>
  </w:style>
  <w:style w:type="paragraph" w:customStyle="1" w:styleId="1fa">
    <w:name w:val="Нумерованный список1"/>
    <w:basedOn w:val="a6"/>
    <w:rsid w:val="00794A9C"/>
    <w:pPr>
      <w:tabs>
        <w:tab w:val="left" w:pos="1134"/>
      </w:tabs>
      <w:suppressAutoHyphens/>
      <w:autoSpaceDE w:val="0"/>
      <w:spacing w:before="60" w:line="360" w:lineRule="auto"/>
      <w:ind w:firstLine="567"/>
      <w:jc w:val="both"/>
    </w:pPr>
    <w:rPr>
      <w:bCs/>
      <w:sz w:val="22"/>
      <w:lang w:eastAsia="ar-SA"/>
    </w:rPr>
  </w:style>
  <w:style w:type="paragraph" w:customStyle="1" w:styleId="1fb">
    <w:name w:val="Знак Знак Знак1 Знак Знак Знак Знак Знак Знак Знак"/>
    <w:basedOn w:val="a6"/>
    <w:rsid w:val="00794A9C"/>
    <w:pPr>
      <w:suppressAutoHyphens/>
      <w:spacing w:after="160" w:line="240" w:lineRule="exact"/>
    </w:pPr>
    <w:rPr>
      <w:rFonts w:ascii="Verdana" w:hAnsi="Verdana" w:cs="Verdana"/>
      <w:sz w:val="20"/>
      <w:szCs w:val="20"/>
      <w:lang w:val="en-US" w:eastAsia="ar-SA"/>
    </w:rPr>
  </w:style>
  <w:style w:type="paragraph" w:customStyle="1" w:styleId="213">
    <w:name w:val="Основной текст с отступом 21"/>
    <w:basedOn w:val="a6"/>
    <w:rsid w:val="00794A9C"/>
    <w:pPr>
      <w:suppressAutoHyphens/>
      <w:overflowPunct w:val="0"/>
      <w:autoSpaceDE w:val="0"/>
      <w:ind w:left="2977" w:hanging="2257"/>
      <w:textAlignment w:val="baseline"/>
    </w:pPr>
    <w:rPr>
      <w:rFonts w:ascii="Arial" w:hAnsi="Arial"/>
      <w:sz w:val="22"/>
      <w:szCs w:val="20"/>
      <w:lang w:eastAsia="ar-SA"/>
    </w:rPr>
  </w:style>
  <w:style w:type="paragraph" w:customStyle="1" w:styleId="2f2">
    <w:name w:val="Пункт2"/>
    <w:basedOn w:val="a3"/>
    <w:rsid w:val="00794A9C"/>
    <w:pPr>
      <w:keepNext/>
      <w:numPr>
        <w:ilvl w:val="0"/>
        <w:numId w:val="0"/>
      </w:numPr>
      <w:tabs>
        <w:tab w:val="left" w:pos="1134"/>
        <w:tab w:val="num" w:pos="4536"/>
      </w:tabs>
      <w:suppressAutoHyphens/>
      <w:spacing w:before="240" w:after="120" w:line="240" w:lineRule="auto"/>
      <w:ind w:left="1134" w:firstLine="567"/>
      <w:jc w:val="left"/>
    </w:pPr>
    <w:rPr>
      <w:b/>
      <w:bCs/>
      <w:snapToGrid/>
      <w:sz w:val="22"/>
      <w:szCs w:val="22"/>
      <w:lang w:eastAsia="ar-SA"/>
    </w:rPr>
  </w:style>
  <w:style w:type="paragraph" w:customStyle="1" w:styleId="2110">
    <w:name w:val="Основной текст с отступом 211"/>
    <w:basedOn w:val="a6"/>
    <w:rsid w:val="00794A9C"/>
    <w:pPr>
      <w:shd w:val="clear" w:color="auto" w:fill="FFFFFF"/>
      <w:suppressAutoHyphens/>
      <w:ind w:firstLine="567"/>
      <w:jc w:val="both"/>
    </w:pPr>
    <w:rPr>
      <w:bCs/>
      <w:szCs w:val="22"/>
      <w:lang w:eastAsia="ar-SA"/>
    </w:rPr>
  </w:style>
  <w:style w:type="paragraph" w:customStyle="1" w:styleId="Default">
    <w:name w:val="Default"/>
    <w:rsid w:val="00794A9C"/>
    <w:pPr>
      <w:suppressAutoHyphens/>
      <w:autoSpaceDE w:val="0"/>
    </w:pPr>
    <w:rPr>
      <w:rFonts w:ascii="Arial" w:eastAsia="Arial" w:hAnsi="Arial" w:cs="Arial"/>
      <w:color w:val="000000"/>
      <w:sz w:val="24"/>
      <w:szCs w:val="24"/>
      <w:lang w:eastAsia="ar-SA"/>
    </w:rPr>
  </w:style>
  <w:style w:type="paragraph" w:customStyle="1" w:styleId="Body0">
    <w:name w:val="Body"/>
    <w:basedOn w:val="a6"/>
    <w:rsid w:val="00794A9C"/>
    <w:pPr>
      <w:suppressAutoHyphens/>
      <w:overflowPunct w:val="0"/>
      <w:autoSpaceDE w:val="0"/>
      <w:spacing w:line="360" w:lineRule="atLeast"/>
      <w:ind w:left="284" w:firstLine="851"/>
      <w:jc w:val="both"/>
      <w:textAlignment w:val="baseline"/>
    </w:pPr>
    <w:rPr>
      <w:rFonts w:ascii="Pragmatica" w:hAnsi="Pragmatica"/>
      <w:bCs/>
      <w:szCs w:val="22"/>
      <w:lang w:eastAsia="ar-SA"/>
    </w:rPr>
  </w:style>
  <w:style w:type="paragraph" w:customStyle="1" w:styleId="320">
    <w:name w:val="Основной текст 32"/>
    <w:basedOn w:val="a6"/>
    <w:rsid w:val="00794A9C"/>
    <w:pPr>
      <w:suppressAutoHyphens/>
      <w:overflowPunct w:val="0"/>
      <w:autoSpaceDE w:val="0"/>
      <w:spacing w:line="360" w:lineRule="auto"/>
      <w:textAlignment w:val="baseline"/>
    </w:pPr>
    <w:rPr>
      <w:rFonts w:ascii="Arial" w:hAnsi="Arial"/>
      <w:bCs/>
      <w:sz w:val="22"/>
      <w:szCs w:val="22"/>
      <w:lang w:eastAsia="ar-SA"/>
    </w:rPr>
  </w:style>
  <w:style w:type="paragraph" w:customStyle="1" w:styleId="111">
    <w:name w:val="Обычный11"/>
    <w:rsid w:val="00794A9C"/>
    <w:pPr>
      <w:widowControl w:val="0"/>
      <w:suppressAutoHyphens/>
      <w:autoSpaceDE w:val="0"/>
      <w:spacing w:before="120" w:after="120"/>
      <w:ind w:firstLine="567"/>
      <w:jc w:val="both"/>
    </w:pPr>
    <w:rPr>
      <w:rFonts w:eastAsia="Arial"/>
      <w:szCs w:val="24"/>
      <w:lang w:eastAsia="ar-SA"/>
    </w:rPr>
  </w:style>
  <w:style w:type="character" w:customStyle="1" w:styleId="af">
    <w:name w:val="Основной текст с отступом Знак"/>
    <w:link w:val="ae"/>
    <w:rsid w:val="00794A9C"/>
    <w:rPr>
      <w:sz w:val="18"/>
      <w:szCs w:val="24"/>
    </w:rPr>
  </w:style>
  <w:style w:type="paragraph" w:customStyle="1" w:styleId="BodyText22">
    <w:name w:val="Body Text 22"/>
    <w:basedOn w:val="a6"/>
    <w:rsid w:val="00794A9C"/>
    <w:pPr>
      <w:suppressAutoHyphens/>
      <w:jc w:val="both"/>
    </w:pPr>
    <w:rPr>
      <w:szCs w:val="20"/>
      <w:lang w:eastAsia="ar-SA"/>
    </w:rPr>
  </w:style>
  <w:style w:type="paragraph" w:customStyle="1" w:styleId="1fc">
    <w:name w:val="Цитата1"/>
    <w:basedOn w:val="a6"/>
    <w:rsid w:val="00794A9C"/>
    <w:pPr>
      <w:suppressAutoHyphens/>
      <w:overflowPunct w:val="0"/>
      <w:autoSpaceDE w:val="0"/>
      <w:ind w:left="720" w:right="-285"/>
      <w:jc w:val="both"/>
      <w:textAlignment w:val="baseline"/>
    </w:pPr>
    <w:rPr>
      <w:rFonts w:ascii="Times New Roman CYR" w:hAnsi="Times New Roman CYR"/>
      <w:bCs/>
      <w:iCs/>
      <w:sz w:val="28"/>
      <w:szCs w:val="20"/>
      <w:lang w:eastAsia="ar-SA"/>
    </w:rPr>
  </w:style>
  <w:style w:type="paragraph" w:customStyle="1" w:styleId="1fd">
    <w:name w:val="Название объекта1"/>
    <w:basedOn w:val="a6"/>
    <w:next w:val="a6"/>
    <w:rsid w:val="00794A9C"/>
    <w:pPr>
      <w:pageBreakBefore/>
      <w:suppressAutoHyphens/>
      <w:spacing w:before="120" w:after="120"/>
      <w:jc w:val="both"/>
    </w:pPr>
    <w:rPr>
      <w:i/>
      <w:szCs w:val="22"/>
      <w:lang w:eastAsia="ar-SA"/>
    </w:rPr>
  </w:style>
  <w:style w:type="paragraph" w:customStyle="1" w:styleId="2111">
    <w:name w:val="Основной текст 211"/>
    <w:basedOn w:val="a6"/>
    <w:rsid w:val="00794A9C"/>
    <w:pPr>
      <w:shd w:val="clear" w:color="auto" w:fill="FFFFFF"/>
      <w:suppressAutoHyphens/>
      <w:overflowPunct w:val="0"/>
      <w:autoSpaceDE w:val="0"/>
      <w:textAlignment w:val="baseline"/>
    </w:pPr>
    <w:rPr>
      <w:bCs/>
      <w:sz w:val="22"/>
      <w:szCs w:val="22"/>
      <w:lang w:eastAsia="ar-SA"/>
    </w:rPr>
  </w:style>
  <w:style w:type="paragraph" w:customStyle="1" w:styleId="Aieoiaio">
    <w:name w:val="Aieoiaio"/>
    <w:basedOn w:val="a6"/>
    <w:rsid w:val="00794A9C"/>
    <w:pPr>
      <w:suppressAutoHyphens/>
      <w:overflowPunct w:val="0"/>
      <w:autoSpaceDE w:val="0"/>
      <w:ind w:firstLine="720"/>
      <w:jc w:val="both"/>
      <w:textAlignment w:val="baseline"/>
    </w:pPr>
    <w:rPr>
      <w:bCs/>
      <w:szCs w:val="22"/>
      <w:lang w:eastAsia="ar-SA"/>
    </w:rPr>
  </w:style>
  <w:style w:type="paragraph" w:customStyle="1" w:styleId="afffff5">
    <w:name w:val="АриалНум"/>
    <w:basedOn w:val="a6"/>
    <w:rsid w:val="00794A9C"/>
    <w:pPr>
      <w:tabs>
        <w:tab w:val="left" w:pos="720"/>
      </w:tabs>
      <w:suppressAutoHyphens/>
      <w:ind w:firstLine="567"/>
      <w:jc w:val="both"/>
    </w:pPr>
    <w:rPr>
      <w:rFonts w:ascii="Arial" w:hAnsi="Arial" w:cs="Arial"/>
      <w:lang w:eastAsia="ar-SA"/>
    </w:rPr>
  </w:style>
  <w:style w:type="paragraph" w:customStyle="1" w:styleId="afffff6">
    <w:name w:val="АриалСписок"/>
    <w:basedOn w:val="a6"/>
    <w:rsid w:val="00794A9C"/>
    <w:pPr>
      <w:tabs>
        <w:tab w:val="left" w:pos="1571"/>
      </w:tabs>
      <w:suppressAutoHyphens/>
      <w:ind w:firstLine="567"/>
      <w:jc w:val="both"/>
    </w:pPr>
    <w:rPr>
      <w:rFonts w:ascii="Arial" w:hAnsi="Arial" w:cs="Arial"/>
      <w:lang w:eastAsia="ar-SA"/>
    </w:rPr>
  </w:style>
  <w:style w:type="paragraph" w:customStyle="1" w:styleId="312">
    <w:name w:val="Маркированный список 31"/>
    <w:basedOn w:val="a6"/>
    <w:rsid w:val="00794A9C"/>
    <w:pPr>
      <w:tabs>
        <w:tab w:val="left" w:pos="1080"/>
        <w:tab w:val="num" w:pos="1800"/>
      </w:tabs>
      <w:suppressAutoHyphens/>
      <w:autoSpaceDE w:val="0"/>
      <w:ind w:left="1080" w:hanging="720"/>
      <w:jc w:val="both"/>
    </w:pPr>
    <w:rPr>
      <w:i/>
      <w:iCs/>
      <w:lang w:eastAsia="ar-SA"/>
    </w:rPr>
  </w:style>
  <w:style w:type="paragraph" w:customStyle="1" w:styleId="FR1">
    <w:name w:val="FR1"/>
    <w:rsid w:val="00794A9C"/>
    <w:pPr>
      <w:widowControl w:val="0"/>
      <w:suppressAutoHyphens/>
      <w:spacing w:before="160" w:line="300" w:lineRule="auto"/>
      <w:jc w:val="center"/>
    </w:pPr>
    <w:rPr>
      <w:rFonts w:ascii="Arial" w:eastAsia="Arial" w:hAnsi="Arial"/>
      <w:sz w:val="16"/>
      <w:lang w:eastAsia="ar-SA"/>
    </w:rPr>
  </w:style>
  <w:style w:type="paragraph" w:customStyle="1" w:styleId="1fe">
    <w:name w:val="Приветствие1"/>
    <w:basedOn w:val="a6"/>
    <w:next w:val="a6"/>
    <w:rsid w:val="00794A9C"/>
    <w:pPr>
      <w:suppressAutoHyphens/>
    </w:pPr>
    <w:rPr>
      <w:lang w:eastAsia="ar-SA"/>
    </w:rPr>
  </w:style>
  <w:style w:type="paragraph" w:customStyle="1" w:styleId="1ff">
    <w:name w:val="Маркированный список1"/>
    <w:basedOn w:val="a6"/>
    <w:rsid w:val="00794A9C"/>
    <w:pPr>
      <w:tabs>
        <w:tab w:val="num" w:pos="360"/>
      </w:tabs>
      <w:suppressAutoHyphens/>
      <w:spacing w:line="360" w:lineRule="auto"/>
      <w:ind w:left="360" w:hanging="360"/>
      <w:jc w:val="both"/>
    </w:pPr>
    <w:rPr>
      <w:sz w:val="22"/>
      <w:szCs w:val="22"/>
      <w:lang w:eastAsia="ar-SA"/>
    </w:rPr>
  </w:style>
  <w:style w:type="paragraph" w:customStyle="1" w:styleId="Normal1">
    <w:name w:val="Normal1"/>
    <w:rsid w:val="00794A9C"/>
    <w:pPr>
      <w:widowControl w:val="0"/>
      <w:suppressAutoHyphens/>
      <w:overflowPunct w:val="0"/>
      <w:autoSpaceDE w:val="0"/>
      <w:textAlignment w:val="baseline"/>
    </w:pPr>
    <w:rPr>
      <w:rFonts w:eastAsia="Arial"/>
      <w:sz w:val="24"/>
      <w:lang w:eastAsia="ar-SA"/>
    </w:rPr>
  </w:style>
  <w:style w:type="paragraph" w:customStyle="1" w:styleId="DefaultParagraphFontParaCharChar">
    <w:name w:val="Default Paragraph Font Para Char Char Знак Знак Знак Знак"/>
    <w:basedOn w:val="a6"/>
    <w:rsid w:val="00794A9C"/>
    <w:pPr>
      <w:suppressAutoHyphens/>
      <w:spacing w:after="160" w:line="240" w:lineRule="exact"/>
    </w:pPr>
    <w:rPr>
      <w:rFonts w:ascii="Verdana" w:hAnsi="Verdana" w:cs="Verdana"/>
      <w:sz w:val="20"/>
      <w:szCs w:val="20"/>
      <w:lang w:val="en-US" w:eastAsia="ar-SA"/>
    </w:rPr>
  </w:style>
  <w:style w:type="paragraph" w:customStyle="1" w:styleId="afffff7">
    <w:name w:val="Знак Знак Знак Знак"/>
    <w:basedOn w:val="a6"/>
    <w:rsid w:val="00794A9C"/>
    <w:pPr>
      <w:suppressAutoHyphens/>
      <w:spacing w:after="160" w:line="240" w:lineRule="exact"/>
    </w:pPr>
    <w:rPr>
      <w:rFonts w:ascii="Verdana" w:hAnsi="Verdana" w:cs="Verdana"/>
      <w:sz w:val="20"/>
      <w:szCs w:val="20"/>
      <w:lang w:val="en-US" w:eastAsia="ar-SA"/>
    </w:rPr>
  </w:style>
  <w:style w:type="paragraph" w:customStyle="1" w:styleId="1ff0">
    <w:name w:val="Текст1"/>
    <w:basedOn w:val="a6"/>
    <w:rsid w:val="00794A9C"/>
    <w:pPr>
      <w:suppressAutoHyphens/>
      <w:ind w:left="567" w:right="397" w:firstLine="567"/>
      <w:jc w:val="both"/>
    </w:pPr>
    <w:rPr>
      <w:rFonts w:ascii="Courier New" w:hAnsi="Courier New"/>
      <w:sz w:val="20"/>
      <w:szCs w:val="20"/>
      <w:lang w:eastAsia="ar-SA"/>
    </w:rPr>
  </w:style>
  <w:style w:type="paragraph" w:customStyle="1" w:styleId="112">
    <w:name w:val="Знак Знак Знак1 Знак Знак Знак Знак Знак Знак Знак1"/>
    <w:basedOn w:val="a6"/>
    <w:rsid w:val="00794A9C"/>
    <w:pPr>
      <w:suppressAutoHyphens/>
      <w:spacing w:after="160" w:line="240" w:lineRule="exact"/>
      <w:ind w:firstLine="567"/>
      <w:jc w:val="both"/>
    </w:pPr>
    <w:rPr>
      <w:rFonts w:ascii="Verdana" w:hAnsi="Verdana" w:cs="Verdana"/>
      <w:bCs/>
      <w:sz w:val="22"/>
      <w:szCs w:val="22"/>
      <w:lang w:val="en-US" w:eastAsia="ar-SA"/>
    </w:rPr>
  </w:style>
  <w:style w:type="paragraph" w:customStyle="1" w:styleId="BodyText31">
    <w:name w:val="Body Text 31"/>
    <w:basedOn w:val="a6"/>
    <w:rsid w:val="00794A9C"/>
    <w:pPr>
      <w:widowControl w:val="0"/>
      <w:suppressAutoHyphens/>
      <w:overflowPunct w:val="0"/>
      <w:autoSpaceDE w:val="0"/>
      <w:spacing w:line="360" w:lineRule="auto"/>
      <w:textAlignment w:val="baseline"/>
    </w:pPr>
    <w:rPr>
      <w:rFonts w:ascii="Arial" w:hAnsi="Arial"/>
      <w:bCs/>
      <w:sz w:val="22"/>
      <w:szCs w:val="22"/>
      <w:lang w:eastAsia="ar-SA"/>
    </w:rPr>
  </w:style>
  <w:style w:type="paragraph" w:customStyle="1" w:styleId="afffff8">
    <w:name w:val="Текст таблицы"/>
    <w:basedOn w:val="a6"/>
    <w:rsid w:val="00794A9C"/>
    <w:pPr>
      <w:suppressAutoHyphens/>
      <w:spacing w:before="40" w:after="40"/>
      <w:ind w:left="57" w:right="57"/>
    </w:pPr>
    <w:rPr>
      <w:bCs/>
      <w:lang w:eastAsia="ar-SA"/>
    </w:rPr>
  </w:style>
  <w:style w:type="paragraph" w:customStyle="1" w:styleId="afffff9">
    <w:name w:val="Структура"/>
    <w:basedOn w:val="a6"/>
    <w:rsid w:val="00794A9C"/>
    <w:pPr>
      <w:pageBreakBefore/>
      <w:pBdr>
        <w:bottom w:val="double" w:sz="40" w:space="1" w:color="000000"/>
      </w:pBdr>
      <w:tabs>
        <w:tab w:val="left" w:pos="567"/>
        <w:tab w:val="left" w:pos="851"/>
      </w:tabs>
      <w:suppressAutoHyphens/>
      <w:spacing w:before="480" w:after="240"/>
      <w:ind w:left="567" w:right="2835" w:hanging="567"/>
    </w:pPr>
    <w:rPr>
      <w:rFonts w:ascii="Arial" w:hAnsi="Arial" w:cs="Arial"/>
      <w:b/>
      <w:bCs/>
      <w:caps/>
      <w:sz w:val="36"/>
      <w:szCs w:val="36"/>
      <w:lang w:eastAsia="ar-SA"/>
    </w:rPr>
  </w:style>
  <w:style w:type="paragraph" w:customStyle="1" w:styleId="afffffa">
    <w:name w:val="Главы"/>
    <w:basedOn w:val="afffff9"/>
    <w:next w:val="a6"/>
    <w:rsid w:val="00794A9C"/>
    <w:pPr>
      <w:pBdr>
        <w:bottom w:val="none" w:sz="0" w:space="0" w:color="auto"/>
      </w:pBdr>
      <w:tabs>
        <w:tab w:val="clear" w:pos="567"/>
      </w:tabs>
      <w:spacing w:before="1440" w:after="720"/>
      <w:ind w:left="0" w:right="0" w:firstLine="0"/>
      <w:jc w:val="center"/>
    </w:pPr>
    <w:rPr>
      <w:bCs w:val="0"/>
      <w:spacing w:val="40"/>
      <w:sz w:val="44"/>
      <w:szCs w:val="44"/>
    </w:rPr>
  </w:style>
  <w:style w:type="paragraph" w:customStyle="1" w:styleId="afffffb">
    <w:name w:val="Служебный"/>
    <w:basedOn w:val="afffffa"/>
    <w:rsid w:val="00794A9C"/>
    <w:rPr>
      <w:bCs/>
    </w:rPr>
  </w:style>
  <w:style w:type="paragraph" w:customStyle="1" w:styleId="1ff1">
    <w:name w:val="Текст примечания1"/>
    <w:basedOn w:val="a6"/>
    <w:rsid w:val="00794A9C"/>
    <w:pPr>
      <w:suppressAutoHyphens/>
      <w:spacing w:line="360" w:lineRule="auto"/>
      <w:ind w:firstLine="567"/>
      <w:jc w:val="both"/>
    </w:pPr>
    <w:rPr>
      <w:bCs/>
      <w:sz w:val="20"/>
      <w:szCs w:val="22"/>
      <w:lang w:eastAsia="ar-SA"/>
    </w:rPr>
  </w:style>
  <w:style w:type="paragraph" w:customStyle="1" w:styleId="afffffc">
    <w:name w:val="Подподподподпункт"/>
    <w:basedOn w:val="a6"/>
    <w:rsid w:val="00794A9C"/>
    <w:pPr>
      <w:tabs>
        <w:tab w:val="left" w:pos="2835"/>
      </w:tabs>
      <w:suppressAutoHyphens/>
      <w:spacing w:line="360" w:lineRule="auto"/>
      <w:ind w:left="2835" w:hanging="567"/>
      <w:jc w:val="both"/>
    </w:pPr>
    <w:rPr>
      <w:sz w:val="22"/>
      <w:szCs w:val="22"/>
      <w:lang w:eastAsia="ar-SA"/>
    </w:rPr>
  </w:style>
  <w:style w:type="paragraph" w:customStyle="1" w:styleId="afffffd">
    <w:name w:val="Подподподпункт"/>
    <w:basedOn w:val="a6"/>
    <w:rsid w:val="00794A9C"/>
    <w:pPr>
      <w:tabs>
        <w:tab w:val="left" w:pos="2268"/>
      </w:tabs>
      <w:suppressAutoHyphens/>
      <w:spacing w:line="360" w:lineRule="auto"/>
      <w:ind w:left="2268" w:hanging="567"/>
      <w:jc w:val="both"/>
    </w:pPr>
    <w:rPr>
      <w:sz w:val="22"/>
      <w:szCs w:val="22"/>
      <w:lang w:eastAsia="ar-SA"/>
    </w:rPr>
  </w:style>
  <w:style w:type="paragraph" w:customStyle="1" w:styleId="-2">
    <w:name w:val="Пункт-2"/>
    <w:basedOn w:val="a3"/>
    <w:rsid w:val="00794A9C"/>
    <w:pPr>
      <w:keepNext/>
      <w:numPr>
        <w:ilvl w:val="0"/>
        <w:numId w:val="0"/>
      </w:numPr>
      <w:tabs>
        <w:tab w:val="left" w:pos="360"/>
        <w:tab w:val="left" w:pos="1134"/>
      </w:tabs>
      <w:suppressAutoHyphens/>
      <w:ind w:left="360" w:hanging="360"/>
    </w:pPr>
    <w:rPr>
      <w:b/>
      <w:snapToGrid/>
      <w:sz w:val="22"/>
      <w:szCs w:val="22"/>
      <w:lang w:eastAsia="ar-SA"/>
    </w:rPr>
  </w:style>
  <w:style w:type="paragraph" w:customStyle="1" w:styleId="214">
    <w:name w:val="Маркированный список 21"/>
    <w:basedOn w:val="a6"/>
    <w:rsid w:val="00794A9C"/>
    <w:pPr>
      <w:tabs>
        <w:tab w:val="left" w:pos="0"/>
        <w:tab w:val="left" w:pos="624"/>
      </w:tabs>
      <w:suppressAutoHyphens/>
      <w:ind w:firstLine="360"/>
      <w:jc w:val="both"/>
    </w:pPr>
    <w:rPr>
      <w:bCs/>
      <w:lang w:eastAsia="ar-SA"/>
    </w:rPr>
  </w:style>
  <w:style w:type="paragraph" w:customStyle="1" w:styleId="220">
    <w:name w:val="Заголовок 2.Б2"/>
    <w:basedOn w:val="a6"/>
    <w:next w:val="a6"/>
    <w:rsid w:val="00794A9C"/>
    <w:pPr>
      <w:keepNext/>
      <w:keepLines/>
      <w:widowControl w:val="0"/>
      <w:tabs>
        <w:tab w:val="left" w:pos="709"/>
      </w:tabs>
      <w:suppressAutoHyphens/>
      <w:spacing w:before="240" w:after="120"/>
    </w:pPr>
    <w:rPr>
      <w:b/>
      <w:bCs/>
      <w:smallCaps/>
      <w:szCs w:val="22"/>
      <w:lang w:eastAsia="ar-SA"/>
    </w:rPr>
  </w:style>
  <w:style w:type="paragraph" w:customStyle="1" w:styleId="BodyText24">
    <w:name w:val="Body Text 24"/>
    <w:basedOn w:val="a6"/>
    <w:rsid w:val="00794A9C"/>
    <w:pPr>
      <w:suppressAutoHyphens/>
      <w:spacing w:before="80"/>
      <w:ind w:left="113"/>
    </w:pPr>
    <w:rPr>
      <w:sz w:val="28"/>
      <w:szCs w:val="20"/>
      <w:lang w:eastAsia="ar-SA"/>
    </w:rPr>
  </w:style>
  <w:style w:type="paragraph" w:customStyle="1" w:styleId="BodyText25">
    <w:name w:val="Body Text 25"/>
    <w:basedOn w:val="a6"/>
    <w:rsid w:val="00794A9C"/>
    <w:pPr>
      <w:suppressAutoHyphens/>
    </w:pPr>
    <w:rPr>
      <w:szCs w:val="20"/>
      <w:lang w:eastAsia="ar-SA"/>
    </w:rPr>
  </w:style>
  <w:style w:type="paragraph" w:customStyle="1" w:styleId="BodyText213">
    <w:name w:val="Body Text 213"/>
    <w:basedOn w:val="a6"/>
    <w:rsid w:val="00794A9C"/>
    <w:pPr>
      <w:suppressAutoHyphens/>
      <w:jc w:val="both"/>
    </w:pPr>
    <w:rPr>
      <w:szCs w:val="20"/>
      <w:lang w:eastAsia="ar-SA"/>
    </w:rPr>
  </w:style>
  <w:style w:type="paragraph" w:customStyle="1" w:styleId="BodyText28">
    <w:name w:val="Body Text 28"/>
    <w:basedOn w:val="a6"/>
    <w:rsid w:val="00794A9C"/>
    <w:pPr>
      <w:suppressAutoHyphens/>
    </w:pPr>
    <w:rPr>
      <w:szCs w:val="20"/>
      <w:lang w:eastAsia="ar-SA"/>
    </w:rPr>
  </w:style>
  <w:style w:type="paragraph" w:customStyle="1" w:styleId="caaieiaie51">
    <w:name w:val="caaieiaie 51"/>
    <w:basedOn w:val="a6"/>
    <w:next w:val="a6"/>
    <w:rsid w:val="00794A9C"/>
    <w:pPr>
      <w:keepNext/>
      <w:suppressAutoHyphens/>
      <w:jc w:val="center"/>
    </w:pPr>
    <w:rPr>
      <w:b/>
      <w:sz w:val="28"/>
      <w:szCs w:val="20"/>
      <w:lang w:eastAsia="ar-SA"/>
    </w:rPr>
  </w:style>
  <w:style w:type="paragraph" w:customStyle="1" w:styleId="215">
    <w:name w:val="Нумерованный список 21"/>
    <w:basedOn w:val="1fa"/>
    <w:rsid w:val="00794A9C"/>
    <w:pPr>
      <w:widowControl w:val="0"/>
      <w:tabs>
        <w:tab w:val="left" w:pos="1080"/>
        <w:tab w:val="left" w:pos="1620"/>
        <w:tab w:val="left" w:pos="1800"/>
        <w:tab w:val="left" w:pos="2214"/>
      </w:tabs>
      <w:spacing w:before="120" w:line="240" w:lineRule="auto"/>
      <w:ind w:firstLine="720"/>
    </w:pPr>
    <w:rPr>
      <w:sz w:val="20"/>
    </w:rPr>
  </w:style>
  <w:style w:type="paragraph" w:customStyle="1" w:styleId="afffffe">
    <w:name w:val="текст сноски"/>
    <w:basedOn w:val="a6"/>
    <w:rsid w:val="00794A9C"/>
    <w:pPr>
      <w:widowControl w:val="0"/>
      <w:suppressAutoHyphens/>
    </w:pPr>
    <w:rPr>
      <w:rFonts w:ascii="Gelvetsky 12pt" w:hAnsi="Gelvetsky 12pt"/>
      <w:szCs w:val="20"/>
      <w:lang w:val="en-US" w:eastAsia="ar-SA"/>
    </w:rPr>
  </w:style>
  <w:style w:type="paragraph" w:customStyle="1" w:styleId="xl39">
    <w:name w:val="xl39"/>
    <w:basedOn w:val="a6"/>
    <w:rsid w:val="00794A9C"/>
    <w:pPr>
      <w:pBdr>
        <w:left w:val="single" w:sz="4" w:space="0" w:color="000000"/>
        <w:bottom w:val="single" w:sz="4" w:space="0" w:color="000000"/>
        <w:right w:val="single" w:sz="4" w:space="0" w:color="000000"/>
      </w:pBdr>
      <w:suppressAutoHyphens/>
      <w:spacing w:before="100" w:after="100"/>
      <w:jc w:val="center"/>
      <w:textAlignment w:val="center"/>
    </w:pPr>
    <w:rPr>
      <w:rFonts w:ascii="Arial Unicode MS" w:eastAsia="Arial Unicode MS" w:hAnsi="Arial Unicode MS" w:cs="Arial Unicode MS"/>
      <w:lang w:eastAsia="ar-SA"/>
    </w:rPr>
  </w:style>
  <w:style w:type="paragraph" w:customStyle="1" w:styleId="Normal-dog">
    <w:name w:val="Normal-dog"/>
    <w:rsid w:val="00794A9C"/>
    <w:pPr>
      <w:suppressAutoHyphens/>
      <w:spacing w:before="60"/>
      <w:ind w:left="567" w:hanging="567"/>
      <w:jc w:val="both"/>
    </w:pPr>
    <w:rPr>
      <w:rFonts w:ascii="Courier" w:eastAsia="Arial" w:hAnsi="Courier"/>
      <w:sz w:val="24"/>
      <w:lang w:val="en-US" w:eastAsia="ar-SA"/>
    </w:rPr>
  </w:style>
  <w:style w:type="paragraph" w:customStyle="1" w:styleId="xl25">
    <w:name w:val="xl25"/>
    <w:basedOn w:val="a6"/>
    <w:rsid w:val="00794A9C"/>
    <w:pPr>
      <w:suppressAutoHyphens/>
      <w:spacing w:before="100" w:after="100"/>
      <w:jc w:val="center"/>
      <w:textAlignment w:val="center"/>
    </w:pPr>
    <w:rPr>
      <w:rFonts w:ascii="Times New Roman CYR" w:eastAsia="Arial Unicode MS" w:hAnsi="Times New Roman CYR" w:cs="Times New Roman CYR"/>
      <w:sz w:val="26"/>
      <w:szCs w:val="26"/>
      <w:lang w:eastAsia="ar-SA"/>
    </w:rPr>
  </w:style>
  <w:style w:type="paragraph" w:customStyle="1" w:styleId="xl29">
    <w:name w:val="xl29"/>
    <w:basedOn w:val="a6"/>
    <w:uiPriority w:val="99"/>
    <w:rsid w:val="00794A9C"/>
    <w:pPr>
      <w:suppressAutoHyphens/>
      <w:spacing w:before="100" w:after="100"/>
      <w:jc w:val="center"/>
    </w:pPr>
    <w:rPr>
      <w:rFonts w:ascii="Times New Roman CYR" w:eastAsia="Arial Unicode MS" w:hAnsi="Times New Roman CYR" w:cs="Times New Roman CYR"/>
      <w:sz w:val="28"/>
      <w:szCs w:val="28"/>
      <w:lang w:eastAsia="ar-SA"/>
    </w:rPr>
  </w:style>
  <w:style w:type="paragraph" w:customStyle="1" w:styleId="xl47">
    <w:name w:val="xl47"/>
    <w:basedOn w:val="a6"/>
    <w:rsid w:val="00794A9C"/>
    <w:pPr>
      <w:suppressAutoHyphens/>
      <w:spacing w:before="100" w:after="100"/>
      <w:jc w:val="center"/>
    </w:pPr>
    <w:rPr>
      <w:rFonts w:eastAsia="Arial Unicode MS"/>
      <w:sz w:val="32"/>
      <w:szCs w:val="32"/>
      <w:lang w:eastAsia="ar-SA"/>
    </w:rPr>
  </w:style>
  <w:style w:type="paragraph" w:customStyle="1" w:styleId="321">
    <w:name w:val="Основной текст с отступом 32"/>
    <w:basedOn w:val="1b"/>
    <w:rsid w:val="00794A9C"/>
    <w:pPr>
      <w:widowControl/>
      <w:suppressAutoHyphens/>
      <w:autoSpaceDE/>
      <w:autoSpaceDN/>
      <w:spacing w:before="0" w:after="0" w:line="216" w:lineRule="auto"/>
      <w:ind w:firstLine="426"/>
    </w:pPr>
    <w:rPr>
      <w:rFonts w:eastAsia="Arial"/>
      <w:szCs w:val="20"/>
      <w:lang w:eastAsia="ar-SA"/>
    </w:rPr>
  </w:style>
  <w:style w:type="paragraph" w:customStyle="1" w:styleId="2f3">
    <w:name w:val="Текст2"/>
    <w:basedOn w:val="a6"/>
    <w:rsid w:val="00794A9C"/>
    <w:pPr>
      <w:suppressAutoHyphens/>
      <w:overflowPunct w:val="0"/>
      <w:autoSpaceDE w:val="0"/>
      <w:ind w:right="-851"/>
      <w:jc w:val="both"/>
      <w:textAlignment w:val="baseline"/>
    </w:pPr>
    <w:rPr>
      <w:rFonts w:ascii="Courier New" w:hAnsi="Courier New"/>
      <w:sz w:val="20"/>
      <w:szCs w:val="20"/>
      <w:lang w:eastAsia="ar-SA"/>
    </w:rPr>
  </w:style>
  <w:style w:type="paragraph" w:customStyle="1" w:styleId="doc">
    <w:name w:val="doc"/>
    <w:basedOn w:val="a6"/>
    <w:rsid w:val="00794A9C"/>
    <w:pPr>
      <w:suppressAutoHyphens/>
      <w:spacing w:before="100" w:after="100"/>
      <w:jc w:val="both"/>
    </w:pPr>
    <w:rPr>
      <w:lang w:eastAsia="ar-SA"/>
    </w:rPr>
  </w:style>
  <w:style w:type="paragraph" w:customStyle="1" w:styleId="xl35">
    <w:name w:val="xl35"/>
    <w:basedOn w:val="a6"/>
    <w:rsid w:val="00794A9C"/>
    <w:pPr>
      <w:pBdr>
        <w:left w:val="single" w:sz="8" w:space="0" w:color="000000"/>
      </w:pBdr>
      <w:suppressAutoHyphens/>
      <w:spacing w:before="100" w:after="100"/>
    </w:pPr>
    <w:rPr>
      <w:lang w:eastAsia="ar-SA"/>
    </w:rPr>
  </w:style>
  <w:style w:type="paragraph" w:customStyle="1" w:styleId="xl41">
    <w:name w:val="xl41"/>
    <w:basedOn w:val="a6"/>
    <w:rsid w:val="00794A9C"/>
    <w:pPr>
      <w:pBdr>
        <w:left w:val="single" w:sz="8" w:space="0" w:color="000000"/>
        <w:bottom w:val="single" w:sz="8" w:space="0" w:color="000000"/>
        <w:right w:val="single" w:sz="8" w:space="0" w:color="000000"/>
      </w:pBdr>
      <w:suppressAutoHyphens/>
      <w:spacing w:before="100" w:after="100"/>
      <w:jc w:val="center"/>
    </w:pPr>
    <w:rPr>
      <w:rFonts w:ascii="Arial" w:hAnsi="Arial" w:cs="Arial"/>
      <w:b/>
      <w:bCs/>
      <w:lang w:eastAsia="ar-SA"/>
    </w:rPr>
  </w:style>
  <w:style w:type="paragraph" w:customStyle="1" w:styleId="xl44">
    <w:name w:val="xl44"/>
    <w:basedOn w:val="a6"/>
    <w:rsid w:val="00794A9C"/>
    <w:pPr>
      <w:suppressAutoHyphens/>
      <w:spacing w:before="100" w:after="100"/>
      <w:jc w:val="right"/>
    </w:pPr>
    <w:rPr>
      <w:rFonts w:ascii="Arial Unicode MS" w:eastAsia="Arial Unicode MS" w:hAnsi="Arial Unicode MS" w:cs="Arial Unicode MS"/>
      <w:lang w:eastAsia="ar-SA"/>
    </w:rPr>
  </w:style>
  <w:style w:type="paragraph" w:customStyle="1" w:styleId="affffff">
    <w:name w:val="a"/>
    <w:basedOn w:val="a6"/>
    <w:rsid w:val="00794A9C"/>
    <w:pPr>
      <w:suppressAutoHyphens/>
      <w:spacing w:before="120" w:after="120" w:line="360" w:lineRule="auto"/>
      <w:ind w:firstLine="851"/>
      <w:jc w:val="both"/>
    </w:pPr>
    <w:rPr>
      <w:rFonts w:ascii="Arial" w:eastAsia="Arial Unicode MS" w:hAnsi="Arial" w:cs="Arial"/>
      <w:lang w:eastAsia="ar-SA"/>
    </w:rPr>
  </w:style>
  <w:style w:type="paragraph" w:customStyle="1" w:styleId="1ff2">
    <w:name w:val="Знак1"/>
    <w:basedOn w:val="a6"/>
    <w:rsid w:val="00794A9C"/>
    <w:pPr>
      <w:suppressAutoHyphens/>
      <w:spacing w:after="160" w:line="240" w:lineRule="exact"/>
    </w:pPr>
    <w:rPr>
      <w:rFonts w:ascii="Verdana" w:hAnsi="Verdana" w:cs="Verdana"/>
      <w:sz w:val="20"/>
      <w:szCs w:val="20"/>
      <w:lang w:val="en-US" w:eastAsia="ar-SA"/>
    </w:rPr>
  </w:style>
  <w:style w:type="paragraph" w:customStyle="1" w:styleId="-3">
    <w:name w:val="пункт-3"/>
    <w:basedOn w:val="a6"/>
    <w:rsid w:val="00794A9C"/>
    <w:pPr>
      <w:suppressAutoHyphens/>
      <w:spacing w:line="360" w:lineRule="auto"/>
      <w:jc w:val="both"/>
    </w:pPr>
    <w:rPr>
      <w:szCs w:val="28"/>
      <w:lang w:eastAsia="ar-SA"/>
    </w:rPr>
  </w:style>
  <w:style w:type="paragraph" w:customStyle="1" w:styleId="-6">
    <w:name w:val="пункт-6"/>
    <w:basedOn w:val="a6"/>
    <w:rsid w:val="00794A9C"/>
    <w:pPr>
      <w:tabs>
        <w:tab w:val="left" w:pos="1985"/>
      </w:tabs>
      <w:suppressAutoHyphens/>
      <w:spacing w:line="360" w:lineRule="auto"/>
      <w:ind w:left="1985" w:hanging="567"/>
      <w:jc w:val="both"/>
    </w:pPr>
    <w:rPr>
      <w:bCs/>
      <w:szCs w:val="28"/>
      <w:lang w:eastAsia="ar-SA"/>
    </w:rPr>
  </w:style>
  <w:style w:type="paragraph" w:customStyle="1" w:styleId="p4">
    <w:name w:val="p4"/>
    <w:basedOn w:val="a6"/>
    <w:rsid w:val="00794A9C"/>
    <w:pPr>
      <w:widowControl w:val="0"/>
      <w:tabs>
        <w:tab w:val="left" w:pos="2386"/>
        <w:tab w:val="left" w:pos="2613"/>
      </w:tabs>
      <w:suppressAutoHyphens/>
      <w:spacing w:line="277" w:lineRule="atLeast"/>
      <w:ind w:left="1173" w:hanging="2612"/>
      <w:jc w:val="both"/>
    </w:pPr>
    <w:rPr>
      <w:szCs w:val="20"/>
      <w:lang w:eastAsia="ar-SA"/>
    </w:rPr>
  </w:style>
  <w:style w:type="paragraph" w:customStyle="1" w:styleId="affffff0">
    <w:name w:val="Заголовок формы"/>
    <w:basedOn w:val="a6"/>
    <w:rsid w:val="00794A9C"/>
    <w:pPr>
      <w:keepNext/>
      <w:suppressAutoHyphens/>
      <w:spacing w:before="360" w:after="240"/>
      <w:jc w:val="center"/>
    </w:pPr>
    <w:rPr>
      <w:b/>
      <w:caps/>
      <w:szCs w:val="28"/>
      <w:lang w:eastAsia="ar-SA"/>
    </w:rPr>
  </w:style>
  <w:style w:type="paragraph" w:styleId="1ff3">
    <w:name w:val="index 1"/>
    <w:basedOn w:val="a6"/>
    <w:next w:val="a6"/>
    <w:rsid w:val="00794A9C"/>
    <w:pPr>
      <w:suppressAutoHyphens/>
      <w:ind w:left="240" w:hanging="240"/>
    </w:pPr>
    <w:rPr>
      <w:lang w:val="en-US" w:eastAsia="ar-SA"/>
    </w:rPr>
  </w:style>
  <w:style w:type="paragraph" w:customStyle="1" w:styleId="-">
    <w:name w:val="Контракт-раздел"/>
    <w:basedOn w:val="a6"/>
    <w:rsid w:val="00794A9C"/>
    <w:pPr>
      <w:keepNext/>
      <w:keepLines/>
      <w:tabs>
        <w:tab w:val="left" w:pos="0"/>
        <w:tab w:val="left" w:pos="567"/>
      </w:tabs>
      <w:suppressAutoHyphens/>
      <w:autoSpaceDE w:val="0"/>
      <w:spacing w:before="360" w:after="240"/>
      <w:jc w:val="center"/>
      <w:textAlignment w:val="baseline"/>
    </w:pPr>
    <w:rPr>
      <w:b/>
      <w:bCs/>
      <w:caps/>
      <w:szCs w:val="28"/>
      <w:lang w:eastAsia="ar-SA"/>
    </w:rPr>
  </w:style>
  <w:style w:type="paragraph" w:customStyle="1" w:styleId="-0">
    <w:name w:val="Контракт-пункт"/>
    <w:basedOn w:val="a6"/>
    <w:rsid w:val="00794A9C"/>
    <w:pPr>
      <w:tabs>
        <w:tab w:val="left" w:pos="851"/>
        <w:tab w:val="left" w:pos="1134"/>
      </w:tabs>
      <w:suppressAutoHyphens/>
      <w:spacing w:line="360" w:lineRule="auto"/>
      <w:ind w:left="851" w:hanging="851"/>
      <w:jc w:val="both"/>
    </w:pPr>
    <w:rPr>
      <w:bCs/>
      <w:szCs w:val="28"/>
      <w:lang w:eastAsia="ar-SA"/>
    </w:rPr>
  </w:style>
  <w:style w:type="paragraph" w:customStyle="1" w:styleId="-1">
    <w:name w:val="Контракт-подпункт"/>
    <w:basedOn w:val="a6"/>
    <w:rsid w:val="00794A9C"/>
    <w:pPr>
      <w:tabs>
        <w:tab w:val="left" w:pos="851"/>
        <w:tab w:val="left" w:pos="1134"/>
      </w:tabs>
      <w:suppressAutoHyphens/>
      <w:spacing w:line="360" w:lineRule="auto"/>
      <w:ind w:left="851" w:hanging="851"/>
      <w:jc w:val="both"/>
    </w:pPr>
    <w:rPr>
      <w:bCs/>
      <w:szCs w:val="28"/>
      <w:lang w:eastAsia="ar-SA"/>
    </w:rPr>
  </w:style>
  <w:style w:type="paragraph" w:customStyle="1" w:styleId="-4">
    <w:name w:val="пункт-4"/>
    <w:basedOn w:val="a6"/>
    <w:rsid w:val="00794A9C"/>
    <w:pPr>
      <w:suppressAutoHyphens/>
      <w:spacing w:line="360" w:lineRule="auto"/>
      <w:jc w:val="both"/>
    </w:pPr>
    <w:rPr>
      <w:szCs w:val="28"/>
      <w:lang w:eastAsia="ar-SA"/>
    </w:rPr>
  </w:style>
  <w:style w:type="paragraph" w:customStyle="1" w:styleId="-5">
    <w:name w:val="пункт-5"/>
    <w:basedOn w:val="a6"/>
    <w:rsid w:val="00794A9C"/>
    <w:pPr>
      <w:tabs>
        <w:tab w:val="left" w:pos="1418"/>
      </w:tabs>
      <w:suppressAutoHyphens/>
      <w:spacing w:line="360" w:lineRule="auto"/>
      <w:ind w:left="1418" w:hanging="1418"/>
      <w:jc w:val="both"/>
    </w:pPr>
    <w:rPr>
      <w:bCs/>
      <w:szCs w:val="28"/>
      <w:lang w:eastAsia="ar-SA"/>
    </w:rPr>
  </w:style>
  <w:style w:type="paragraph" w:customStyle="1" w:styleId="-30">
    <w:name w:val="подзаголовок-3"/>
    <w:basedOn w:val="-3"/>
    <w:rsid w:val="00794A9C"/>
    <w:pPr>
      <w:keepNext/>
      <w:tabs>
        <w:tab w:val="left" w:pos="1134"/>
      </w:tabs>
      <w:spacing w:before="240" w:after="120" w:line="240" w:lineRule="auto"/>
      <w:ind w:left="1134" w:hanging="1134"/>
    </w:pPr>
    <w:rPr>
      <w:b/>
    </w:rPr>
  </w:style>
  <w:style w:type="paragraph" w:customStyle="1" w:styleId="-7">
    <w:name w:val="Контракт-подраздел"/>
    <w:basedOn w:val="-0"/>
    <w:rsid w:val="00794A9C"/>
    <w:pPr>
      <w:keepNext/>
      <w:spacing w:before="240" w:after="120"/>
    </w:pPr>
    <w:rPr>
      <w:b/>
    </w:rPr>
  </w:style>
  <w:style w:type="paragraph" w:styleId="HTML1">
    <w:name w:val="HTML Address"/>
    <w:basedOn w:val="a6"/>
    <w:link w:val="HTML2"/>
    <w:rsid w:val="00794A9C"/>
    <w:pPr>
      <w:suppressAutoHyphens/>
    </w:pPr>
    <w:rPr>
      <w:i/>
      <w:iCs/>
      <w:lang w:val="x-none" w:eastAsia="ar-SA"/>
    </w:rPr>
  </w:style>
  <w:style w:type="character" w:customStyle="1" w:styleId="HTML2">
    <w:name w:val="Адрес HTML Знак"/>
    <w:link w:val="HTML1"/>
    <w:rsid w:val="00794A9C"/>
    <w:rPr>
      <w:i/>
      <w:iCs/>
      <w:sz w:val="24"/>
      <w:szCs w:val="24"/>
      <w:lang w:val="x-none" w:eastAsia="ar-SA"/>
    </w:rPr>
  </w:style>
  <w:style w:type="paragraph" w:customStyle="1" w:styleId="-40">
    <w:name w:val="подзаголовок-4"/>
    <w:basedOn w:val="-4"/>
    <w:rsid w:val="00794A9C"/>
    <w:pPr>
      <w:keepNext/>
      <w:spacing w:before="240" w:after="120" w:line="240" w:lineRule="auto"/>
    </w:pPr>
    <w:rPr>
      <w:b/>
      <w:kern w:val="1"/>
    </w:rPr>
  </w:style>
  <w:style w:type="paragraph" w:customStyle="1" w:styleId="-70">
    <w:name w:val="пункт-7"/>
    <w:basedOn w:val="a6"/>
    <w:rsid w:val="00794A9C"/>
    <w:pPr>
      <w:tabs>
        <w:tab w:val="left" w:pos="2552"/>
      </w:tabs>
      <w:suppressAutoHyphens/>
      <w:spacing w:line="360" w:lineRule="auto"/>
      <w:ind w:left="2552" w:hanging="567"/>
      <w:jc w:val="both"/>
    </w:pPr>
    <w:rPr>
      <w:bCs/>
      <w:szCs w:val="28"/>
      <w:lang w:eastAsia="ar-SA"/>
    </w:rPr>
  </w:style>
  <w:style w:type="paragraph" w:customStyle="1" w:styleId="216">
    <w:name w:val="Список 21"/>
    <w:basedOn w:val="a6"/>
    <w:rsid w:val="00794A9C"/>
    <w:pPr>
      <w:suppressAutoHyphens/>
      <w:spacing w:line="360" w:lineRule="auto"/>
      <w:ind w:left="566" w:hanging="283"/>
      <w:jc w:val="both"/>
    </w:pPr>
    <w:rPr>
      <w:bCs/>
      <w:szCs w:val="28"/>
      <w:lang w:eastAsia="ar-SA"/>
    </w:rPr>
  </w:style>
  <w:style w:type="paragraph" w:customStyle="1" w:styleId="-8">
    <w:name w:val="Контракт-подподпункт"/>
    <w:basedOn w:val="a6"/>
    <w:rsid w:val="00794A9C"/>
    <w:pPr>
      <w:tabs>
        <w:tab w:val="left" w:pos="1418"/>
      </w:tabs>
      <w:suppressAutoHyphens/>
      <w:spacing w:line="360" w:lineRule="auto"/>
      <w:ind w:left="1418" w:hanging="567"/>
      <w:jc w:val="both"/>
    </w:pPr>
    <w:rPr>
      <w:bCs/>
      <w:szCs w:val="28"/>
      <w:lang w:eastAsia="ar-SA"/>
    </w:rPr>
  </w:style>
  <w:style w:type="paragraph" w:customStyle="1" w:styleId="affffff1">
    <w:name w:val="Знак Знак Знак Знак Знак Знак"/>
    <w:basedOn w:val="a6"/>
    <w:next w:val="12"/>
    <w:rsid w:val="00794A9C"/>
    <w:pPr>
      <w:suppressAutoHyphens/>
      <w:spacing w:after="160" w:line="240" w:lineRule="exact"/>
      <w:jc w:val="both"/>
    </w:pPr>
    <w:rPr>
      <w:rFonts w:ascii="Verdana" w:hAnsi="Verdana"/>
      <w:sz w:val="20"/>
      <w:szCs w:val="20"/>
      <w:lang w:val="en-US" w:eastAsia="ar-SA"/>
    </w:rPr>
  </w:style>
  <w:style w:type="paragraph" w:customStyle="1" w:styleId="TimesNewRoman">
    <w:name w:val="Ариал + Times New Roman"/>
    <w:basedOn w:val="afff4"/>
    <w:rsid w:val="00794A9C"/>
    <w:pPr>
      <w:widowControl w:val="0"/>
      <w:tabs>
        <w:tab w:val="left" w:pos="1620"/>
        <w:tab w:val="left" w:pos="2700"/>
      </w:tabs>
      <w:suppressAutoHyphens/>
      <w:spacing w:before="0" w:after="0" w:line="240" w:lineRule="auto"/>
      <w:ind w:firstLine="720"/>
      <w:textAlignment w:val="baseline"/>
    </w:pPr>
    <w:rPr>
      <w:rFonts w:ascii="Times New Roman" w:hAnsi="Times New Roman" w:cs="Times New Roman"/>
      <w:lang w:eastAsia="ar-SA"/>
    </w:rPr>
  </w:style>
  <w:style w:type="paragraph" w:customStyle="1" w:styleId="affffff2">
    <w:name w:val="Марк список"/>
    <w:basedOn w:val="a6"/>
    <w:rsid w:val="00794A9C"/>
    <w:pPr>
      <w:tabs>
        <w:tab w:val="left" w:pos="360"/>
      </w:tabs>
      <w:suppressAutoHyphens/>
      <w:spacing w:after="140"/>
      <w:ind w:left="360" w:hanging="360"/>
      <w:jc w:val="both"/>
    </w:pPr>
    <w:rPr>
      <w:sz w:val="22"/>
      <w:szCs w:val="20"/>
      <w:lang w:eastAsia="ar-SA"/>
    </w:rPr>
  </w:style>
  <w:style w:type="paragraph" w:customStyle="1" w:styleId="3d">
    <w:name w:val="заголовок 3"/>
    <w:basedOn w:val="a6"/>
    <w:next w:val="a6"/>
    <w:rsid w:val="00794A9C"/>
    <w:pPr>
      <w:keepNext/>
      <w:widowControl w:val="0"/>
      <w:suppressAutoHyphens/>
      <w:overflowPunct w:val="0"/>
      <w:autoSpaceDE w:val="0"/>
      <w:spacing w:before="240" w:after="60"/>
      <w:ind w:left="1388" w:hanging="708"/>
      <w:jc w:val="both"/>
      <w:textAlignment w:val="baseline"/>
    </w:pPr>
    <w:rPr>
      <w:rFonts w:ascii="Arial" w:hAnsi="Arial"/>
      <w:sz w:val="20"/>
      <w:szCs w:val="20"/>
      <w:lang w:eastAsia="ar-SA"/>
    </w:rPr>
  </w:style>
  <w:style w:type="paragraph" w:customStyle="1" w:styleId="affffff3">
    <w:name w:val="текст примечания"/>
    <w:basedOn w:val="a6"/>
    <w:rsid w:val="00794A9C"/>
    <w:pPr>
      <w:widowControl w:val="0"/>
      <w:suppressAutoHyphens/>
      <w:overflowPunct w:val="0"/>
      <w:autoSpaceDE w:val="0"/>
      <w:ind w:firstLine="284"/>
      <w:jc w:val="both"/>
      <w:textAlignment w:val="baseline"/>
    </w:pPr>
    <w:rPr>
      <w:sz w:val="20"/>
      <w:szCs w:val="20"/>
      <w:lang w:eastAsia="ar-SA"/>
    </w:rPr>
  </w:style>
  <w:style w:type="paragraph" w:customStyle="1" w:styleId="affffff4">
    <w:name w:val="Подподпункт Знак"/>
    <w:basedOn w:val="a6"/>
    <w:rsid w:val="00794A9C"/>
    <w:pPr>
      <w:tabs>
        <w:tab w:val="left" w:pos="1134"/>
        <w:tab w:val="left" w:pos="3119"/>
      </w:tabs>
      <w:suppressAutoHyphens/>
      <w:spacing w:line="360" w:lineRule="auto"/>
      <w:ind w:left="360" w:hanging="567"/>
      <w:jc w:val="both"/>
    </w:pPr>
    <w:rPr>
      <w:bCs/>
      <w:sz w:val="28"/>
      <w:szCs w:val="28"/>
      <w:lang w:eastAsia="ar-SA"/>
    </w:rPr>
  </w:style>
  <w:style w:type="paragraph" w:customStyle="1" w:styleId="affffff5">
    <w:name w:val="Маркирование"/>
    <w:basedOn w:val="1ff"/>
    <w:rsid w:val="00794A9C"/>
    <w:pPr>
      <w:tabs>
        <w:tab w:val="clear" w:pos="360"/>
        <w:tab w:val="left" w:pos="660"/>
      </w:tabs>
      <w:ind w:left="660" w:hanging="660"/>
    </w:pPr>
    <w:rPr>
      <w:bCs/>
      <w:sz w:val="24"/>
      <w:szCs w:val="24"/>
    </w:rPr>
  </w:style>
  <w:style w:type="paragraph" w:customStyle="1" w:styleId="affffff6">
    <w:name w:val="Ñòèëü íà÷àëî"/>
    <w:basedOn w:val="a6"/>
    <w:rsid w:val="00794A9C"/>
    <w:pPr>
      <w:suppressAutoHyphens/>
      <w:spacing w:line="264" w:lineRule="auto"/>
    </w:pPr>
    <w:rPr>
      <w:sz w:val="28"/>
      <w:szCs w:val="20"/>
      <w:lang w:eastAsia="ar-SA"/>
    </w:rPr>
  </w:style>
  <w:style w:type="paragraph" w:customStyle="1" w:styleId="affffff7">
    <w:name w:val="Стиль"/>
    <w:rsid w:val="00794A9C"/>
    <w:pPr>
      <w:widowControl w:val="0"/>
      <w:suppressAutoHyphens/>
      <w:autoSpaceDE w:val="0"/>
    </w:pPr>
    <w:rPr>
      <w:rFonts w:eastAsia="Arial"/>
      <w:sz w:val="24"/>
      <w:szCs w:val="24"/>
      <w:lang w:eastAsia="ar-SA"/>
    </w:rPr>
  </w:style>
  <w:style w:type="paragraph" w:customStyle="1" w:styleId="affffff8">
    <w:name w:val="Дашков"/>
    <w:basedOn w:val="a6"/>
    <w:rsid w:val="00794A9C"/>
    <w:pPr>
      <w:keepNext/>
      <w:keepLines/>
      <w:tabs>
        <w:tab w:val="left" w:pos="-720"/>
      </w:tabs>
      <w:suppressAutoHyphens/>
      <w:ind w:firstLine="720"/>
      <w:jc w:val="both"/>
    </w:pPr>
    <w:rPr>
      <w:szCs w:val="20"/>
      <w:lang w:val="en-US" w:eastAsia="ar-SA"/>
    </w:rPr>
  </w:style>
  <w:style w:type="paragraph" w:customStyle="1" w:styleId="affffff9">
    <w:name w:val="Абзац нумеров"/>
    <w:basedOn w:val="a6"/>
    <w:rsid w:val="00794A9C"/>
    <w:pPr>
      <w:tabs>
        <w:tab w:val="left" w:pos="576"/>
      </w:tabs>
      <w:suppressAutoHyphens/>
      <w:spacing w:after="120" w:line="288" w:lineRule="auto"/>
      <w:ind w:left="576" w:hanging="576"/>
      <w:jc w:val="both"/>
    </w:pPr>
    <w:rPr>
      <w:bCs/>
      <w:sz w:val="28"/>
      <w:szCs w:val="28"/>
      <w:lang w:eastAsia="ar-SA"/>
    </w:rPr>
  </w:style>
  <w:style w:type="paragraph" w:customStyle="1" w:styleId="Iniiaiieoaeno">
    <w:name w:val="!Iniiaiie oaeno"/>
    <w:basedOn w:val="a6"/>
    <w:rsid w:val="00794A9C"/>
    <w:pPr>
      <w:suppressAutoHyphens/>
      <w:ind w:firstLine="709"/>
      <w:jc w:val="both"/>
    </w:pPr>
    <w:rPr>
      <w:szCs w:val="20"/>
      <w:lang w:eastAsia="ar-SA"/>
    </w:rPr>
  </w:style>
  <w:style w:type="paragraph" w:customStyle="1" w:styleId="affffffa">
    <w:name w:val="буквы"/>
    <w:basedOn w:val="a6"/>
    <w:rsid w:val="00794A9C"/>
    <w:pPr>
      <w:tabs>
        <w:tab w:val="num" w:pos="1080"/>
      </w:tabs>
      <w:suppressAutoHyphens/>
      <w:spacing w:line="360" w:lineRule="auto"/>
      <w:ind w:left="1080" w:hanging="360"/>
      <w:jc w:val="both"/>
    </w:pPr>
    <w:rPr>
      <w:bCs/>
      <w:sz w:val="28"/>
      <w:szCs w:val="22"/>
      <w:lang w:eastAsia="ar-SA"/>
    </w:rPr>
  </w:style>
  <w:style w:type="paragraph" w:customStyle="1" w:styleId="affffffb">
    <w:name w:val="Стадия_кр"/>
    <w:basedOn w:val="a6"/>
    <w:next w:val="a6"/>
    <w:rsid w:val="00794A9C"/>
    <w:pPr>
      <w:suppressAutoHyphens/>
      <w:jc w:val="center"/>
    </w:pPr>
    <w:rPr>
      <w:szCs w:val="20"/>
      <w:lang w:eastAsia="ar-SA"/>
    </w:rPr>
  </w:style>
  <w:style w:type="paragraph" w:customStyle="1" w:styleId="affffffc">
    <w:name w:val="перечень"/>
    <w:basedOn w:val="a6"/>
    <w:rsid w:val="00794A9C"/>
    <w:pPr>
      <w:tabs>
        <w:tab w:val="left" w:pos="417"/>
        <w:tab w:val="left" w:pos="619"/>
        <w:tab w:val="left" w:pos="1276"/>
      </w:tabs>
      <w:suppressAutoHyphens/>
      <w:ind w:left="619" w:right="57" w:hanging="238"/>
    </w:pPr>
    <w:rPr>
      <w:lang w:eastAsia="ar-SA"/>
    </w:rPr>
  </w:style>
  <w:style w:type="paragraph" w:customStyle="1" w:styleId="Arial11pt095">
    <w:name w:val="Стиль Arial 11 pt по ширине Первая строка:  095 см Междустр.ин..."/>
    <w:basedOn w:val="a6"/>
    <w:rsid w:val="00794A9C"/>
    <w:pPr>
      <w:suppressAutoHyphens/>
      <w:ind w:firstLine="539"/>
      <w:jc w:val="both"/>
    </w:pPr>
    <w:rPr>
      <w:rFonts w:ascii="Arial" w:hAnsi="Arial" w:cs="Arial"/>
      <w:b/>
      <w:bCs/>
      <w:i/>
      <w:iCs/>
      <w:color w:val="000000"/>
      <w:sz w:val="22"/>
      <w:lang w:eastAsia="ar-SA"/>
    </w:rPr>
  </w:style>
  <w:style w:type="paragraph" w:customStyle="1" w:styleId="caaieiaie4">
    <w:name w:val="caaieiaie 4"/>
    <w:basedOn w:val="a6"/>
    <w:next w:val="a6"/>
    <w:rsid w:val="00794A9C"/>
    <w:pPr>
      <w:keepNext/>
      <w:suppressAutoHyphens/>
      <w:jc w:val="center"/>
    </w:pPr>
    <w:rPr>
      <w:b/>
      <w:bCs/>
      <w:lang w:eastAsia="ar-SA"/>
    </w:rPr>
  </w:style>
  <w:style w:type="paragraph" w:customStyle="1" w:styleId="217">
    <w:name w:val="заголовок 21"/>
    <w:basedOn w:val="a6"/>
    <w:next w:val="a6"/>
    <w:rsid w:val="00794A9C"/>
    <w:pPr>
      <w:keepNext/>
      <w:widowControl w:val="0"/>
      <w:suppressAutoHyphens/>
      <w:ind w:firstLine="709"/>
      <w:jc w:val="both"/>
    </w:pPr>
    <w:rPr>
      <w:lang w:eastAsia="ar-SA"/>
    </w:rPr>
  </w:style>
  <w:style w:type="paragraph" w:customStyle="1" w:styleId="Textkorper">
    <w:name w:val="Textkorper"/>
    <w:basedOn w:val="a6"/>
    <w:rsid w:val="00794A9C"/>
    <w:pPr>
      <w:suppressAutoHyphens/>
    </w:pPr>
    <w:rPr>
      <w:rFonts w:ascii="Arial" w:hAnsi="Arial"/>
      <w:sz w:val="22"/>
      <w:szCs w:val="20"/>
      <w:lang w:eastAsia="ar-SA"/>
    </w:rPr>
  </w:style>
  <w:style w:type="paragraph" w:customStyle="1" w:styleId="BodyText27">
    <w:name w:val="Body Text 27"/>
    <w:basedOn w:val="a6"/>
    <w:rsid w:val="00794A9C"/>
    <w:pPr>
      <w:suppressAutoHyphens/>
      <w:overflowPunct w:val="0"/>
      <w:autoSpaceDE w:val="0"/>
      <w:jc w:val="both"/>
      <w:textAlignment w:val="baseline"/>
    </w:pPr>
    <w:rPr>
      <w:szCs w:val="20"/>
      <w:lang w:eastAsia="ar-SA"/>
    </w:rPr>
  </w:style>
  <w:style w:type="paragraph" w:customStyle="1" w:styleId="BodyText222">
    <w:name w:val="Body Text 222"/>
    <w:basedOn w:val="a6"/>
    <w:rsid w:val="00794A9C"/>
    <w:pPr>
      <w:suppressAutoHyphens/>
      <w:overflowPunct w:val="0"/>
      <w:autoSpaceDE w:val="0"/>
      <w:ind w:firstLine="709"/>
      <w:jc w:val="both"/>
      <w:textAlignment w:val="baseline"/>
    </w:pPr>
    <w:rPr>
      <w:rFonts w:ascii="Arial" w:hAnsi="Arial"/>
      <w:szCs w:val="20"/>
      <w:lang w:eastAsia="ar-SA"/>
    </w:rPr>
  </w:style>
  <w:style w:type="paragraph" w:customStyle="1" w:styleId="BodyText221">
    <w:name w:val="Body Text 221"/>
    <w:basedOn w:val="a6"/>
    <w:rsid w:val="00794A9C"/>
    <w:pPr>
      <w:suppressAutoHyphens/>
      <w:overflowPunct w:val="0"/>
      <w:autoSpaceDE w:val="0"/>
      <w:jc w:val="both"/>
      <w:textAlignment w:val="baseline"/>
    </w:pPr>
    <w:rPr>
      <w:szCs w:val="20"/>
      <w:lang w:eastAsia="ar-SA"/>
    </w:rPr>
  </w:style>
  <w:style w:type="paragraph" w:customStyle="1" w:styleId="BodyTextIndent38">
    <w:name w:val="Body Text Indent 38"/>
    <w:basedOn w:val="a6"/>
    <w:rsid w:val="00794A9C"/>
    <w:pPr>
      <w:suppressAutoHyphens/>
      <w:overflowPunct w:val="0"/>
      <w:autoSpaceDE w:val="0"/>
      <w:ind w:left="576"/>
      <w:jc w:val="both"/>
      <w:textAlignment w:val="baseline"/>
    </w:pPr>
    <w:rPr>
      <w:szCs w:val="20"/>
      <w:lang w:eastAsia="ar-SA"/>
    </w:rPr>
  </w:style>
  <w:style w:type="paragraph" w:customStyle="1" w:styleId="caaieiaie21">
    <w:name w:val="caaieiaie 21"/>
    <w:basedOn w:val="a6"/>
    <w:next w:val="a6"/>
    <w:rsid w:val="00794A9C"/>
    <w:pPr>
      <w:keepNext/>
      <w:widowControl w:val="0"/>
      <w:suppressAutoHyphens/>
      <w:overflowPunct w:val="0"/>
      <w:autoSpaceDE w:val="0"/>
      <w:ind w:firstLine="709"/>
      <w:jc w:val="both"/>
      <w:textAlignment w:val="baseline"/>
    </w:pPr>
    <w:rPr>
      <w:szCs w:val="20"/>
      <w:lang w:eastAsia="ar-SA"/>
    </w:rPr>
  </w:style>
  <w:style w:type="paragraph" w:customStyle="1" w:styleId="affffffd">
    <w:name w:val="Переменные"/>
    <w:basedOn w:val="af5"/>
    <w:rsid w:val="00794A9C"/>
    <w:pPr>
      <w:widowControl w:val="0"/>
      <w:tabs>
        <w:tab w:val="left" w:pos="482"/>
      </w:tabs>
      <w:suppressAutoHyphens/>
      <w:spacing w:after="0" w:line="336" w:lineRule="auto"/>
      <w:ind w:left="482" w:hanging="482"/>
      <w:jc w:val="both"/>
      <w:textAlignment w:val="baseline"/>
    </w:pPr>
    <w:rPr>
      <w:bCs/>
      <w:sz w:val="22"/>
      <w:szCs w:val="22"/>
      <w:lang w:eastAsia="ar-SA"/>
    </w:rPr>
  </w:style>
  <w:style w:type="paragraph" w:customStyle="1" w:styleId="affffffe">
    <w:name w:val="Формула"/>
    <w:basedOn w:val="af5"/>
    <w:rsid w:val="00794A9C"/>
    <w:pPr>
      <w:widowControl w:val="0"/>
      <w:tabs>
        <w:tab w:val="center" w:pos="4536"/>
        <w:tab w:val="right" w:pos="9356"/>
      </w:tabs>
      <w:suppressAutoHyphens/>
      <w:spacing w:after="0" w:line="336" w:lineRule="auto"/>
      <w:jc w:val="both"/>
      <w:textAlignment w:val="baseline"/>
    </w:pPr>
    <w:rPr>
      <w:bCs/>
      <w:sz w:val="22"/>
      <w:szCs w:val="22"/>
      <w:lang w:eastAsia="ar-SA"/>
    </w:rPr>
  </w:style>
  <w:style w:type="paragraph" w:customStyle="1" w:styleId="afffffff">
    <w:name w:val="Чертежный"/>
    <w:rsid w:val="00794A9C"/>
    <w:pPr>
      <w:suppressAutoHyphens/>
      <w:jc w:val="both"/>
    </w:pPr>
    <w:rPr>
      <w:rFonts w:ascii="ISOCPEUR" w:eastAsia="Arial" w:hAnsi="ISOCPEUR"/>
      <w:i/>
      <w:sz w:val="28"/>
      <w:lang w:val="uk-UA" w:eastAsia="ar-SA"/>
    </w:rPr>
  </w:style>
  <w:style w:type="paragraph" w:customStyle="1" w:styleId="afffffff0">
    <w:name w:val="Листинг программы"/>
    <w:rsid w:val="00794A9C"/>
    <w:pPr>
      <w:suppressAutoHyphens/>
    </w:pPr>
    <w:rPr>
      <w:rFonts w:eastAsia="Arial"/>
      <w:lang w:eastAsia="ar-SA"/>
    </w:rPr>
  </w:style>
  <w:style w:type="paragraph" w:customStyle="1" w:styleId="afffffff1">
    <w:name w:val="Раздел"/>
    <w:basedOn w:val="a6"/>
    <w:next w:val="a3"/>
    <w:rsid w:val="00794A9C"/>
    <w:pPr>
      <w:keepNext/>
      <w:tabs>
        <w:tab w:val="left" w:pos="1776"/>
      </w:tabs>
      <w:suppressAutoHyphens/>
      <w:spacing w:before="240" w:after="240"/>
      <w:ind w:left="1776" w:hanging="360"/>
      <w:jc w:val="center"/>
    </w:pPr>
    <w:rPr>
      <w:b/>
      <w:sz w:val="20"/>
      <w:lang w:eastAsia="ar-SA"/>
    </w:rPr>
  </w:style>
  <w:style w:type="paragraph" w:customStyle="1" w:styleId="140">
    <w:name w:val="Таблица 14(моя)"/>
    <w:basedOn w:val="a6"/>
    <w:rsid w:val="00794A9C"/>
    <w:pPr>
      <w:suppressAutoHyphens/>
      <w:ind w:left="57" w:right="113"/>
      <w:jc w:val="both"/>
    </w:pPr>
    <w:rPr>
      <w:rFonts w:ascii="Arial" w:hAnsi="Arial"/>
      <w:color w:val="000000"/>
      <w:sz w:val="22"/>
      <w:szCs w:val="28"/>
      <w:lang w:eastAsia="ar-SA"/>
    </w:rPr>
  </w:style>
  <w:style w:type="paragraph" w:customStyle="1" w:styleId="TR1">
    <w:name w:val="TR1"/>
    <w:basedOn w:val="a6"/>
    <w:rsid w:val="00794A9C"/>
    <w:pPr>
      <w:tabs>
        <w:tab w:val="left" w:pos="1304"/>
      </w:tabs>
      <w:suppressAutoHyphens/>
      <w:spacing w:before="120" w:after="120" w:line="360" w:lineRule="auto"/>
      <w:ind w:left="284" w:right="284" w:firstLine="720"/>
    </w:pPr>
    <w:rPr>
      <w:rFonts w:eastAsia="MS Mincho"/>
      <w:b/>
      <w:lang w:eastAsia="ar-SA"/>
    </w:rPr>
  </w:style>
  <w:style w:type="paragraph" w:customStyle="1" w:styleId="text">
    <w:name w:val="text"/>
    <w:basedOn w:val="a6"/>
    <w:rsid w:val="00794A9C"/>
    <w:pPr>
      <w:suppressAutoHyphens/>
      <w:spacing w:before="100" w:after="100" w:line="175" w:lineRule="atLeast"/>
    </w:pPr>
    <w:rPr>
      <w:rFonts w:ascii="Arial" w:hAnsi="Arial" w:cs="Arial"/>
      <w:color w:val="000000"/>
      <w:sz w:val="15"/>
      <w:szCs w:val="15"/>
      <w:lang w:eastAsia="ar-SA"/>
    </w:rPr>
  </w:style>
  <w:style w:type="paragraph" w:customStyle="1" w:styleId="113">
    <w:name w:val="Знак Знак Знак11"/>
    <w:basedOn w:val="a6"/>
    <w:rsid w:val="00794A9C"/>
    <w:pPr>
      <w:tabs>
        <w:tab w:val="left" w:pos="360"/>
      </w:tabs>
      <w:suppressAutoHyphens/>
      <w:spacing w:after="160" w:line="240" w:lineRule="exact"/>
    </w:pPr>
    <w:rPr>
      <w:rFonts w:ascii="Verdana" w:hAnsi="Verdana" w:cs="Verdana"/>
      <w:sz w:val="20"/>
      <w:szCs w:val="20"/>
      <w:lang w:val="en-US" w:eastAsia="ar-SA"/>
    </w:rPr>
  </w:style>
  <w:style w:type="paragraph" w:customStyle="1" w:styleId="n6b9d9e8">
    <w:name w:val="n6ъb9d9e8тата"/>
    <w:basedOn w:val="a6"/>
    <w:rsid w:val="00794A9C"/>
    <w:pPr>
      <w:keepNext/>
      <w:widowControl w:val="0"/>
      <w:suppressAutoHyphens/>
      <w:spacing w:line="360" w:lineRule="auto"/>
      <w:ind w:left="1134" w:right="1134"/>
      <w:jc w:val="both"/>
    </w:pPr>
    <w:rPr>
      <w:sz w:val="36"/>
      <w:szCs w:val="20"/>
      <w:lang w:eastAsia="ar-SA"/>
    </w:rPr>
  </w:style>
  <w:style w:type="paragraph" w:customStyle="1" w:styleId="2f4">
    <w:name w:val="заголовок 2"/>
    <w:basedOn w:val="a6"/>
    <w:next w:val="a6"/>
    <w:rsid w:val="00794A9C"/>
    <w:pPr>
      <w:keepNext/>
      <w:widowControl w:val="0"/>
      <w:suppressAutoHyphens/>
      <w:spacing w:before="240" w:after="60" w:line="360" w:lineRule="auto"/>
    </w:pPr>
    <w:rPr>
      <w:b/>
      <w:sz w:val="28"/>
      <w:szCs w:val="20"/>
      <w:lang w:eastAsia="ar-SA"/>
    </w:rPr>
  </w:style>
  <w:style w:type="paragraph" w:customStyle="1" w:styleId="47">
    <w:name w:val="заголовок 4"/>
    <w:basedOn w:val="a6"/>
    <w:next w:val="a6"/>
    <w:rsid w:val="00794A9C"/>
    <w:pPr>
      <w:keepNext/>
      <w:widowControl w:val="0"/>
      <w:suppressAutoHyphens/>
      <w:spacing w:before="240" w:after="60" w:line="360" w:lineRule="auto"/>
    </w:pPr>
    <w:rPr>
      <w:rFonts w:ascii="Arial" w:hAnsi="Arial"/>
      <w:b/>
      <w:sz w:val="28"/>
      <w:szCs w:val="20"/>
      <w:lang w:eastAsia="ar-SA"/>
    </w:rPr>
  </w:style>
  <w:style w:type="paragraph" w:customStyle="1" w:styleId="53">
    <w:name w:val="заголовок 5"/>
    <w:basedOn w:val="a6"/>
    <w:next w:val="a6"/>
    <w:rsid w:val="00794A9C"/>
    <w:pPr>
      <w:widowControl w:val="0"/>
      <w:suppressAutoHyphens/>
      <w:spacing w:before="240" w:after="60" w:line="360" w:lineRule="auto"/>
    </w:pPr>
    <w:rPr>
      <w:rFonts w:ascii="Arial" w:hAnsi="Arial"/>
      <w:sz w:val="22"/>
      <w:szCs w:val="20"/>
      <w:lang w:eastAsia="ar-SA"/>
    </w:rPr>
  </w:style>
  <w:style w:type="paragraph" w:customStyle="1" w:styleId="font5">
    <w:name w:val="font5"/>
    <w:basedOn w:val="a6"/>
    <w:rsid w:val="00794A9C"/>
    <w:pPr>
      <w:suppressAutoHyphens/>
      <w:spacing w:before="100" w:after="100" w:line="360" w:lineRule="auto"/>
    </w:pPr>
    <w:rPr>
      <w:rFonts w:ascii="Tahoma" w:eastAsia="Arial Unicode MS" w:hAnsi="Tahoma" w:cs="Tahoma"/>
      <w:color w:val="000000"/>
      <w:sz w:val="28"/>
      <w:lang w:eastAsia="ar-SA"/>
    </w:rPr>
  </w:style>
  <w:style w:type="paragraph" w:customStyle="1" w:styleId="font6">
    <w:name w:val="font6"/>
    <w:basedOn w:val="a6"/>
    <w:rsid w:val="00794A9C"/>
    <w:pPr>
      <w:suppressAutoHyphens/>
      <w:spacing w:before="100" w:after="100" w:line="360" w:lineRule="auto"/>
    </w:pPr>
    <w:rPr>
      <w:rFonts w:ascii="Arial" w:eastAsia="Arial Unicode MS" w:hAnsi="Arial" w:cs="Arial Unicode MS"/>
      <w:sz w:val="28"/>
      <w:lang w:eastAsia="ar-SA"/>
    </w:rPr>
  </w:style>
  <w:style w:type="paragraph" w:customStyle="1" w:styleId="font7">
    <w:name w:val="font7"/>
    <w:basedOn w:val="a6"/>
    <w:rsid w:val="00794A9C"/>
    <w:pPr>
      <w:suppressAutoHyphens/>
      <w:spacing w:before="100" w:after="100" w:line="360" w:lineRule="auto"/>
    </w:pPr>
    <w:rPr>
      <w:rFonts w:ascii="Symbol" w:eastAsia="Arial Unicode MS" w:hAnsi="Symbol" w:cs="Arial Unicode MS"/>
      <w:sz w:val="28"/>
      <w:lang w:eastAsia="ar-SA"/>
    </w:rPr>
  </w:style>
  <w:style w:type="paragraph" w:customStyle="1" w:styleId="font8">
    <w:name w:val="font8"/>
    <w:basedOn w:val="a6"/>
    <w:rsid w:val="00794A9C"/>
    <w:pPr>
      <w:suppressAutoHyphens/>
      <w:spacing w:before="100" w:after="100" w:line="360" w:lineRule="auto"/>
    </w:pPr>
    <w:rPr>
      <w:rFonts w:ascii="Arial" w:eastAsia="Arial Unicode MS" w:hAnsi="Arial" w:cs="Arial Unicode MS"/>
      <w:sz w:val="28"/>
      <w:lang w:eastAsia="ar-SA"/>
    </w:rPr>
  </w:style>
  <w:style w:type="paragraph" w:customStyle="1" w:styleId="font9">
    <w:name w:val="font9"/>
    <w:basedOn w:val="a6"/>
    <w:rsid w:val="00794A9C"/>
    <w:pPr>
      <w:suppressAutoHyphens/>
      <w:spacing w:before="100" w:after="100" w:line="360" w:lineRule="auto"/>
    </w:pPr>
    <w:rPr>
      <w:rFonts w:ascii="Arial" w:eastAsia="Arial Unicode MS" w:hAnsi="Arial" w:cs="Arial Unicode MS"/>
      <w:sz w:val="28"/>
      <w:lang w:eastAsia="ar-SA"/>
    </w:rPr>
  </w:style>
  <w:style w:type="paragraph" w:customStyle="1" w:styleId="font10">
    <w:name w:val="font10"/>
    <w:basedOn w:val="a6"/>
    <w:rsid w:val="00794A9C"/>
    <w:pPr>
      <w:suppressAutoHyphens/>
      <w:spacing w:before="100" w:after="100" w:line="360" w:lineRule="auto"/>
    </w:pPr>
    <w:rPr>
      <w:rFonts w:ascii="Arial" w:eastAsia="Arial Unicode MS" w:hAnsi="Arial" w:cs="Arial Unicode MS"/>
      <w:sz w:val="28"/>
      <w:lang w:eastAsia="ar-SA"/>
    </w:rPr>
  </w:style>
  <w:style w:type="paragraph" w:customStyle="1" w:styleId="font11">
    <w:name w:val="font11"/>
    <w:basedOn w:val="a6"/>
    <w:rsid w:val="00794A9C"/>
    <w:pPr>
      <w:suppressAutoHyphens/>
      <w:spacing w:before="100" w:after="100" w:line="360" w:lineRule="auto"/>
    </w:pPr>
    <w:rPr>
      <w:rFonts w:ascii="Symbol" w:eastAsia="Arial Unicode MS" w:hAnsi="Symbol" w:cs="Arial Unicode MS"/>
      <w:sz w:val="28"/>
      <w:lang w:eastAsia="ar-SA"/>
    </w:rPr>
  </w:style>
  <w:style w:type="paragraph" w:customStyle="1" w:styleId="font12">
    <w:name w:val="font12"/>
    <w:basedOn w:val="a6"/>
    <w:rsid w:val="00794A9C"/>
    <w:pPr>
      <w:suppressAutoHyphens/>
      <w:spacing w:before="100" w:after="100" w:line="360" w:lineRule="auto"/>
    </w:pPr>
    <w:rPr>
      <w:rFonts w:ascii="Arial" w:eastAsia="Arial Unicode MS" w:hAnsi="Arial" w:cs="Arial Unicode MS"/>
      <w:color w:val="000000"/>
      <w:sz w:val="20"/>
      <w:szCs w:val="20"/>
      <w:lang w:eastAsia="ar-SA"/>
    </w:rPr>
  </w:style>
  <w:style w:type="paragraph" w:customStyle="1" w:styleId="xl24">
    <w:name w:val="xl24"/>
    <w:basedOn w:val="a6"/>
    <w:rsid w:val="00794A9C"/>
    <w:pPr>
      <w:pBdr>
        <w:top w:val="single" w:sz="4" w:space="0" w:color="000000"/>
        <w:left w:val="single" w:sz="4" w:space="0" w:color="000000"/>
        <w:bottom w:val="single" w:sz="4" w:space="0" w:color="000000"/>
        <w:right w:val="single" w:sz="4" w:space="0" w:color="000000"/>
      </w:pBdr>
      <w:suppressAutoHyphens/>
      <w:spacing w:before="100" w:after="100" w:line="360" w:lineRule="auto"/>
      <w:jc w:val="center"/>
      <w:textAlignment w:val="center"/>
    </w:pPr>
    <w:rPr>
      <w:rFonts w:ascii="Arial Unicode MS" w:eastAsia="Arial Unicode MS" w:hAnsi="Arial Unicode MS" w:cs="Arial Unicode MS"/>
      <w:sz w:val="28"/>
      <w:lang w:eastAsia="ar-SA"/>
    </w:rPr>
  </w:style>
  <w:style w:type="paragraph" w:customStyle="1" w:styleId="xl26">
    <w:name w:val="xl26"/>
    <w:basedOn w:val="a6"/>
    <w:rsid w:val="00794A9C"/>
    <w:pPr>
      <w:pBdr>
        <w:top w:val="single" w:sz="4" w:space="0" w:color="000000"/>
        <w:left w:val="single" w:sz="4" w:space="0" w:color="000000"/>
        <w:bottom w:val="single" w:sz="4" w:space="0" w:color="000000"/>
        <w:right w:val="single" w:sz="4" w:space="0" w:color="000000"/>
      </w:pBdr>
      <w:suppressAutoHyphens/>
      <w:spacing w:before="100" w:after="100" w:line="360" w:lineRule="auto"/>
      <w:jc w:val="center"/>
      <w:textAlignment w:val="center"/>
    </w:pPr>
    <w:rPr>
      <w:rFonts w:ascii="Symbol" w:eastAsia="Arial Unicode MS" w:hAnsi="Symbol" w:cs="Arial Unicode MS"/>
      <w:sz w:val="28"/>
      <w:lang w:eastAsia="ar-SA"/>
    </w:rPr>
  </w:style>
  <w:style w:type="paragraph" w:customStyle="1" w:styleId="xl27">
    <w:name w:val="xl27"/>
    <w:basedOn w:val="a6"/>
    <w:rsid w:val="00794A9C"/>
    <w:pPr>
      <w:suppressAutoHyphens/>
      <w:spacing w:before="100" w:after="100" w:line="360" w:lineRule="auto"/>
      <w:textAlignment w:val="center"/>
    </w:pPr>
    <w:rPr>
      <w:rFonts w:ascii="Arial Unicode MS" w:eastAsia="Arial Unicode MS" w:hAnsi="Arial Unicode MS" w:cs="Arial Unicode MS"/>
      <w:sz w:val="28"/>
      <w:lang w:eastAsia="ar-SA"/>
    </w:rPr>
  </w:style>
  <w:style w:type="paragraph" w:customStyle="1" w:styleId="xl28">
    <w:name w:val="xl28"/>
    <w:basedOn w:val="a6"/>
    <w:rsid w:val="00794A9C"/>
    <w:pPr>
      <w:pBdr>
        <w:top w:val="single" w:sz="4" w:space="0" w:color="000000"/>
        <w:left w:val="single" w:sz="4" w:space="0" w:color="000000"/>
        <w:bottom w:val="single" w:sz="4" w:space="0" w:color="000000"/>
        <w:right w:val="single" w:sz="4" w:space="0" w:color="000000"/>
      </w:pBdr>
      <w:shd w:val="clear" w:color="auto" w:fill="C0C0C0"/>
      <w:suppressAutoHyphens/>
      <w:spacing w:before="100" w:after="100" w:line="360" w:lineRule="auto"/>
      <w:jc w:val="center"/>
      <w:textAlignment w:val="center"/>
    </w:pPr>
    <w:rPr>
      <w:rFonts w:ascii="Arial Unicode MS" w:eastAsia="Arial Unicode MS" w:hAnsi="Arial Unicode MS" w:cs="Arial Unicode MS"/>
      <w:sz w:val="28"/>
      <w:lang w:eastAsia="ar-SA"/>
    </w:rPr>
  </w:style>
  <w:style w:type="paragraph" w:customStyle="1" w:styleId="xl30">
    <w:name w:val="xl30"/>
    <w:basedOn w:val="a6"/>
    <w:rsid w:val="00794A9C"/>
    <w:pPr>
      <w:pBdr>
        <w:top w:val="single" w:sz="4" w:space="0" w:color="000000"/>
        <w:left w:val="single" w:sz="4" w:space="31" w:color="000000"/>
        <w:bottom w:val="single" w:sz="4" w:space="0" w:color="000000"/>
        <w:right w:val="single" w:sz="4" w:space="0" w:color="000000"/>
      </w:pBdr>
      <w:shd w:val="clear" w:color="auto" w:fill="C0C0C0"/>
      <w:suppressAutoHyphens/>
      <w:spacing w:before="100" w:after="100" w:line="360" w:lineRule="auto"/>
      <w:textAlignment w:val="center"/>
    </w:pPr>
    <w:rPr>
      <w:rFonts w:ascii="Arial Unicode MS" w:eastAsia="Arial Unicode MS" w:hAnsi="Arial Unicode MS" w:cs="Arial Unicode MS"/>
      <w:sz w:val="28"/>
      <w:lang w:eastAsia="ar-SA"/>
    </w:rPr>
  </w:style>
  <w:style w:type="paragraph" w:customStyle="1" w:styleId="xl31">
    <w:name w:val="xl31"/>
    <w:basedOn w:val="a6"/>
    <w:rsid w:val="00794A9C"/>
    <w:pPr>
      <w:pBdr>
        <w:top w:val="single" w:sz="4" w:space="0" w:color="000000"/>
        <w:left w:val="single" w:sz="4" w:space="0" w:color="000000"/>
        <w:bottom w:val="single" w:sz="4" w:space="0" w:color="000000"/>
        <w:right w:val="single" w:sz="4" w:space="0" w:color="000000"/>
      </w:pBdr>
      <w:shd w:val="clear" w:color="auto" w:fill="C0C0C0"/>
      <w:suppressAutoHyphens/>
      <w:spacing w:before="100" w:after="100" w:line="360" w:lineRule="auto"/>
      <w:textAlignment w:val="center"/>
    </w:pPr>
    <w:rPr>
      <w:rFonts w:ascii="Arial Unicode MS" w:eastAsia="Arial Unicode MS" w:hAnsi="Arial Unicode MS" w:cs="Arial Unicode MS"/>
      <w:sz w:val="28"/>
      <w:lang w:eastAsia="ar-SA"/>
    </w:rPr>
  </w:style>
  <w:style w:type="paragraph" w:customStyle="1" w:styleId="xl32">
    <w:name w:val="xl32"/>
    <w:basedOn w:val="a6"/>
    <w:rsid w:val="00794A9C"/>
    <w:pPr>
      <w:suppressAutoHyphens/>
      <w:spacing w:before="100" w:after="100" w:line="360" w:lineRule="auto"/>
      <w:jc w:val="center"/>
      <w:textAlignment w:val="center"/>
    </w:pPr>
    <w:rPr>
      <w:rFonts w:ascii="Arial" w:eastAsia="Arial Unicode MS" w:hAnsi="Arial" w:cs="Arial Unicode MS"/>
      <w:sz w:val="28"/>
      <w:lang w:eastAsia="ar-SA"/>
    </w:rPr>
  </w:style>
  <w:style w:type="paragraph" w:customStyle="1" w:styleId="xl33">
    <w:name w:val="xl33"/>
    <w:basedOn w:val="a6"/>
    <w:rsid w:val="00794A9C"/>
    <w:pPr>
      <w:pBdr>
        <w:top w:val="single" w:sz="4" w:space="0" w:color="000000"/>
        <w:left w:val="single" w:sz="4" w:space="0" w:color="000000"/>
        <w:right w:val="single" w:sz="4" w:space="0" w:color="000000"/>
      </w:pBdr>
      <w:suppressAutoHyphens/>
      <w:spacing w:before="100" w:after="100" w:line="360" w:lineRule="auto"/>
      <w:jc w:val="center"/>
      <w:textAlignment w:val="center"/>
    </w:pPr>
    <w:rPr>
      <w:rFonts w:ascii="Arial Unicode MS" w:eastAsia="Arial Unicode MS" w:hAnsi="Arial Unicode MS" w:cs="Arial Unicode MS"/>
      <w:sz w:val="28"/>
      <w:lang w:eastAsia="ar-SA"/>
    </w:rPr>
  </w:style>
  <w:style w:type="paragraph" w:customStyle="1" w:styleId="xl34">
    <w:name w:val="xl34"/>
    <w:basedOn w:val="a6"/>
    <w:rsid w:val="00794A9C"/>
    <w:pPr>
      <w:pBdr>
        <w:top w:val="single" w:sz="4" w:space="0" w:color="000000"/>
        <w:left w:val="single" w:sz="4" w:space="0" w:color="000000"/>
        <w:bottom w:val="single" w:sz="4" w:space="0" w:color="000000"/>
      </w:pBdr>
      <w:suppressAutoHyphens/>
      <w:spacing w:before="100" w:after="100" w:line="360" w:lineRule="auto"/>
      <w:jc w:val="center"/>
      <w:textAlignment w:val="center"/>
    </w:pPr>
    <w:rPr>
      <w:rFonts w:ascii="Arial Unicode MS" w:eastAsia="Arial Unicode MS" w:hAnsi="Arial Unicode MS" w:cs="Arial Unicode MS"/>
      <w:sz w:val="28"/>
      <w:lang w:eastAsia="ar-SA"/>
    </w:rPr>
  </w:style>
  <w:style w:type="paragraph" w:customStyle="1" w:styleId="xl36">
    <w:name w:val="xl36"/>
    <w:basedOn w:val="a6"/>
    <w:rsid w:val="00794A9C"/>
    <w:pPr>
      <w:pBdr>
        <w:top w:val="single" w:sz="4" w:space="0" w:color="000000"/>
        <w:left w:val="single" w:sz="4" w:space="0" w:color="000000"/>
        <w:bottom w:val="single" w:sz="4" w:space="0" w:color="000000"/>
        <w:right w:val="single" w:sz="4" w:space="0" w:color="000000"/>
      </w:pBdr>
      <w:shd w:val="clear" w:color="auto" w:fill="C0C0C0"/>
      <w:suppressAutoHyphens/>
      <w:spacing w:before="100" w:after="100" w:line="360" w:lineRule="auto"/>
      <w:jc w:val="center"/>
      <w:textAlignment w:val="center"/>
    </w:pPr>
    <w:rPr>
      <w:rFonts w:ascii="Arial Unicode MS" w:eastAsia="Arial Unicode MS" w:hAnsi="Arial Unicode MS" w:cs="Arial Unicode MS"/>
      <w:sz w:val="28"/>
      <w:lang w:eastAsia="ar-SA"/>
    </w:rPr>
  </w:style>
  <w:style w:type="paragraph" w:customStyle="1" w:styleId="xl37">
    <w:name w:val="xl37"/>
    <w:basedOn w:val="a6"/>
    <w:rsid w:val="00794A9C"/>
    <w:pPr>
      <w:pBdr>
        <w:top w:val="single" w:sz="4" w:space="0" w:color="000000"/>
        <w:left w:val="single" w:sz="4" w:space="0" w:color="000000"/>
        <w:bottom w:val="single" w:sz="4" w:space="0" w:color="000000"/>
      </w:pBdr>
      <w:shd w:val="clear" w:color="auto" w:fill="C0C0C0"/>
      <w:suppressAutoHyphens/>
      <w:spacing w:before="100" w:after="100" w:line="360" w:lineRule="auto"/>
      <w:jc w:val="center"/>
      <w:textAlignment w:val="center"/>
    </w:pPr>
    <w:rPr>
      <w:rFonts w:ascii="Arial Unicode MS" w:eastAsia="Arial Unicode MS" w:hAnsi="Arial Unicode MS" w:cs="Arial Unicode MS"/>
      <w:sz w:val="28"/>
      <w:lang w:eastAsia="ar-SA"/>
    </w:rPr>
  </w:style>
  <w:style w:type="paragraph" w:customStyle="1" w:styleId="xl38">
    <w:name w:val="xl38"/>
    <w:basedOn w:val="a6"/>
    <w:rsid w:val="00794A9C"/>
    <w:pPr>
      <w:pBdr>
        <w:top w:val="single" w:sz="4" w:space="0" w:color="000000"/>
        <w:bottom w:val="single" w:sz="4" w:space="0" w:color="000000"/>
      </w:pBdr>
      <w:shd w:val="clear" w:color="auto" w:fill="C0C0C0"/>
      <w:suppressAutoHyphens/>
      <w:spacing w:before="100" w:after="100" w:line="360" w:lineRule="auto"/>
      <w:jc w:val="center"/>
      <w:textAlignment w:val="center"/>
    </w:pPr>
    <w:rPr>
      <w:rFonts w:ascii="Arial Unicode MS" w:eastAsia="Arial Unicode MS" w:hAnsi="Arial Unicode MS" w:cs="Arial Unicode MS"/>
      <w:sz w:val="28"/>
      <w:lang w:eastAsia="ar-SA"/>
    </w:rPr>
  </w:style>
  <w:style w:type="paragraph" w:customStyle="1" w:styleId="xl40">
    <w:name w:val="xl40"/>
    <w:basedOn w:val="a6"/>
    <w:rsid w:val="00794A9C"/>
    <w:pPr>
      <w:pBdr>
        <w:top w:val="single" w:sz="4" w:space="0" w:color="000000"/>
        <w:bottom w:val="single" w:sz="4" w:space="0" w:color="000000"/>
      </w:pBdr>
      <w:shd w:val="clear" w:color="auto" w:fill="C0C0C0"/>
      <w:suppressAutoHyphens/>
      <w:spacing w:before="100" w:after="100" w:line="360" w:lineRule="auto"/>
      <w:jc w:val="center"/>
      <w:textAlignment w:val="center"/>
    </w:pPr>
    <w:rPr>
      <w:rFonts w:ascii="Arial" w:eastAsia="Arial Unicode MS" w:hAnsi="Arial" w:cs="Arial Unicode MS"/>
      <w:sz w:val="28"/>
      <w:lang w:eastAsia="ar-SA"/>
    </w:rPr>
  </w:style>
  <w:style w:type="paragraph" w:customStyle="1" w:styleId="xl42">
    <w:name w:val="xl42"/>
    <w:basedOn w:val="a6"/>
    <w:rsid w:val="00794A9C"/>
    <w:pPr>
      <w:pBdr>
        <w:top w:val="single" w:sz="4" w:space="0" w:color="000000"/>
        <w:left w:val="single" w:sz="4" w:space="0" w:color="000000"/>
        <w:bottom w:val="single" w:sz="4" w:space="0" w:color="000000"/>
        <w:right w:val="single" w:sz="4" w:space="0" w:color="000000"/>
      </w:pBdr>
      <w:suppressAutoHyphens/>
      <w:spacing w:before="100" w:after="100" w:line="360" w:lineRule="auto"/>
      <w:jc w:val="center"/>
      <w:textAlignment w:val="center"/>
    </w:pPr>
    <w:rPr>
      <w:rFonts w:ascii="Arial Unicode MS" w:eastAsia="Arial Unicode MS" w:hAnsi="Arial Unicode MS" w:cs="Arial Unicode MS"/>
      <w:sz w:val="28"/>
      <w:lang w:eastAsia="ar-SA"/>
    </w:rPr>
  </w:style>
  <w:style w:type="paragraph" w:customStyle="1" w:styleId="xl43">
    <w:name w:val="xl43"/>
    <w:basedOn w:val="a6"/>
    <w:rsid w:val="00794A9C"/>
    <w:pPr>
      <w:pBdr>
        <w:top w:val="single" w:sz="4" w:space="0" w:color="000000"/>
        <w:left w:val="single" w:sz="4" w:space="0" w:color="000000"/>
        <w:bottom w:val="single" w:sz="4" w:space="0" w:color="000000"/>
        <w:right w:val="single" w:sz="4" w:space="0" w:color="000000"/>
      </w:pBdr>
      <w:shd w:val="clear" w:color="auto" w:fill="C0C0C0"/>
      <w:suppressAutoHyphens/>
      <w:spacing w:before="100" w:after="100" w:line="360" w:lineRule="auto"/>
      <w:textAlignment w:val="center"/>
    </w:pPr>
    <w:rPr>
      <w:rFonts w:ascii="Arial Unicode MS" w:eastAsia="Arial Unicode MS" w:hAnsi="Arial Unicode MS" w:cs="Arial Unicode MS"/>
      <w:sz w:val="28"/>
      <w:lang w:eastAsia="ar-SA"/>
    </w:rPr>
  </w:style>
  <w:style w:type="paragraph" w:customStyle="1" w:styleId="xl45">
    <w:name w:val="xl45"/>
    <w:basedOn w:val="a6"/>
    <w:rsid w:val="00794A9C"/>
    <w:pPr>
      <w:pBdr>
        <w:bottom w:val="single" w:sz="4" w:space="0" w:color="000000"/>
      </w:pBdr>
      <w:suppressAutoHyphens/>
      <w:spacing w:before="100" w:after="100" w:line="360" w:lineRule="auto"/>
      <w:textAlignment w:val="center"/>
    </w:pPr>
    <w:rPr>
      <w:rFonts w:ascii="Arial Unicode MS" w:eastAsia="Arial Unicode MS" w:hAnsi="Arial Unicode MS" w:cs="Arial Unicode MS"/>
      <w:sz w:val="28"/>
      <w:lang w:eastAsia="ar-SA"/>
    </w:rPr>
  </w:style>
  <w:style w:type="paragraph" w:customStyle="1" w:styleId="font0">
    <w:name w:val="font0"/>
    <w:basedOn w:val="a6"/>
    <w:rsid w:val="00794A9C"/>
    <w:pPr>
      <w:suppressAutoHyphens/>
      <w:spacing w:before="100" w:after="100" w:line="360" w:lineRule="auto"/>
    </w:pPr>
    <w:rPr>
      <w:rFonts w:ascii="Arial" w:eastAsia="Arial Unicode MS" w:hAnsi="Arial" w:cs="Arial Unicode MS"/>
      <w:sz w:val="20"/>
      <w:szCs w:val="20"/>
      <w:lang w:eastAsia="ar-SA"/>
    </w:rPr>
  </w:style>
  <w:style w:type="paragraph" w:customStyle="1" w:styleId="xl46">
    <w:name w:val="xl46"/>
    <w:basedOn w:val="a6"/>
    <w:rsid w:val="00794A9C"/>
    <w:pPr>
      <w:pBdr>
        <w:top w:val="single" w:sz="4" w:space="0" w:color="000000"/>
        <w:left w:val="single" w:sz="4" w:space="0" w:color="000000"/>
        <w:bottom w:val="single" w:sz="4" w:space="0" w:color="000000"/>
        <w:right w:val="single" w:sz="4" w:space="0" w:color="000000"/>
      </w:pBdr>
      <w:suppressAutoHyphens/>
      <w:spacing w:before="100" w:after="100" w:line="360" w:lineRule="auto"/>
      <w:jc w:val="center"/>
    </w:pPr>
    <w:rPr>
      <w:rFonts w:ascii="Arial Unicode MS" w:eastAsia="Arial Unicode MS" w:hAnsi="Arial Unicode MS" w:cs="Arial Unicode MS"/>
      <w:sz w:val="28"/>
      <w:lang w:eastAsia="ar-SA"/>
    </w:rPr>
  </w:style>
  <w:style w:type="paragraph" w:customStyle="1" w:styleId="xl49">
    <w:name w:val="xl49"/>
    <w:basedOn w:val="a6"/>
    <w:rsid w:val="00794A9C"/>
    <w:pPr>
      <w:pBdr>
        <w:top w:val="single" w:sz="4" w:space="0" w:color="000000"/>
        <w:left w:val="single" w:sz="4" w:space="0" w:color="000000"/>
        <w:right w:val="single" w:sz="4" w:space="0" w:color="000000"/>
      </w:pBdr>
      <w:shd w:val="clear" w:color="auto" w:fill="CCFFCC"/>
      <w:suppressAutoHyphens/>
      <w:spacing w:before="100" w:after="100" w:line="360" w:lineRule="auto"/>
      <w:jc w:val="center"/>
    </w:pPr>
    <w:rPr>
      <w:rFonts w:ascii="Arial Unicode MS" w:eastAsia="Arial Unicode MS" w:hAnsi="Arial Unicode MS" w:cs="Arial Unicode MS"/>
      <w:sz w:val="28"/>
      <w:lang w:eastAsia="ar-SA"/>
    </w:rPr>
  </w:style>
  <w:style w:type="paragraph" w:customStyle="1" w:styleId="xl50">
    <w:name w:val="xl50"/>
    <w:basedOn w:val="a6"/>
    <w:rsid w:val="00794A9C"/>
    <w:pPr>
      <w:pBdr>
        <w:top w:val="single" w:sz="4" w:space="0" w:color="000000"/>
        <w:left w:val="single" w:sz="4" w:space="0" w:color="000000"/>
        <w:right w:val="single" w:sz="4" w:space="0" w:color="000000"/>
      </w:pBdr>
      <w:shd w:val="clear" w:color="auto" w:fill="CCFFCC"/>
      <w:suppressAutoHyphens/>
      <w:spacing w:before="100" w:after="100" w:line="360" w:lineRule="auto"/>
      <w:jc w:val="center"/>
    </w:pPr>
    <w:rPr>
      <w:rFonts w:ascii="Arial Unicode MS" w:eastAsia="Arial Unicode MS" w:hAnsi="Arial Unicode MS" w:cs="Arial Unicode MS"/>
      <w:sz w:val="28"/>
      <w:lang w:eastAsia="ar-SA"/>
    </w:rPr>
  </w:style>
  <w:style w:type="paragraph" w:customStyle="1" w:styleId="xl51">
    <w:name w:val="xl51"/>
    <w:basedOn w:val="a6"/>
    <w:rsid w:val="00794A9C"/>
    <w:pPr>
      <w:pBdr>
        <w:top w:val="single" w:sz="4" w:space="0" w:color="000000"/>
        <w:left w:val="single" w:sz="4" w:space="0" w:color="000000"/>
        <w:bottom w:val="single" w:sz="4" w:space="0" w:color="000000"/>
        <w:right w:val="single" w:sz="4" w:space="0" w:color="000000"/>
      </w:pBdr>
      <w:shd w:val="clear" w:color="auto" w:fill="CCFFCC"/>
      <w:suppressAutoHyphens/>
      <w:spacing w:before="100" w:after="100" w:line="360" w:lineRule="auto"/>
    </w:pPr>
    <w:rPr>
      <w:rFonts w:ascii="Arial Unicode MS" w:eastAsia="Arial Unicode MS" w:hAnsi="Arial Unicode MS" w:cs="Arial Unicode MS"/>
      <w:sz w:val="28"/>
      <w:lang w:eastAsia="ar-SA"/>
    </w:rPr>
  </w:style>
  <w:style w:type="paragraph" w:customStyle="1" w:styleId="xl52">
    <w:name w:val="xl52"/>
    <w:basedOn w:val="a6"/>
    <w:rsid w:val="00794A9C"/>
    <w:pPr>
      <w:pBdr>
        <w:left w:val="single" w:sz="4" w:space="0" w:color="000000"/>
        <w:bottom w:val="single" w:sz="4" w:space="0" w:color="000000"/>
        <w:right w:val="single" w:sz="4" w:space="0" w:color="000000"/>
      </w:pBdr>
      <w:shd w:val="clear" w:color="auto" w:fill="CCFFCC"/>
      <w:suppressAutoHyphens/>
      <w:spacing w:before="100" w:after="100" w:line="360" w:lineRule="auto"/>
      <w:jc w:val="center"/>
    </w:pPr>
    <w:rPr>
      <w:rFonts w:ascii="Arial Unicode MS" w:eastAsia="Arial Unicode MS" w:hAnsi="Arial Unicode MS" w:cs="Arial Unicode MS"/>
      <w:sz w:val="28"/>
      <w:lang w:eastAsia="ar-SA"/>
    </w:rPr>
  </w:style>
  <w:style w:type="paragraph" w:customStyle="1" w:styleId="xl53">
    <w:name w:val="xl53"/>
    <w:basedOn w:val="a6"/>
    <w:rsid w:val="00794A9C"/>
    <w:pPr>
      <w:pBdr>
        <w:left w:val="single" w:sz="4" w:space="0" w:color="000000"/>
        <w:bottom w:val="single" w:sz="4" w:space="0" w:color="000000"/>
        <w:right w:val="single" w:sz="4" w:space="0" w:color="000000"/>
      </w:pBdr>
      <w:shd w:val="clear" w:color="auto" w:fill="CCFFCC"/>
      <w:suppressAutoHyphens/>
      <w:spacing w:before="100" w:after="100" w:line="360" w:lineRule="auto"/>
      <w:jc w:val="center"/>
    </w:pPr>
    <w:rPr>
      <w:rFonts w:ascii="Arial Unicode MS" w:eastAsia="Arial Unicode MS" w:hAnsi="Arial Unicode MS" w:cs="Arial Unicode MS"/>
      <w:sz w:val="28"/>
      <w:lang w:eastAsia="ar-SA"/>
    </w:rPr>
  </w:style>
  <w:style w:type="paragraph" w:customStyle="1" w:styleId="xl54">
    <w:name w:val="xl54"/>
    <w:basedOn w:val="a6"/>
    <w:rsid w:val="00794A9C"/>
    <w:pPr>
      <w:pBdr>
        <w:left w:val="single" w:sz="4" w:space="0" w:color="000000"/>
        <w:bottom w:val="single" w:sz="4" w:space="0" w:color="000000"/>
        <w:right w:val="single" w:sz="4" w:space="0" w:color="000000"/>
      </w:pBdr>
      <w:shd w:val="clear" w:color="auto" w:fill="CCFFCC"/>
      <w:suppressAutoHyphens/>
      <w:spacing w:before="100" w:after="100" w:line="360" w:lineRule="auto"/>
      <w:jc w:val="center"/>
    </w:pPr>
    <w:rPr>
      <w:rFonts w:ascii="Arial Unicode MS" w:eastAsia="Arial Unicode MS" w:hAnsi="Arial Unicode MS" w:cs="Arial Unicode MS"/>
      <w:sz w:val="28"/>
      <w:lang w:eastAsia="ar-SA"/>
    </w:rPr>
  </w:style>
  <w:style w:type="paragraph" w:customStyle="1" w:styleId="xl55">
    <w:name w:val="xl55"/>
    <w:basedOn w:val="a6"/>
    <w:rsid w:val="00794A9C"/>
    <w:pPr>
      <w:pBdr>
        <w:top w:val="single" w:sz="4" w:space="0" w:color="000000"/>
        <w:left w:val="single" w:sz="4" w:space="9" w:color="000000"/>
        <w:bottom w:val="single" w:sz="4" w:space="0" w:color="000000"/>
        <w:right w:val="single" w:sz="4" w:space="0" w:color="000000"/>
      </w:pBdr>
      <w:shd w:val="clear" w:color="auto" w:fill="CCFFCC"/>
      <w:suppressAutoHyphens/>
      <w:spacing w:before="100" w:after="100" w:line="360" w:lineRule="auto"/>
    </w:pPr>
    <w:rPr>
      <w:rFonts w:ascii="Arial" w:eastAsia="Arial Unicode MS" w:hAnsi="Arial" w:cs="Arial Unicode MS"/>
      <w:sz w:val="28"/>
      <w:lang w:eastAsia="ar-SA"/>
    </w:rPr>
  </w:style>
  <w:style w:type="paragraph" w:customStyle="1" w:styleId="xl56">
    <w:name w:val="xl56"/>
    <w:basedOn w:val="a6"/>
    <w:rsid w:val="00794A9C"/>
    <w:pPr>
      <w:pBdr>
        <w:top w:val="single" w:sz="4" w:space="0" w:color="000000"/>
        <w:left w:val="single" w:sz="4" w:space="0" w:color="000000"/>
        <w:right w:val="single" w:sz="4" w:space="0" w:color="000000"/>
      </w:pBdr>
      <w:shd w:val="clear" w:color="auto" w:fill="CCFFCC"/>
      <w:suppressAutoHyphens/>
      <w:spacing w:before="100" w:after="100" w:line="360" w:lineRule="auto"/>
      <w:jc w:val="center"/>
    </w:pPr>
    <w:rPr>
      <w:rFonts w:ascii="Arial" w:eastAsia="Arial Unicode MS" w:hAnsi="Arial" w:cs="Arial Unicode MS"/>
      <w:b/>
      <w:bCs/>
      <w:sz w:val="28"/>
      <w:lang w:eastAsia="ar-SA"/>
    </w:rPr>
  </w:style>
  <w:style w:type="paragraph" w:customStyle="1" w:styleId="xl57">
    <w:name w:val="xl57"/>
    <w:basedOn w:val="a6"/>
    <w:rsid w:val="00794A9C"/>
    <w:pPr>
      <w:pBdr>
        <w:top w:val="single" w:sz="4" w:space="0" w:color="000000"/>
        <w:left w:val="single" w:sz="4" w:space="0" w:color="000000"/>
        <w:right w:val="single" w:sz="4" w:space="0" w:color="000000"/>
      </w:pBdr>
      <w:shd w:val="clear" w:color="auto" w:fill="CCFFCC"/>
      <w:suppressAutoHyphens/>
      <w:spacing w:before="100" w:after="100" w:line="360" w:lineRule="auto"/>
      <w:jc w:val="center"/>
    </w:pPr>
    <w:rPr>
      <w:rFonts w:ascii="Arial" w:eastAsia="Arial Unicode MS" w:hAnsi="Arial" w:cs="Arial Unicode MS"/>
      <w:b/>
      <w:bCs/>
      <w:sz w:val="28"/>
      <w:lang w:eastAsia="ar-SA"/>
    </w:rPr>
  </w:style>
  <w:style w:type="paragraph" w:customStyle="1" w:styleId="xl58">
    <w:name w:val="xl58"/>
    <w:basedOn w:val="a6"/>
    <w:rsid w:val="00794A9C"/>
    <w:pPr>
      <w:pBdr>
        <w:top w:val="single" w:sz="4" w:space="0" w:color="000000"/>
        <w:left w:val="single" w:sz="4" w:space="0" w:color="000000"/>
        <w:bottom w:val="single" w:sz="4" w:space="0" w:color="000000"/>
        <w:right w:val="single" w:sz="4" w:space="0" w:color="000000"/>
      </w:pBdr>
      <w:shd w:val="clear" w:color="auto" w:fill="CCFFCC"/>
      <w:suppressAutoHyphens/>
      <w:spacing w:before="100" w:after="100" w:line="360" w:lineRule="auto"/>
      <w:jc w:val="center"/>
    </w:pPr>
    <w:rPr>
      <w:rFonts w:ascii="Arial Unicode MS" w:eastAsia="Arial Unicode MS" w:hAnsi="Arial Unicode MS" w:cs="Arial Unicode MS"/>
      <w:sz w:val="28"/>
      <w:lang w:eastAsia="ar-SA"/>
    </w:rPr>
  </w:style>
  <w:style w:type="paragraph" w:customStyle="1" w:styleId="xl59">
    <w:name w:val="xl59"/>
    <w:basedOn w:val="a6"/>
    <w:rsid w:val="00794A9C"/>
    <w:pPr>
      <w:pBdr>
        <w:left w:val="single" w:sz="4" w:space="0" w:color="000000"/>
        <w:right w:val="single" w:sz="4" w:space="0" w:color="000000"/>
      </w:pBdr>
      <w:shd w:val="clear" w:color="auto" w:fill="CCFFCC"/>
      <w:suppressAutoHyphens/>
      <w:spacing w:before="100" w:after="100" w:line="360" w:lineRule="auto"/>
      <w:jc w:val="center"/>
    </w:pPr>
    <w:rPr>
      <w:rFonts w:ascii="Arial Unicode MS" w:eastAsia="Arial Unicode MS" w:hAnsi="Arial Unicode MS" w:cs="Arial Unicode MS"/>
      <w:sz w:val="28"/>
      <w:lang w:eastAsia="ar-SA"/>
    </w:rPr>
  </w:style>
  <w:style w:type="paragraph" w:customStyle="1" w:styleId="xl60">
    <w:name w:val="xl60"/>
    <w:basedOn w:val="a6"/>
    <w:rsid w:val="00794A9C"/>
    <w:pPr>
      <w:pBdr>
        <w:left w:val="single" w:sz="4" w:space="0" w:color="000000"/>
        <w:right w:val="single" w:sz="4" w:space="0" w:color="000000"/>
      </w:pBdr>
      <w:shd w:val="clear" w:color="auto" w:fill="CCFFCC"/>
      <w:suppressAutoHyphens/>
      <w:spacing w:before="100" w:after="100" w:line="360" w:lineRule="auto"/>
      <w:jc w:val="center"/>
    </w:pPr>
    <w:rPr>
      <w:rFonts w:ascii="Arial" w:eastAsia="Arial Unicode MS" w:hAnsi="Arial" w:cs="Arial Unicode MS"/>
      <w:b/>
      <w:bCs/>
      <w:sz w:val="28"/>
      <w:lang w:eastAsia="ar-SA"/>
    </w:rPr>
  </w:style>
  <w:style w:type="paragraph" w:customStyle="1" w:styleId="xl61">
    <w:name w:val="xl61"/>
    <w:basedOn w:val="a6"/>
    <w:rsid w:val="00794A9C"/>
    <w:pPr>
      <w:pBdr>
        <w:left w:val="single" w:sz="4" w:space="0" w:color="000000"/>
        <w:right w:val="single" w:sz="4" w:space="0" w:color="000000"/>
      </w:pBdr>
      <w:shd w:val="clear" w:color="auto" w:fill="CCFFCC"/>
      <w:suppressAutoHyphens/>
      <w:spacing w:before="100" w:after="100" w:line="360" w:lineRule="auto"/>
      <w:jc w:val="center"/>
    </w:pPr>
    <w:rPr>
      <w:rFonts w:ascii="Arial Unicode MS" w:eastAsia="Arial Unicode MS" w:hAnsi="Arial Unicode MS" w:cs="Arial Unicode MS"/>
      <w:sz w:val="28"/>
      <w:lang w:eastAsia="ar-SA"/>
    </w:rPr>
  </w:style>
  <w:style w:type="paragraph" w:customStyle="1" w:styleId="xl62">
    <w:name w:val="xl62"/>
    <w:basedOn w:val="a6"/>
    <w:rsid w:val="00794A9C"/>
    <w:pPr>
      <w:pBdr>
        <w:top w:val="single" w:sz="4" w:space="0" w:color="000000"/>
        <w:left w:val="single" w:sz="4" w:space="0" w:color="000000"/>
        <w:bottom w:val="single" w:sz="4" w:space="0" w:color="000000"/>
        <w:right w:val="single" w:sz="4" w:space="0" w:color="000000"/>
      </w:pBdr>
      <w:shd w:val="clear" w:color="auto" w:fill="CCFFCC"/>
      <w:suppressAutoHyphens/>
      <w:spacing w:before="100" w:after="100" w:line="360" w:lineRule="auto"/>
      <w:jc w:val="center"/>
    </w:pPr>
    <w:rPr>
      <w:rFonts w:ascii="Arial Unicode MS" w:eastAsia="Arial Unicode MS" w:hAnsi="Arial Unicode MS" w:cs="Arial Unicode MS"/>
      <w:sz w:val="28"/>
      <w:lang w:eastAsia="ar-SA"/>
    </w:rPr>
  </w:style>
  <w:style w:type="paragraph" w:customStyle="1" w:styleId="xl63">
    <w:name w:val="xl63"/>
    <w:basedOn w:val="a6"/>
    <w:rsid w:val="00794A9C"/>
    <w:pPr>
      <w:pBdr>
        <w:top w:val="single" w:sz="4" w:space="0" w:color="000000"/>
        <w:left w:val="single" w:sz="4" w:space="0" w:color="000000"/>
        <w:bottom w:val="single" w:sz="4" w:space="0" w:color="000000"/>
        <w:right w:val="single" w:sz="4" w:space="0" w:color="000000"/>
      </w:pBdr>
      <w:shd w:val="clear" w:color="auto" w:fill="CCFFCC"/>
      <w:suppressAutoHyphens/>
      <w:spacing w:before="100" w:after="100" w:line="360" w:lineRule="auto"/>
      <w:jc w:val="center"/>
    </w:pPr>
    <w:rPr>
      <w:rFonts w:ascii="Arial Unicode MS" w:eastAsia="Arial Unicode MS" w:hAnsi="Arial Unicode MS" w:cs="Arial Unicode MS"/>
      <w:sz w:val="28"/>
      <w:lang w:eastAsia="ar-SA"/>
    </w:rPr>
  </w:style>
  <w:style w:type="paragraph" w:customStyle="1" w:styleId="xl64">
    <w:name w:val="xl64"/>
    <w:basedOn w:val="a6"/>
    <w:rsid w:val="00794A9C"/>
    <w:pPr>
      <w:pBdr>
        <w:top w:val="single" w:sz="4" w:space="0" w:color="000000"/>
        <w:left w:val="single" w:sz="4" w:space="0" w:color="000000"/>
        <w:bottom w:val="single" w:sz="4" w:space="0" w:color="000000"/>
        <w:right w:val="single" w:sz="4" w:space="0" w:color="000000"/>
      </w:pBdr>
      <w:shd w:val="clear" w:color="auto" w:fill="CCFFCC"/>
      <w:suppressAutoHyphens/>
      <w:spacing w:before="100" w:after="100" w:line="360" w:lineRule="auto"/>
      <w:jc w:val="center"/>
    </w:pPr>
    <w:rPr>
      <w:rFonts w:ascii="Arial Unicode MS" w:eastAsia="Arial Unicode MS" w:hAnsi="Arial Unicode MS" w:cs="Arial Unicode MS"/>
      <w:sz w:val="28"/>
      <w:lang w:eastAsia="ar-SA"/>
    </w:rPr>
  </w:style>
  <w:style w:type="paragraph" w:customStyle="1" w:styleId="xl65">
    <w:name w:val="xl65"/>
    <w:basedOn w:val="a6"/>
    <w:rsid w:val="00794A9C"/>
    <w:pPr>
      <w:pBdr>
        <w:top w:val="single" w:sz="4" w:space="0" w:color="000000"/>
        <w:left w:val="single" w:sz="4" w:space="0" w:color="000000"/>
        <w:bottom w:val="single" w:sz="4" w:space="0" w:color="000000"/>
      </w:pBdr>
      <w:shd w:val="clear" w:color="auto" w:fill="CCFFCC"/>
      <w:suppressAutoHyphens/>
      <w:spacing w:before="100" w:after="100" w:line="360" w:lineRule="auto"/>
    </w:pPr>
    <w:rPr>
      <w:rFonts w:ascii="Arial Unicode MS" w:eastAsia="Arial Unicode MS" w:hAnsi="Arial Unicode MS" w:cs="Arial Unicode MS"/>
      <w:sz w:val="28"/>
      <w:lang w:eastAsia="ar-SA"/>
    </w:rPr>
  </w:style>
  <w:style w:type="paragraph" w:customStyle="1" w:styleId="xl66">
    <w:name w:val="xl66"/>
    <w:basedOn w:val="a6"/>
    <w:rsid w:val="00794A9C"/>
    <w:pPr>
      <w:pBdr>
        <w:top w:val="single" w:sz="4" w:space="0" w:color="000000"/>
        <w:bottom w:val="single" w:sz="4" w:space="0" w:color="000000"/>
      </w:pBdr>
      <w:shd w:val="clear" w:color="auto" w:fill="CCFFCC"/>
      <w:suppressAutoHyphens/>
      <w:spacing w:before="100" w:after="100" w:line="360" w:lineRule="auto"/>
    </w:pPr>
    <w:rPr>
      <w:rFonts w:ascii="Arial Unicode MS" w:eastAsia="Arial Unicode MS" w:hAnsi="Arial Unicode MS" w:cs="Arial Unicode MS"/>
      <w:sz w:val="28"/>
      <w:lang w:eastAsia="ar-SA"/>
    </w:rPr>
  </w:style>
  <w:style w:type="paragraph" w:customStyle="1" w:styleId="xl67">
    <w:name w:val="xl67"/>
    <w:basedOn w:val="a6"/>
    <w:rsid w:val="00794A9C"/>
    <w:pPr>
      <w:pBdr>
        <w:top w:val="single" w:sz="4" w:space="0" w:color="000000"/>
        <w:left w:val="single" w:sz="4" w:space="0" w:color="000000"/>
        <w:bottom w:val="single" w:sz="4" w:space="0" w:color="000000"/>
        <w:right w:val="single" w:sz="4" w:space="0" w:color="000000"/>
      </w:pBdr>
      <w:shd w:val="clear" w:color="auto" w:fill="CCFFCC"/>
      <w:suppressAutoHyphens/>
      <w:spacing w:before="100" w:after="100" w:line="360" w:lineRule="auto"/>
      <w:jc w:val="center"/>
    </w:pPr>
    <w:rPr>
      <w:rFonts w:ascii="Arial Unicode MS" w:eastAsia="Arial Unicode MS" w:hAnsi="Arial Unicode MS" w:cs="Arial Unicode MS"/>
      <w:sz w:val="28"/>
      <w:lang w:eastAsia="ar-SA"/>
    </w:rPr>
  </w:style>
  <w:style w:type="paragraph" w:customStyle="1" w:styleId="xl68">
    <w:name w:val="xl68"/>
    <w:basedOn w:val="a6"/>
    <w:rsid w:val="00794A9C"/>
    <w:pPr>
      <w:pBdr>
        <w:top w:val="single" w:sz="4" w:space="0" w:color="000000"/>
        <w:left w:val="single" w:sz="4" w:space="0" w:color="000000"/>
        <w:bottom w:val="single" w:sz="4" w:space="0" w:color="000000"/>
        <w:right w:val="single" w:sz="4" w:space="0" w:color="000000"/>
      </w:pBdr>
      <w:shd w:val="clear" w:color="auto" w:fill="CCFFCC"/>
      <w:suppressAutoHyphens/>
      <w:spacing w:before="100" w:after="100" w:line="360" w:lineRule="auto"/>
      <w:jc w:val="center"/>
    </w:pPr>
    <w:rPr>
      <w:rFonts w:ascii="Arial Unicode MS" w:eastAsia="Arial Unicode MS" w:hAnsi="Arial Unicode MS" w:cs="Arial Unicode MS"/>
      <w:sz w:val="28"/>
      <w:lang w:eastAsia="ar-SA"/>
    </w:rPr>
  </w:style>
  <w:style w:type="paragraph" w:customStyle="1" w:styleId="xl69">
    <w:name w:val="xl69"/>
    <w:basedOn w:val="a6"/>
    <w:rsid w:val="00794A9C"/>
    <w:pPr>
      <w:pBdr>
        <w:top w:val="single" w:sz="4" w:space="0" w:color="000000"/>
        <w:bottom w:val="single" w:sz="4" w:space="0" w:color="000000"/>
      </w:pBdr>
      <w:shd w:val="clear" w:color="auto" w:fill="CCFFCC"/>
      <w:suppressAutoHyphens/>
      <w:spacing w:before="100" w:after="100" w:line="360" w:lineRule="auto"/>
    </w:pPr>
    <w:rPr>
      <w:rFonts w:ascii="Arial Unicode MS" w:eastAsia="Arial Unicode MS" w:hAnsi="Arial Unicode MS" w:cs="Arial Unicode MS"/>
      <w:sz w:val="28"/>
      <w:lang w:eastAsia="ar-SA"/>
    </w:rPr>
  </w:style>
  <w:style w:type="paragraph" w:customStyle="1" w:styleId="xl70">
    <w:name w:val="xl70"/>
    <w:basedOn w:val="a6"/>
    <w:rsid w:val="00794A9C"/>
    <w:pPr>
      <w:pBdr>
        <w:top w:val="single" w:sz="4" w:space="0" w:color="000000"/>
        <w:bottom w:val="single" w:sz="4" w:space="0" w:color="000000"/>
        <w:right w:val="single" w:sz="4" w:space="0" w:color="000000"/>
      </w:pBdr>
      <w:shd w:val="clear" w:color="auto" w:fill="CCFFCC"/>
      <w:suppressAutoHyphens/>
      <w:spacing w:before="100" w:after="100" w:line="360" w:lineRule="auto"/>
    </w:pPr>
    <w:rPr>
      <w:rFonts w:ascii="Arial Unicode MS" w:eastAsia="Arial Unicode MS" w:hAnsi="Arial Unicode MS" w:cs="Arial Unicode MS"/>
      <w:sz w:val="28"/>
      <w:lang w:eastAsia="ar-SA"/>
    </w:rPr>
  </w:style>
  <w:style w:type="paragraph" w:customStyle="1" w:styleId="xl71">
    <w:name w:val="xl71"/>
    <w:basedOn w:val="a6"/>
    <w:rsid w:val="00794A9C"/>
    <w:pPr>
      <w:pBdr>
        <w:top w:val="single" w:sz="4" w:space="0" w:color="000000"/>
        <w:left w:val="single" w:sz="4" w:space="0" w:color="000000"/>
        <w:bottom w:val="single" w:sz="4" w:space="0" w:color="000000"/>
        <w:right w:val="single" w:sz="4" w:space="0" w:color="000000"/>
      </w:pBdr>
      <w:shd w:val="clear" w:color="auto" w:fill="CCFFCC"/>
      <w:suppressAutoHyphens/>
      <w:spacing w:before="100" w:after="100" w:line="360" w:lineRule="auto"/>
    </w:pPr>
    <w:rPr>
      <w:rFonts w:ascii="Arial" w:eastAsia="Arial Unicode MS" w:hAnsi="Arial" w:cs="Arial Unicode MS"/>
      <w:b/>
      <w:bCs/>
      <w:sz w:val="28"/>
      <w:lang w:eastAsia="ar-SA"/>
    </w:rPr>
  </w:style>
  <w:style w:type="paragraph" w:customStyle="1" w:styleId="xl72">
    <w:name w:val="xl72"/>
    <w:basedOn w:val="a6"/>
    <w:rsid w:val="00794A9C"/>
    <w:pPr>
      <w:pBdr>
        <w:top w:val="single" w:sz="4" w:space="0" w:color="000000"/>
        <w:left w:val="single" w:sz="4" w:space="0" w:color="000000"/>
        <w:bottom w:val="single" w:sz="4" w:space="0" w:color="000000"/>
        <w:right w:val="single" w:sz="4" w:space="0" w:color="000000"/>
      </w:pBdr>
      <w:suppressAutoHyphens/>
      <w:spacing w:before="100" w:after="100" w:line="360" w:lineRule="auto"/>
      <w:jc w:val="center"/>
    </w:pPr>
    <w:rPr>
      <w:rFonts w:ascii="Arial Unicode MS" w:eastAsia="Arial Unicode MS" w:hAnsi="Arial Unicode MS" w:cs="Arial Unicode MS"/>
      <w:sz w:val="28"/>
      <w:lang w:eastAsia="ar-SA"/>
    </w:rPr>
  </w:style>
  <w:style w:type="paragraph" w:customStyle="1" w:styleId="xl73">
    <w:name w:val="xl73"/>
    <w:basedOn w:val="a6"/>
    <w:rsid w:val="00794A9C"/>
    <w:pPr>
      <w:pBdr>
        <w:top w:val="single" w:sz="4" w:space="0" w:color="000000"/>
        <w:left w:val="single" w:sz="4" w:space="0" w:color="000000"/>
        <w:bottom w:val="single" w:sz="4" w:space="0" w:color="000000"/>
        <w:right w:val="single" w:sz="4" w:space="0" w:color="000000"/>
      </w:pBdr>
      <w:shd w:val="clear" w:color="auto" w:fill="CCFFCC"/>
      <w:suppressAutoHyphens/>
      <w:spacing w:before="100" w:after="100" w:line="360" w:lineRule="auto"/>
      <w:jc w:val="center"/>
    </w:pPr>
    <w:rPr>
      <w:rFonts w:ascii="Arial Unicode MS" w:eastAsia="Arial Unicode MS" w:hAnsi="Arial Unicode MS" w:cs="Arial Unicode MS"/>
      <w:sz w:val="28"/>
      <w:lang w:eastAsia="ar-SA"/>
    </w:rPr>
  </w:style>
  <w:style w:type="paragraph" w:customStyle="1" w:styleId="xl74">
    <w:name w:val="xl74"/>
    <w:basedOn w:val="a6"/>
    <w:rsid w:val="00794A9C"/>
    <w:pPr>
      <w:pBdr>
        <w:top w:val="single" w:sz="4" w:space="0" w:color="000000"/>
        <w:left w:val="single" w:sz="4" w:space="0" w:color="000000"/>
        <w:bottom w:val="single" w:sz="4" w:space="0" w:color="000000"/>
      </w:pBdr>
      <w:shd w:val="clear" w:color="auto" w:fill="CCFFCC"/>
      <w:suppressAutoHyphens/>
      <w:spacing w:before="100" w:after="100" w:line="360" w:lineRule="auto"/>
    </w:pPr>
    <w:rPr>
      <w:rFonts w:ascii="Arial Unicode MS" w:eastAsia="Arial Unicode MS" w:hAnsi="Arial Unicode MS" w:cs="Arial Unicode MS"/>
      <w:sz w:val="28"/>
      <w:lang w:eastAsia="ar-SA"/>
    </w:rPr>
  </w:style>
  <w:style w:type="paragraph" w:customStyle="1" w:styleId="Iaenienie">
    <w:name w:val="Ia?e nienie"/>
    <w:basedOn w:val="a6"/>
    <w:rsid w:val="00794A9C"/>
    <w:pPr>
      <w:tabs>
        <w:tab w:val="left" w:pos="360"/>
      </w:tabs>
      <w:suppressAutoHyphens/>
      <w:overflowPunct w:val="0"/>
      <w:autoSpaceDE w:val="0"/>
      <w:spacing w:after="140" w:line="360" w:lineRule="auto"/>
      <w:ind w:left="360" w:hanging="360"/>
      <w:jc w:val="both"/>
    </w:pPr>
    <w:rPr>
      <w:sz w:val="22"/>
      <w:szCs w:val="20"/>
      <w:lang w:eastAsia="ar-SA"/>
    </w:rPr>
  </w:style>
  <w:style w:type="paragraph" w:customStyle="1" w:styleId="Sp10">
    <w:name w:val="Sp1"/>
    <w:basedOn w:val="a6"/>
    <w:rsid w:val="00794A9C"/>
    <w:pPr>
      <w:tabs>
        <w:tab w:val="left" w:pos="0"/>
      </w:tabs>
      <w:suppressAutoHyphens/>
      <w:spacing w:line="360" w:lineRule="auto"/>
      <w:ind w:firstLine="709"/>
      <w:jc w:val="both"/>
    </w:pPr>
    <w:rPr>
      <w:b/>
      <w:kern w:val="1"/>
      <w:sz w:val="28"/>
      <w:lang w:eastAsia="ar-SA"/>
    </w:rPr>
  </w:style>
  <w:style w:type="paragraph" w:customStyle="1" w:styleId="Sp2">
    <w:name w:val="Sp2"/>
    <w:basedOn w:val="Sp10"/>
    <w:rsid w:val="00794A9C"/>
    <w:pPr>
      <w:tabs>
        <w:tab w:val="clear" w:pos="0"/>
        <w:tab w:val="left" w:pos="1790"/>
      </w:tabs>
      <w:ind w:left="1790" w:hanging="360"/>
    </w:pPr>
    <w:rPr>
      <w:b w:val="0"/>
      <w:bCs/>
    </w:rPr>
  </w:style>
  <w:style w:type="paragraph" w:customStyle="1" w:styleId="Sp30">
    <w:name w:val="Sp3"/>
    <w:basedOn w:val="Sp10"/>
    <w:rsid w:val="00794A9C"/>
    <w:pPr>
      <w:tabs>
        <w:tab w:val="clear" w:pos="0"/>
        <w:tab w:val="left" w:pos="2007"/>
      </w:tabs>
      <w:ind w:hanging="360"/>
    </w:pPr>
    <w:rPr>
      <w:b w:val="0"/>
    </w:rPr>
  </w:style>
  <w:style w:type="paragraph" w:customStyle="1" w:styleId="afffffff2">
    <w:name w:val="Дефис"/>
    <w:basedOn w:val="a6"/>
    <w:rsid w:val="00794A9C"/>
    <w:pPr>
      <w:tabs>
        <w:tab w:val="num" w:pos="0"/>
        <w:tab w:val="left" w:pos="360"/>
      </w:tabs>
      <w:suppressAutoHyphens/>
      <w:spacing w:line="360" w:lineRule="auto"/>
      <w:ind w:firstLine="567"/>
      <w:jc w:val="both"/>
    </w:pPr>
    <w:rPr>
      <w:bCs/>
      <w:kern w:val="1"/>
      <w:sz w:val="28"/>
      <w:lang w:eastAsia="ar-SA"/>
    </w:rPr>
  </w:style>
  <w:style w:type="paragraph" w:customStyle="1" w:styleId="afffffff3">
    <w:name w:val="Справка"/>
    <w:basedOn w:val="a6"/>
    <w:next w:val="a6"/>
    <w:rsid w:val="00794A9C"/>
    <w:pPr>
      <w:suppressAutoHyphens/>
      <w:spacing w:before="2400" w:after="240" w:line="360" w:lineRule="auto"/>
      <w:jc w:val="center"/>
    </w:pPr>
    <w:rPr>
      <w:b/>
      <w:sz w:val="28"/>
      <w:szCs w:val="20"/>
      <w:lang w:eastAsia="ar-SA"/>
    </w:rPr>
  </w:style>
  <w:style w:type="paragraph" w:customStyle="1" w:styleId="afffffff4">
    <w:name w:val="ТекстОбычный"/>
    <w:rsid w:val="00794A9C"/>
    <w:pPr>
      <w:suppressAutoHyphens/>
      <w:spacing w:line="360" w:lineRule="auto"/>
      <w:ind w:firstLine="851"/>
      <w:jc w:val="both"/>
    </w:pPr>
    <w:rPr>
      <w:rFonts w:eastAsia="Arial"/>
      <w:sz w:val="24"/>
      <w:lang w:eastAsia="ar-SA"/>
    </w:rPr>
  </w:style>
  <w:style w:type="paragraph" w:customStyle="1" w:styleId="11pt">
    <w:name w:val="Обычный + 11 pt"/>
    <w:basedOn w:val="a6"/>
    <w:rsid w:val="00794A9C"/>
    <w:pPr>
      <w:suppressAutoHyphens/>
      <w:spacing w:line="360" w:lineRule="auto"/>
      <w:jc w:val="center"/>
    </w:pPr>
    <w:rPr>
      <w:sz w:val="22"/>
      <w:lang w:eastAsia="ar-SA"/>
    </w:rPr>
  </w:style>
  <w:style w:type="paragraph" w:customStyle="1" w:styleId="afffffff5">
    <w:name w:val="ФИО"/>
    <w:basedOn w:val="a6"/>
    <w:next w:val="a6"/>
    <w:rsid w:val="00794A9C"/>
    <w:pPr>
      <w:suppressAutoHyphens/>
      <w:spacing w:before="480" w:line="360" w:lineRule="auto"/>
    </w:pPr>
    <w:rPr>
      <w:b/>
      <w:sz w:val="28"/>
      <w:szCs w:val="20"/>
      <w:lang w:eastAsia="ar-SA"/>
    </w:rPr>
  </w:style>
  <w:style w:type="paragraph" w:customStyle="1" w:styleId="Iniiaiieoaeno21">
    <w:name w:val="Iniiaiie oaeno 21"/>
    <w:basedOn w:val="a6"/>
    <w:rsid w:val="00794A9C"/>
    <w:pPr>
      <w:widowControl w:val="0"/>
      <w:suppressAutoHyphens/>
      <w:overflowPunct w:val="0"/>
      <w:autoSpaceDE w:val="0"/>
      <w:spacing w:line="360" w:lineRule="auto"/>
      <w:ind w:firstLine="720"/>
      <w:jc w:val="both"/>
    </w:pPr>
    <w:rPr>
      <w:sz w:val="28"/>
      <w:szCs w:val="20"/>
      <w:lang w:eastAsia="ar-SA"/>
    </w:rPr>
  </w:style>
  <w:style w:type="paragraph" w:customStyle="1" w:styleId="BodyTextIndent21">
    <w:name w:val="Body Text Indent 21"/>
    <w:basedOn w:val="a6"/>
    <w:rsid w:val="00794A9C"/>
    <w:pPr>
      <w:suppressAutoHyphens/>
      <w:overflowPunct w:val="0"/>
      <w:autoSpaceDE w:val="0"/>
      <w:spacing w:line="360" w:lineRule="auto"/>
      <w:ind w:firstLine="720"/>
      <w:jc w:val="both"/>
    </w:pPr>
    <w:rPr>
      <w:i/>
      <w:sz w:val="28"/>
      <w:szCs w:val="20"/>
      <w:lang w:eastAsia="ar-SA"/>
    </w:rPr>
  </w:style>
  <w:style w:type="paragraph" w:customStyle="1" w:styleId="OaenoIauiue">
    <w:name w:val="OaenoIau?iue"/>
    <w:rsid w:val="00794A9C"/>
    <w:pPr>
      <w:suppressAutoHyphens/>
      <w:overflowPunct w:val="0"/>
      <w:autoSpaceDE w:val="0"/>
      <w:spacing w:line="360" w:lineRule="auto"/>
      <w:ind w:firstLine="851"/>
      <w:jc w:val="both"/>
    </w:pPr>
    <w:rPr>
      <w:rFonts w:eastAsia="Arial"/>
      <w:sz w:val="24"/>
      <w:lang w:eastAsia="ar-SA"/>
    </w:rPr>
  </w:style>
  <w:style w:type="paragraph" w:customStyle="1" w:styleId="2f5">
    <w:name w:val="Цитата2"/>
    <w:basedOn w:val="a6"/>
    <w:rsid w:val="00794A9C"/>
    <w:pPr>
      <w:shd w:val="clear" w:color="auto" w:fill="FFFFFF"/>
      <w:suppressAutoHyphens/>
      <w:overflowPunct w:val="0"/>
      <w:autoSpaceDE w:val="0"/>
      <w:spacing w:line="360" w:lineRule="auto"/>
      <w:ind w:left="34" w:right="32" w:firstLine="595"/>
      <w:jc w:val="both"/>
    </w:pPr>
    <w:rPr>
      <w:rFonts w:ascii="Arial" w:hAnsi="Arial"/>
      <w:color w:val="000000"/>
      <w:sz w:val="22"/>
      <w:szCs w:val="20"/>
      <w:lang w:eastAsia="ar-SA"/>
    </w:rPr>
  </w:style>
  <w:style w:type="paragraph" w:customStyle="1" w:styleId="caaieiaie2">
    <w:name w:val="caaieiaie 2"/>
    <w:basedOn w:val="a6"/>
    <w:next w:val="a6"/>
    <w:rsid w:val="00794A9C"/>
    <w:pPr>
      <w:keepNext/>
      <w:widowControl w:val="0"/>
      <w:suppressAutoHyphens/>
      <w:overflowPunct w:val="0"/>
      <w:autoSpaceDE w:val="0"/>
      <w:spacing w:line="360" w:lineRule="auto"/>
      <w:ind w:firstLine="709"/>
      <w:jc w:val="both"/>
    </w:pPr>
    <w:rPr>
      <w:sz w:val="28"/>
      <w:szCs w:val="20"/>
      <w:lang w:eastAsia="ar-SA"/>
    </w:rPr>
  </w:style>
  <w:style w:type="paragraph" w:customStyle="1" w:styleId="Iniiaiieoaeno0">
    <w:name w:val="Iniiaiie oaeno"/>
    <w:basedOn w:val="a6"/>
    <w:rsid w:val="00794A9C"/>
    <w:pPr>
      <w:widowControl w:val="0"/>
      <w:suppressAutoHyphens/>
      <w:overflowPunct w:val="0"/>
      <w:autoSpaceDE w:val="0"/>
      <w:spacing w:line="360" w:lineRule="auto"/>
      <w:jc w:val="both"/>
    </w:pPr>
    <w:rPr>
      <w:sz w:val="28"/>
      <w:szCs w:val="20"/>
      <w:lang w:eastAsia="ar-SA"/>
    </w:rPr>
  </w:style>
  <w:style w:type="paragraph" w:customStyle="1" w:styleId="afffffff6">
    <w:name w:val="Таблица"/>
    <w:basedOn w:val="a6"/>
    <w:rsid w:val="00794A9C"/>
    <w:pPr>
      <w:suppressAutoHyphens/>
      <w:spacing w:before="60" w:after="60" w:line="360" w:lineRule="auto"/>
      <w:jc w:val="center"/>
    </w:pPr>
    <w:rPr>
      <w:sz w:val="28"/>
      <w:lang w:eastAsia="ar-SA"/>
    </w:rPr>
  </w:style>
  <w:style w:type="paragraph" w:customStyle="1" w:styleId="afffffff7">
    <w:name w:val="список_з"/>
    <w:basedOn w:val="a6"/>
    <w:rsid w:val="00794A9C"/>
    <w:pPr>
      <w:tabs>
        <w:tab w:val="left" w:pos="388"/>
        <w:tab w:val="left" w:pos="720"/>
      </w:tabs>
      <w:suppressAutoHyphens/>
      <w:spacing w:line="360" w:lineRule="auto"/>
      <w:ind w:left="392" w:hanging="364"/>
    </w:pPr>
    <w:rPr>
      <w:sz w:val="28"/>
      <w:szCs w:val="20"/>
      <w:lang w:eastAsia="ar-SA"/>
    </w:rPr>
  </w:style>
  <w:style w:type="paragraph" w:customStyle="1" w:styleId="caaieiaie31">
    <w:name w:val="caaieiaie 31"/>
    <w:basedOn w:val="a6"/>
    <w:next w:val="a6"/>
    <w:rsid w:val="00794A9C"/>
    <w:pPr>
      <w:keepNext/>
      <w:suppressAutoHyphens/>
      <w:spacing w:before="240" w:after="60" w:line="360" w:lineRule="auto"/>
      <w:ind w:firstLine="720"/>
      <w:jc w:val="both"/>
    </w:pPr>
    <w:rPr>
      <w:b/>
      <w:sz w:val="28"/>
      <w:lang w:val="en-US" w:eastAsia="ar-SA"/>
    </w:rPr>
  </w:style>
  <w:style w:type="paragraph" w:customStyle="1" w:styleId="caaieiaie41">
    <w:name w:val="caaieiaie 41"/>
    <w:basedOn w:val="a6"/>
    <w:next w:val="a6"/>
    <w:rsid w:val="00794A9C"/>
    <w:pPr>
      <w:keepNext/>
      <w:tabs>
        <w:tab w:val="left" w:pos="720"/>
      </w:tabs>
      <w:suppressAutoHyphens/>
      <w:spacing w:line="360" w:lineRule="auto"/>
      <w:jc w:val="center"/>
    </w:pPr>
    <w:rPr>
      <w:b/>
      <w:bCs/>
      <w:sz w:val="28"/>
      <w:lang w:eastAsia="ar-SA"/>
    </w:rPr>
  </w:style>
  <w:style w:type="paragraph" w:customStyle="1" w:styleId="caaieiaie5">
    <w:name w:val="caaieiaie 5"/>
    <w:basedOn w:val="a6"/>
    <w:next w:val="a6"/>
    <w:rsid w:val="00794A9C"/>
    <w:pPr>
      <w:keepNext/>
      <w:tabs>
        <w:tab w:val="num" w:pos="417"/>
      </w:tabs>
      <w:suppressAutoHyphens/>
      <w:spacing w:line="360" w:lineRule="auto"/>
      <w:jc w:val="center"/>
    </w:pPr>
    <w:rPr>
      <w:b/>
      <w:sz w:val="22"/>
      <w:szCs w:val="22"/>
      <w:lang w:val="en-US" w:eastAsia="ar-SA"/>
    </w:rPr>
  </w:style>
  <w:style w:type="paragraph" w:customStyle="1" w:styleId="BodyText21">
    <w:name w:val="Body Text 21"/>
    <w:basedOn w:val="a6"/>
    <w:rsid w:val="00794A9C"/>
    <w:pPr>
      <w:widowControl w:val="0"/>
      <w:suppressAutoHyphens/>
      <w:spacing w:line="360" w:lineRule="auto"/>
    </w:pPr>
    <w:rPr>
      <w:sz w:val="28"/>
      <w:lang w:eastAsia="ar-SA"/>
    </w:rPr>
  </w:style>
  <w:style w:type="paragraph" w:customStyle="1" w:styleId="Iniiaiieoaeno2">
    <w:name w:val="Iniiaiie oaeno 2"/>
    <w:basedOn w:val="a6"/>
    <w:rsid w:val="00794A9C"/>
    <w:pPr>
      <w:widowControl w:val="0"/>
      <w:suppressAutoHyphens/>
      <w:spacing w:line="360" w:lineRule="auto"/>
      <w:ind w:firstLine="720"/>
      <w:jc w:val="both"/>
    </w:pPr>
    <w:rPr>
      <w:sz w:val="28"/>
      <w:lang w:eastAsia="ar-SA"/>
    </w:rPr>
  </w:style>
  <w:style w:type="paragraph" w:customStyle="1" w:styleId="Iniiaiieoaeno1">
    <w:name w:val="Iniiaiie oaeno1"/>
    <w:basedOn w:val="a6"/>
    <w:rsid w:val="00794A9C"/>
    <w:pPr>
      <w:widowControl w:val="0"/>
      <w:suppressAutoHyphens/>
      <w:spacing w:line="360" w:lineRule="auto"/>
      <w:jc w:val="both"/>
    </w:pPr>
    <w:rPr>
      <w:sz w:val="28"/>
      <w:lang w:eastAsia="ar-SA"/>
    </w:rPr>
  </w:style>
  <w:style w:type="paragraph" w:customStyle="1" w:styleId="BodyText23">
    <w:name w:val="Body Text 23"/>
    <w:basedOn w:val="a6"/>
    <w:rsid w:val="00794A9C"/>
    <w:pPr>
      <w:suppressAutoHyphens/>
      <w:spacing w:line="360" w:lineRule="auto"/>
      <w:ind w:firstLine="709"/>
    </w:pPr>
    <w:rPr>
      <w:sz w:val="28"/>
      <w:lang w:eastAsia="ar-SA"/>
    </w:rPr>
  </w:style>
  <w:style w:type="paragraph" w:customStyle="1" w:styleId="caaieiaie3">
    <w:name w:val="caaieiaie 3"/>
    <w:basedOn w:val="a6"/>
    <w:next w:val="a6"/>
    <w:rsid w:val="00794A9C"/>
    <w:pPr>
      <w:keepNext/>
      <w:suppressAutoHyphens/>
      <w:spacing w:before="240" w:after="60" w:line="360" w:lineRule="auto"/>
      <w:ind w:firstLine="720"/>
      <w:jc w:val="both"/>
    </w:pPr>
    <w:rPr>
      <w:b/>
      <w:sz w:val="28"/>
      <w:lang w:val="en-US" w:eastAsia="ar-SA"/>
    </w:rPr>
  </w:style>
  <w:style w:type="paragraph" w:customStyle="1" w:styleId="afffffff8">
    <w:name w:val="Îñíîâíîé òåêñò"/>
    <w:basedOn w:val="a6"/>
    <w:rsid w:val="00794A9C"/>
    <w:pPr>
      <w:widowControl w:val="0"/>
      <w:suppressAutoHyphens/>
      <w:overflowPunct w:val="0"/>
      <w:autoSpaceDE w:val="0"/>
      <w:spacing w:line="360" w:lineRule="auto"/>
      <w:jc w:val="both"/>
    </w:pPr>
    <w:rPr>
      <w:sz w:val="28"/>
      <w:lang w:eastAsia="ar-SA"/>
    </w:rPr>
  </w:style>
  <w:style w:type="paragraph" w:customStyle="1" w:styleId="afffffff9">
    <w:name w:val="Перечисление"/>
    <w:basedOn w:val="a6"/>
    <w:rsid w:val="00794A9C"/>
    <w:pPr>
      <w:widowControl w:val="0"/>
      <w:tabs>
        <w:tab w:val="left" w:pos="814"/>
      </w:tabs>
      <w:suppressAutoHyphens/>
      <w:spacing w:line="360" w:lineRule="auto"/>
      <w:ind w:firstLine="454"/>
      <w:jc w:val="both"/>
    </w:pPr>
    <w:rPr>
      <w:color w:val="000000"/>
      <w:sz w:val="28"/>
      <w:lang w:eastAsia="ar-SA"/>
    </w:rPr>
  </w:style>
  <w:style w:type="paragraph" w:customStyle="1" w:styleId="afffffffa">
    <w:name w:val="абзац"/>
    <w:basedOn w:val="Body0"/>
    <w:rsid w:val="00794A9C"/>
    <w:pPr>
      <w:overflowPunct/>
      <w:autoSpaceDE/>
      <w:spacing w:before="120"/>
      <w:textAlignment w:val="auto"/>
    </w:pPr>
    <w:rPr>
      <w:bCs w:val="0"/>
      <w:sz w:val="28"/>
      <w:szCs w:val="24"/>
    </w:rPr>
  </w:style>
  <w:style w:type="paragraph" w:customStyle="1" w:styleId="1ff4">
    <w:name w:val="?????1"/>
    <w:basedOn w:val="a6"/>
    <w:rsid w:val="00794A9C"/>
    <w:pPr>
      <w:suppressAutoHyphens/>
      <w:overflowPunct w:val="0"/>
      <w:autoSpaceDE w:val="0"/>
      <w:spacing w:line="360" w:lineRule="auto"/>
    </w:pPr>
    <w:rPr>
      <w:sz w:val="28"/>
      <w:szCs w:val="20"/>
      <w:lang w:eastAsia="ar-SA"/>
    </w:rPr>
  </w:style>
  <w:style w:type="paragraph" w:customStyle="1" w:styleId="Iauiue">
    <w:name w:val="Iau?iue"/>
    <w:rsid w:val="00794A9C"/>
    <w:pPr>
      <w:suppressAutoHyphens/>
    </w:pPr>
    <w:rPr>
      <w:rFonts w:eastAsia="Arial"/>
      <w:lang w:val="en-US" w:eastAsia="ar-SA"/>
    </w:rPr>
  </w:style>
  <w:style w:type="paragraph" w:customStyle="1" w:styleId="1ff5">
    <w:name w:val="Основной текст1"/>
    <w:basedOn w:val="a6"/>
    <w:rsid w:val="00794A9C"/>
    <w:pPr>
      <w:suppressAutoHyphens/>
      <w:spacing w:line="360" w:lineRule="auto"/>
      <w:ind w:right="2323"/>
      <w:jc w:val="both"/>
    </w:pPr>
    <w:rPr>
      <w:sz w:val="28"/>
      <w:szCs w:val="20"/>
      <w:lang w:eastAsia="ar-SA"/>
    </w:rPr>
  </w:style>
  <w:style w:type="paragraph" w:customStyle="1" w:styleId="1ff6">
    <w:name w:val="Подзаголовок1"/>
    <w:basedOn w:val="a6"/>
    <w:rsid w:val="00794A9C"/>
    <w:pPr>
      <w:suppressAutoHyphens/>
      <w:spacing w:line="360" w:lineRule="auto"/>
      <w:jc w:val="center"/>
    </w:pPr>
    <w:rPr>
      <w:sz w:val="28"/>
      <w:szCs w:val="20"/>
      <w:lang w:eastAsia="ar-SA"/>
    </w:rPr>
  </w:style>
  <w:style w:type="paragraph" w:customStyle="1" w:styleId="aacao">
    <w:name w:val="aacao"/>
    <w:basedOn w:val="Body0"/>
    <w:rsid w:val="00794A9C"/>
    <w:pPr>
      <w:spacing w:before="120"/>
      <w:textAlignment w:val="auto"/>
    </w:pPr>
    <w:rPr>
      <w:bCs w:val="0"/>
      <w:sz w:val="28"/>
      <w:szCs w:val="20"/>
    </w:rPr>
  </w:style>
  <w:style w:type="paragraph" w:customStyle="1" w:styleId="BodyText38">
    <w:name w:val="Body Text 38"/>
    <w:basedOn w:val="a6"/>
    <w:rsid w:val="00794A9C"/>
    <w:pPr>
      <w:suppressAutoHyphens/>
      <w:overflowPunct w:val="0"/>
      <w:autoSpaceDE w:val="0"/>
      <w:spacing w:line="360" w:lineRule="auto"/>
      <w:jc w:val="both"/>
    </w:pPr>
    <w:rPr>
      <w:sz w:val="28"/>
      <w:szCs w:val="20"/>
      <w:lang w:eastAsia="ar-SA"/>
    </w:rPr>
  </w:style>
  <w:style w:type="paragraph" w:customStyle="1" w:styleId="BodyText220">
    <w:name w:val="Body Text 220"/>
    <w:basedOn w:val="a6"/>
    <w:rsid w:val="00794A9C"/>
    <w:pPr>
      <w:suppressAutoHyphens/>
      <w:overflowPunct w:val="0"/>
      <w:autoSpaceDE w:val="0"/>
      <w:spacing w:line="288" w:lineRule="auto"/>
      <w:ind w:firstLine="539"/>
      <w:jc w:val="both"/>
    </w:pPr>
    <w:rPr>
      <w:rFonts w:ascii="Arial" w:hAnsi="Arial"/>
      <w:sz w:val="22"/>
      <w:szCs w:val="20"/>
      <w:lang w:eastAsia="ar-SA"/>
    </w:rPr>
  </w:style>
  <w:style w:type="paragraph" w:customStyle="1" w:styleId="BodyText219">
    <w:name w:val="Body Text 219"/>
    <w:basedOn w:val="a6"/>
    <w:rsid w:val="00794A9C"/>
    <w:pPr>
      <w:suppressAutoHyphens/>
      <w:overflowPunct w:val="0"/>
      <w:autoSpaceDE w:val="0"/>
      <w:spacing w:line="324" w:lineRule="auto"/>
      <w:ind w:firstLine="540"/>
      <w:jc w:val="both"/>
    </w:pPr>
    <w:rPr>
      <w:rFonts w:ascii="Arial" w:hAnsi="Arial"/>
      <w:color w:val="000000"/>
      <w:sz w:val="22"/>
      <w:szCs w:val="20"/>
      <w:lang w:eastAsia="ar-SA"/>
    </w:rPr>
  </w:style>
  <w:style w:type="paragraph" w:customStyle="1" w:styleId="BodyText218">
    <w:name w:val="Body Text 218"/>
    <w:basedOn w:val="a6"/>
    <w:rsid w:val="00794A9C"/>
    <w:pPr>
      <w:suppressAutoHyphens/>
      <w:overflowPunct w:val="0"/>
      <w:autoSpaceDE w:val="0"/>
      <w:spacing w:after="120" w:line="360" w:lineRule="auto"/>
      <w:ind w:left="113"/>
      <w:jc w:val="both"/>
    </w:pPr>
    <w:rPr>
      <w:sz w:val="28"/>
      <w:szCs w:val="20"/>
      <w:lang w:eastAsia="ar-SA"/>
    </w:rPr>
  </w:style>
  <w:style w:type="paragraph" w:customStyle="1" w:styleId="BodyText217">
    <w:name w:val="Body Text 217"/>
    <w:basedOn w:val="a6"/>
    <w:rsid w:val="00794A9C"/>
    <w:pPr>
      <w:suppressAutoHyphens/>
      <w:overflowPunct w:val="0"/>
      <w:autoSpaceDE w:val="0"/>
      <w:spacing w:line="360" w:lineRule="auto"/>
      <w:jc w:val="both"/>
    </w:pPr>
    <w:rPr>
      <w:sz w:val="28"/>
      <w:szCs w:val="20"/>
      <w:lang w:eastAsia="ar-SA"/>
    </w:rPr>
  </w:style>
  <w:style w:type="paragraph" w:customStyle="1" w:styleId="BodyText216">
    <w:name w:val="Body Text 216"/>
    <w:basedOn w:val="a6"/>
    <w:rsid w:val="00794A9C"/>
    <w:pPr>
      <w:suppressAutoHyphens/>
      <w:overflowPunct w:val="0"/>
      <w:autoSpaceDE w:val="0"/>
      <w:spacing w:after="120" w:line="360" w:lineRule="auto"/>
      <w:ind w:left="113"/>
      <w:jc w:val="both"/>
    </w:pPr>
    <w:rPr>
      <w:sz w:val="28"/>
      <w:szCs w:val="20"/>
      <w:lang w:eastAsia="ar-SA"/>
    </w:rPr>
  </w:style>
  <w:style w:type="paragraph" w:customStyle="1" w:styleId="BodyText215">
    <w:name w:val="Body Text 215"/>
    <w:basedOn w:val="a6"/>
    <w:rsid w:val="00794A9C"/>
    <w:pPr>
      <w:suppressAutoHyphens/>
      <w:overflowPunct w:val="0"/>
      <w:autoSpaceDE w:val="0"/>
      <w:spacing w:after="120" w:line="360" w:lineRule="auto"/>
      <w:ind w:left="283"/>
    </w:pPr>
    <w:rPr>
      <w:sz w:val="28"/>
      <w:szCs w:val="20"/>
      <w:lang w:eastAsia="ar-SA"/>
    </w:rPr>
  </w:style>
  <w:style w:type="paragraph" w:customStyle="1" w:styleId="1ff7">
    <w:name w:val="Текст выноски1"/>
    <w:basedOn w:val="a6"/>
    <w:rsid w:val="00794A9C"/>
    <w:pPr>
      <w:suppressAutoHyphens/>
      <w:overflowPunct w:val="0"/>
      <w:autoSpaceDE w:val="0"/>
      <w:spacing w:line="360" w:lineRule="auto"/>
    </w:pPr>
    <w:rPr>
      <w:rFonts w:ascii="Tahoma" w:hAnsi="Tahoma"/>
      <w:sz w:val="16"/>
      <w:szCs w:val="20"/>
      <w:lang w:eastAsia="ar-SA"/>
    </w:rPr>
  </w:style>
  <w:style w:type="paragraph" w:customStyle="1" w:styleId="BodyTextIndent210">
    <w:name w:val="Body Text Indent 210"/>
    <w:basedOn w:val="a6"/>
    <w:rsid w:val="00794A9C"/>
    <w:pPr>
      <w:suppressAutoHyphens/>
      <w:overflowPunct w:val="0"/>
      <w:autoSpaceDE w:val="0"/>
      <w:spacing w:after="120" w:line="480" w:lineRule="auto"/>
      <w:ind w:left="283"/>
    </w:pPr>
    <w:rPr>
      <w:sz w:val="28"/>
      <w:szCs w:val="20"/>
      <w:lang w:eastAsia="ar-SA"/>
    </w:rPr>
  </w:style>
  <w:style w:type="paragraph" w:customStyle="1" w:styleId="BodyText214">
    <w:name w:val="Body Text 214"/>
    <w:basedOn w:val="a6"/>
    <w:rsid w:val="00794A9C"/>
    <w:pPr>
      <w:suppressAutoHyphens/>
      <w:overflowPunct w:val="0"/>
      <w:autoSpaceDE w:val="0"/>
      <w:spacing w:after="120" w:line="480" w:lineRule="auto"/>
    </w:pPr>
    <w:rPr>
      <w:sz w:val="28"/>
      <w:szCs w:val="20"/>
      <w:lang w:eastAsia="ar-SA"/>
    </w:rPr>
  </w:style>
  <w:style w:type="paragraph" w:customStyle="1" w:styleId="BodyText37">
    <w:name w:val="Body Text 37"/>
    <w:basedOn w:val="a6"/>
    <w:rsid w:val="00794A9C"/>
    <w:pPr>
      <w:suppressAutoHyphens/>
      <w:overflowPunct w:val="0"/>
      <w:autoSpaceDE w:val="0"/>
      <w:spacing w:after="120" w:line="360" w:lineRule="auto"/>
    </w:pPr>
    <w:rPr>
      <w:sz w:val="16"/>
      <w:szCs w:val="20"/>
      <w:lang w:eastAsia="ar-SA"/>
    </w:rPr>
  </w:style>
  <w:style w:type="paragraph" w:customStyle="1" w:styleId="BodyText212">
    <w:name w:val="Body Text 212"/>
    <w:basedOn w:val="a6"/>
    <w:rsid w:val="00794A9C"/>
    <w:pPr>
      <w:suppressAutoHyphens/>
      <w:overflowPunct w:val="0"/>
      <w:autoSpaceDE w:val="0"/>
      <w:spacing w:after="120" w:line="480" w:lineRule="auto"/>
    </w:pPr>
    <w:rPr>
      <w:sz w:val="28"/>
      <w:szCs w:val="20"/>
      <w:lang w:eastAsia="ar-SA"/>
    </w:rPr>
  </w:style>
  <w:style w:type="paragraph" w:customStyle="1" w:styleId="BodyTextIndent29">
    <w:name w:val="Body Text Indent 29"/>
    <w:basedOn w:val="a6"/>
    <w:rsid w:val="00794A9C"/>
    <w:pPr>
      <w:suppressAutoHyphens/>
      <w:overflowPunct w:val="0"/>
      <w:autoSpaceDE w:val="0"/>
      <w:spacing w:after="120" w:line="480" w:lineRule="auto"/>
      <w:ind w:left="283"/>
    </w:pPr>
    <w:rPr>
      <w:sz w:val="28"/>
      <w:szCs w:val="20"/>
      <w:lang w:eastAsia="ar-SA"/>
    </w:rPr>
  </w:style>
  <w:style w:type="paragraph" w:customStyle="1" w:styleId="BodyText36">
    <w:name w:val="Body Text 36"/>
    <w:basedOn w:val="a6"/>
    <w:rsid w:val="00794A9C"/>
    <w:pPr>
      <w:suppressAutoHyphens/>
      <w:overflowPunct w:val="0"/>
      <w:autoSpaceDE w:val="0"/>
      <w:spacing w:line="360" w:lineRule="auto"/>
    </w:pPr>
    <w:rPr>
      <w:rFonts w:ascii="Arial" w:hAnsi="Arial"/>
      <w:sz w:val="22"/>
      <w:szCs w:val="20"/>
      <w:lang w:eastAsia="ar-SA"/>
    </w:rPr>
  </w:style>
  <w:style w:type="paragraph" w:customStyle="1" w:styleId="BodyTextIndent37">
    <w:name w:val="Body Text Indent 37"/>
    <w:basedOn w:val="a6"/>
    <w:rsid w:val="00794A9C"/>
    <w:pPr>
      <w:keepLines/>
      <w:suppressAutoHyphens/>
      <w:overflowPunct w:val="0"/>
      <w:autoSpaceDE w:val="0"/>
      <w:spacing w:after="120" w:line="360" w:lineRule="auto"/>
      <w:ind w:left="284"/>
      <w:jc w:val="both"/>
    </w:pPr>
    <w:rPr>
      <w:sz w:val="28"/>
      <w:szCs w:val="20"/>
      <w:lang w:eastAsia="ar-SA"/>
    </w:rPr>
  </w:style>
  <w:style w:type="paragraph" w:customStyle="1" w:styleId="Noeeu1">
    <w:name w:val="Noeeu1"/>
    <w:basedOn w:val="20"/>
    <w:rsid w:val="00794A9C"/>
    <w:pPr>
      <w:numPr>
        <w:ilvl w:val="0"/>
        <w:numId w:val="0"/>
      </w:numPr>
      <w:tabs>
        <w:tab w:val="left" w:pos="1700"/>
      </w:tabs>
      <w:overflowPunct w:val="0"/>
      <w:autoSpaceDE w:val="0"/>
      <w:spacing w:line="288" w:lineRule="auto"/>
    </w:pPr>
    <w:rPr>
      <w:rFonts w:ascii="Times New Roman" w:hAnsi="Times New Roman" w:cs="Times New Roman"/>
      <w:bCs w:val="0"/>
      <w:i w:val="0"/>
      <w:iCs w:val="0"/>
      <w:sz w:val="24"/>
      <w:szCs w:val="20"/>
      <w:lang w:eastAsia="ar-SA"/>
    </w:rPr>
  </w:style>
  <w:style w:type="paragraph" w:customStyle="1" w:styleId="Noeeu2">
    <w:name w:val="Noeeu2"/>
    <w:basedOn w:val="a6"/>
    <w:rsid w:val="00794A9C"/>
    <w:pPr>
      <w:tabs>
        <w:tab w:val="left" w:pos="1069"/>
      </w:tabs>
      <w:suppressAutoHyphens/>
      <w:overflowPunct w:val="0"/>
      <w:autoSpaceDE w:val="0"/>
      <w:spacing w:line="360" w:lineRule="auto"/>
      <w:ind w:left="1069" w:hanging="360"/>
    </w:pPr>
    <w:rPr>
      <w:sz w:val="28"/>
      <w:szCs w:val="20"/>
      <w:lang w:eastAsia="ar-SA"/>
    </w:rPr>
  </w:style>
  <w:style w:type="paragraph" w:customStyle="1" w:styleId="Iaenienie3">
    <w:name w:val="Ia?e nienie3"/>
    <w:basedOn w:val="a6"/>
    <w:rsid w:val="00794A9C"/>
    <w:pPr>
      <w:tabs>
        <w:tab w:val="left" w:pos="360"/>
      </w:tabs>
      <w:suppressAutoHyphens/>
      <w:overflowPunct w:val="0"/>
      <w:autoSpaceDE w:val="0"/>
      <w:spacing w:after="140" w:line="360" w:lineRule="auto"/>
      <w:ind w:left="360" w:hanging="360"/>
      <w:jc w:val="both"/>
    </w:pPr>
    <w:rPr>
      <w:sz w:val="22"/>
      <w:szCs w:val="20"/>
      <w:lang w:eastAsia="ar-SA"/>
    </w:rPr>
  </w:style>
  <w:style w:type="paragraph" w:customStyle="1" w:styleId="BalloonText2">
    <w:name w:val="Balloon Text2"/>
    <w:basedOn w:val="a6"/>
    <w:rsid w:val="00794A9C"/>
    <w:pPr>
      <w:suppressAutoHyphens/>
      <w:overflowPunct w:val="0"/>
      <w:autoSpaceDE w:val="0"/>
      <w:spacing w:line="360" w:lineRule="auto"/>
    </w:pPr>
    <w:rPr>
      <w:rFonts w:ascii="Tahoma" w:hAnsi="Tahoma"/>
      <w:sz w:val="16"/>
      <w:szCs w:val="20"/>
      <w:lang w:eastAsia="ar-SA"/>
    </w:rPr>
  </w:style>
  <w:style w:type="paragraph" w:customStyle="1" w:styleId="BodyText211">
    <w:name w:val="Body Text 211"/>
    <w:basedOn w:val="a6"/>
    <w:rsid w:val="00794A9C"/>
    <w:pPr>
      <w:suppressAutoHyphens/>
      <w:overflowPunct w:val="0"/>
      <w:autoSpaceDE w:val="0"/>
      <w:spacing w:after="120" w:line="360" w:lineRule="auto"/>
      <w:ind w:left="283"/>
    </w:pPr>
    <w:rPr>
      <w:sz w:val="28"/>
      <w:szCs w:val="20"/>
      <w:lang w:eastAsia="ar-SA"/>
    </w:rPr>
  </w:style>
  <w:style w:type="paragraph" w:customStyle="1" w:styleId="BodyTextIndent28">
    <w:name w:val="Body Text Indent 28"/>
    <w:basedOn w:val="a6"/>
    <w:rsid w:val="00794A9C"/>
    <w:pPr>
      <w:suppressAutoHyphens/>
      <w:overflowPunct w:val="0"/>
      <w:autoSpaceDE w:val="0"/>
      <w:spacing w:after="120" w:line="480" w:lineRule="auto"/>
      <w:ind w:left="283"/>
    </w:pPr>
    <w:rPr>
      <w:sz w:val="28"/>
      <w:szCs w:val="20"/>
      <w:lang w:eastAsia="ar-SA"/>
    </w:rPr>
  </w:style>
  <w:style w:type="paragraph" w:customStyle="1" w:styleId="BodyTextIndent36">
    <w:name w:val="Body Text Indent 36"/>
    <w:basedOn w:val="a6"/>
    <w:rsid w:val="00794A9C"/>
    <w:pPr>
      <w:suppressAutoHyphens/>
      <w:overflowPunct w:val="0"/>
      <w:autoSpaceDE w:val="0"/>
      <w:spacing w:after="120" w:line="360" w:lineRule="auto"/>
      <w:ind w:left="283"/>
    </w:pPr>
    <w:rPr>
      <w:sz w:val="16"/>
      <w:szCs w:val="20"/>
      <w:lang w:eastAsia="ar-SA"/>
    </w:rPr>
  </w:style>
  <w:style w:type="paragraph" w:customStyle="1" w:styleId="BlockText4">
    <w:name w:val="Block Text4"/>
    <w:basedOn w:val="a6"/>
    <w:rsid w:val="00794A9C"/>
    <w:pPr>
      <w:suppressAutoHyphens/>
      <w:overflowPunct w:val="0"/>
      <w:autoSpaceDE w:val="0"/>
      <w:spacing w:line="360" w:lineRule="auto"/>
      <w:ind w:left="1418" w:right="567"/>
    </w:pPr>
    <w:rPr>
      <w:rFonts w:ascii="Arial (WT)" w:hAnsi="Arial (WT)"/>
      <w:color w:val="000000"/>
      <w:sz w:val="22"/>
      <w:szCs w:val="20"/>
      <w:lang w:eastAsia="ar-SA"/>
    </w:rPr>
  </w:style>
  <w:style w:type="paragraph" w:customStyle="1" w:styleId="Noeeu22">
    <w:name w:val="Noeeu22"/>
    <w:basedOn w:val="a6"/>
    <w:rsid w:val="00794A9C"/>
    <w:pPr>
      <w:tabs>
        <w:tab w:val="left" w:pos="644"/>
      </w:tabs>
      <w:suppressAutoHyphens/>
      <w:overflowPunct w:val="0"/>
      <w:autoSpaceDE w:val="0"/>
      <w:spacing w:line="360" w:lineRule="auto"/>
      <w:ind w:left="644" w:hanging="360"/>
    </w:pPr>
    <w:rPr>
      <w:sz w:val="28"/>
      <w:szCs w:val="20"/>
      <w:lang w:eastAsia="ar-SA"/>
    </w:rPr>
  </w:style>
  <w:style w:type="paragraph" w:customStyle="1" w:styleId="BodyText210">
    <w:name w:val="Body Text 210"/>
    <w:basedOn w:val="a6"/>
    <w:rsid w:val="00794A9C"/>
    <w:pPr>
      <w:suppressAutoHyphens/>
      <w:overflowPunct w:val="0"/>
      <w:autoSpaceDE w:val="0"/>
      <w:spacing w:after="120" w:line="360" w:lineRule="auto"/>
      <w:ind w:left="283"/>
    </w:pPr>
    <w:rPr>
      <w:sz w:val="28"/>
      <w:szCs w:val="20"/>
      <w:lang w:eastAsia="ar-SA"/>
    </w:rPr>
  </w:style>
  <w:style w:type="paragraph" w:customStyle="1" w:styleId="BodyTextIndent27">
    <w:name w:val="Body Text Indent 27"/>
    <w:basedOn w:val="a6"/>
    <w:rsid w:val="00794A9C"/>
    <w:pPr>
      <w:suppressAutoHyphens/>
      <w:overflowPunct w:val="0"/>
      <w:autoSpaceDE w:val="0"/>
      <w:spacing w:after="120" w:line="480" w:lineRule="auto"/>
      <w:ind w:left="283"/>
    </w:pPr>
    <w:rPr>
      <w:sz w:val="28"/>
      <w:szCs w:val="20"/>
      <w:lang w:eastAsia="ar-SA"/>
    </w:rPr>
  </w:style>
  <w:style w:type="paragraph" w:customStyle="1" w:styleId="BodyTextIndent35">
    <w:name w:val="Body Text Indent 35"/>
    <w:basedOn w:val="a6"/>
    <w:rsid w:val="00794A9C"/>
    <w:pPr>
      <w:suppressAutoHyphens/>
      <w:overflowPunct w:val="0"/>
      <w:autoSpaceDE w:val="0"/>
      <w:spacing w:after="120" w:line="360" w:lineRule="auto"/>
      <w:ind w:left="283"/>
    </w:pPr>
    <w:rPr>
      <w:sz w:val="16"/>
      <w:szCs w:val="20"/>
      <w:lang w:eastAsia="ar-SA"/>
    </w:rPr>
  </w:style>
  <w:style w:type="paragraph" w:customStyle="1" w:styleId="BlockText3">
    <w:name w:val="Block Text3"/>
    <w:basedOn w:val="a6"/>
    <w:rsid w:val="00794A9C"/>
    <w:pPr>
      <w:suppressAutoHyphens/>
      <w:overflowPunct w:val="0"/>
      <w:autoSpaceDE w:val="0"/>
      <w:spacing w:line="360" w:lineRule="auto"/>
      <w:ind w:left="1418" w:right="567"/>
    </w:pPr>
    <w:rPr>
      <w:rFonts w:ascii="Arial (WT)" w:hAnsi="Arial (WT)"/>
      <w:color w:val="000000"/>
      <w:sz w:val="22"/>
      <w:szCs w:val="20"/>
      <w:lang w:eastAsia="ar-SA"/>
    </w:rPr>
  </w:style>
  <w:style w:type="paragraph" w:customStyle="1" w:styleId="BodyText29">
    <w:name w:val="Body Text 29"/>
    <w:basedOn w:val="a6"/>
    <w:rsid w:val="00794A9C"/>
    <w:pPr>
      <w:suppressAutoHyphens/>
      <w:overflowPunct w:val="0"/>
      <w:autoSpaceDE w:val="0"/>
      <w:spacing w:after="120" w:line="360" w:lineRule="auto"/>
      <w:ind w:left="283"/>
    </w:pPr>
    <w:rPr>
      <w:sz w:val="28"/>
      <w:szCs w:val="20"/>
      <w:lang w:eastAsia="ar-SA"/>
    </w:rPr>
  </w:style>
  <w:style w:type="paragraph" w:customStyle="1" w:styleId="BodyTextIndent26">
    <w:name w:val="Body Text Indent 26"/>
    <w:basedOn w:val="a6"/>
    <w:rsid w:val="00794A9C"/>
    <w:pPr>
      <w:suppressAutoHyphens/>
      <w:overflowPunct w:val="0"/>
      <w:autoSpaceDE w:val="0"/>
      <w:spacing w:after="120" w:line="480" w:lineRule="auto"/>
      <w:ind w:left="283"/>
    </w:pPr>
    <w:rPr>
      <w:sz w:val="28"/>
      <w:szCs w:val="20"/>
      <w:lang w:eastAsia="ar-SA"/>
    </w:rPr>
  </w:style>
  <w:style w:type="paragraph" w:customStyle="1" w:styleId="BodyTextIndent34">
    <w:name w:val="Body Text Indent 34"/>
    <w:basedOn w:val="a6"/>
    <w:rsid w:val="00794A9C"/>
    <w:pPr>
      <w:suppressAutoHyphens/>
      <w:overflowPunct w:val="0"/>
      <w:autoSpaceDE w:val="0"/>
      <w:spacing w:after="120" w:line="360" w:lineRule="auto"/>
      <w:ind w:left="283"/>
    </w:pPr>
    <w:rPr>
      <w:sz w:val="16"/>
      <w:szCs w:val="20"/>
      <w:lang w:eastAsia="ar-SA"/>
    </w:rPr>
  </w:style>
  <w:style w:type="paragraph" w:customStyle="1" w:styleId="BlockText2">
    <w:name w:val="Block Text2"/>
    <w:basedOn w:val="a6"/>
    <w:rsid w:val="00794A9C"/>
    <w:pPr>
      <w:suppressAutoHyphens/>
      <w:overflowPunct w:val="0"/>
      <w:autoSpaceDE w:val="0"/>
      <w:spacing w:line="360" w:lineRule="auto"/>
      <w:ind w:left="1418" w:right="567"/>
    </w:pPr>
    <w:rPr>
      <w:rFonts w:ascii="Arial (WT)" w:hAnsi="Arial (WT)"/>
      <w:color w:val="000000"/>
      <w:sz w:val="22"/>
      <w:szCs w:val="20"/>
      <w:lang w:eastAsia="ar-SA"/>
    </w:rPr>
  </w:style>
  <w:style w:type="paragraph" w:customStyle="1" w:styleId="BalloonText1">
    <w:name w:val="Balloon Text1"/>
    <w:basedOn w:val="a6"/>
    <w:rsid w:val="00794A9C"/>
    <w:pPr>
      <w:suppressAutoHyphens/>
      <w:overflowPunct w:val="0"/>
      <w:autoSpaceDE w:val="0"/>
      <w:spacing w:line="360" w:lineRule="auto"/>
    </w:pPr>
    <w:rPr>
      <w:rFonts w:ascii="Tahoma" w:hAnsi="Tahoma"/>
      <w:sz w:val="16"/>
      <w:szCs w:val="20"/>
      <w:lang w:eastAsia="ar-SA"/>
    </w:rPr>
  </w:style>
  <w:style w:type="paragraph" w:customStyle="1" w:styleId="BodyText35">
    <w:name w:val="Body Text 35"/>
    <w:basedOn w:val="a6"/>
    <w:rsid w:val="00794A9C"/>
    <w:pPr>
      <w:suppressAutoHyphens/>
      <w:overflowPunct w:val="0"/>
      <w:autoSpaceDE w:val="0"/>
      <w:spacing w:line="360" w:lineRule="auto"/>
      <w:jc w:val="center"/>
    </w:pPr>
    <w:rPr>
      <w:rFonts w:ascii="Arial" w:hAnsi="Arial"/>
      <w:b/>
      <w:sz w:val="48"/>
      <w:szCs w:val="20"/>
      <w:lang w:eastAsia="ar-SA"/>
    </w:rPr>
  </w:style>
  <w:style w:type="paragraph" w:customStyle="1" w:styleId="BodyTextIndent25">
    <w:name w:val="Body Text Indent 25"/>
    <w:basedOn w:val="a6"/>
    <w:rsid w:val="00794A9C"/>
    <w:pPr>
      <w:suppressAutoHyphens/>
      <w:overflowPunct w:val="0"/>
      <w:autoSpaceDE w:val="0"/>
      <w:spacing w:line="360" w:lineRule="auto"/>
      <w:ind w:left="993" w:hanging="284"/>
      <w:jc w:val="both"/>
    </w:pPr>
    <w:rPr>
      <w:rFonts w:ascii="Arial" w:hAnsi="Arial"/>
      <w:sz w:val="28"/>
      <w:szCs w:val="20"/>
      <w:lang w:eastAsia="ar-SA"/>
    </w:rPr>
  </w:style>
  <w:style w:type="paragraph" w:customStyle="1" w:styleId="BodyTextIndent33">
    <w:name w:val="Body Text Indent 33"/>
    <w:basedOn w:val="a6"/>
    <w:rsid w:val="00794A9C"/>
    <w:pPr>
      <w:suppressAutoHyphens/>
      <w:overflowPunct w:val="0"/>
      <w:autoSpaceDE w:val="0"/>
      <w:spacing w:line="360" w:lineRule="auto"/>
      <w:ind w:left="576"/>
      <w:jc w:val="both"/>
    </w:pPr>
    <w:rPr>
      <w:sz w:val="28"/>
      <w:szCs w:val="20"/>
      <w:lang w:eastAsia="ar-SA"/>
    </w:rPr>
  </w:style>
  <w:style w:type="paragraph" w:customStyle="1" w:styleId="2f6">
    <w:name w:val="Схема документа2"/>
    <w:basedOn w:val="a6"/>
    <w:rsid w:val="00794A9C"/>
    <w:pPr>
      <w:shd w:val="clear" w:color="auto" w:fill="000080"/>
      <w:suppressAutoHyphens/>
      <w:overflowPunct w:val="0"/>
      <w:autoSpaceDE w:val="0"/>
      <w:spacing w:line="360" w:lineRule="auto"/>
    </w:pPr>
    <w:rPr>
      <w:rFonts w:ascii="Tahoma" w:hAnsi="Tahoma"/>
      <w:sz w:val="20"/>
      <w:szCs w:val="20"/>
      <w:lang w:eastAsia="ar-SA"/>
    </w:rPr>
  </w:style>
  <w:style w:type="paragraph" w:customStyle="1" w:styleId="aacao2">
    <w:name w:val="aacao2"/>
    <w:basedOn w:val="Body0"/>
    <w:rsid w:val="00794A9C"/>
    <w:pPr>
      <w:spacing w:before="120"/>
      <w:textAlignment w:val="auto"/>
    </w:pPr>
    <w:rPr>
      <w:bCs w:val="0"/>
      <w:sz w:val="28"/>
      <w:szCs w:val="20"/>
    </w:rPr>
  </w:style>
  <w:style w:type="paragraph" w:customStyle="1" w:styleId="Niaaaiea">
    <w:name w:val="Niaa??aiea"/>
    <w:basedOn w:val="aacao2"/>
    <w:rsid w:val="00794A9C"/>
    <w:pPr>
      <w:keepNext/>
      <w:keepLines/>
      <w:pageBreakBefore/>
      <w:spacing w:before="240" w:after="360"/>
      <w:ind w:left="0" w:firstLine="0"/>
      <w:jc w:val="center"/>
    </w:pPr>
    <w:rPr>
      <w:b/>
    </w:rPr>
  </w:style>
  <w:style w:type="paragraph" w:customStyle="1" w:styleId="ooaii">
    <w:name w:val="ooaii_"/>
    <w:basedOn w:val="a6"/>
    <w:rsid w:val="00794A9C"/>
    <w:pPr>
      <w:suppressAutoHyphens/>
      <w:overflowPunct w:val="0"/>
      <w:autoSpaceDE w:val="0"/>
      <w:spacing w:line="360" w:lineRule="auto"/>
      <w:ind w:left="-57" w:right="-57"/>
      <w:jc w:val="center"/>
    </w:pPr>
    <w:rPr>
      <w:rFonts w:ascii="Arial" w:hAnsi="Arial"/>
      <w:sz w:val="16"/>
      <w:szCs w:val="20"/>
      <w:lang w:eastAsia="ar-SA"/>
    </w:rPr>
  </w:style>
  <w:style w:type="paragraph" w:customStyle="1" w:styleId="OaenoIauiue1">
    <w:name w:val="OaenoIau?iue1"/>
    <w:rsid w:val="00794A9C"/>
    <w:pPr>
      <w:suppressAutoHyphens/>
      <w:overflowPunct w:val="0"/>
      <w:autoSpaceDE w:val="0"/>
      <w:spacing w:line="360" w:lineRule="auto"/>
      <w:ind w:firstLine="851"/>
      <w:jc w:val="both"/>
    </w:pPr>
    <w:rPr>
      <w:rFonts w:eastAsia="Arial"/>
      <w:sz w:val="24"/>
      <w:lang w:eastAsia="ar-SA"/>
    </w:rPr>
  </w:style>
  <w:style w:type="paragraph" w:customStyle="1" w:styleId="Iaenienie2">
    <w:name w:val="Ia?e nienie2"/>
    <w:basedOn w:val="a6"/>
    <w:rsid w:val="00794A9C"/>
    <w:pPr>
      <w:tabs>
        <w:tab w:val="left" w:pos="360"/>
      </w:tabs>
      <w:suppressAutoHyphens/>
      <w:overflowPunct w:val="0"/>
      <w:autoSpaceDE w:val="0"/>
      <w:spacing w:after="140" w:line="360" w:lineRule="auto"/>
      <w:ind w:left="360" w:hanging="360"/>
      <w:jc w:val="both"/>
    </w:pPr>
    <w:rPr>
      <w:sz w:val="22"/>
      <w:szCs w:val="20"/>
      <w:lang w:eastAsia="ar-SA"/>
    </w:rPr>
  </w:style>
  <w:style w:type="paragraph" w:customStyle="1" w:styleId="BodyTextIndent24">
    <w:name w:val="Body Text Indent 24"/>
    <w:basedOn w:val="a6"/>
    <w:rsid w:val="00794A9C"/>
    <w:pPr>
      <w:suppressAutoHyphens/>
      <w:overflowPunct w:val="0"/>
      <w:autoSpaceDE w:val="0"/>
      <w:spacing w:after="120" w:line="480" w:lineRule="auto"/>
      <w:ind w:left="283"/>
    </w:pPr>
    <w:rPr>
      <w:sz w:val="28"/>
      <w:szCs w:val="20"/>
      <w:lang w:eastAsia="ar-SA"/>
    </w:rPr>
  </w:style>
  <w:style w:type="paragraph" w:customStyle="1" w:styleId="BodyText26">
    <w:name w:val="Body Text 26"/>
    <w:basedOn w:val="a6"/>
    <w:rsid w:val="00794A9C"/>
    <w:pPr>
      <w:suppressAutoHyphens/>
      <w:overflowPunct w:val="0"/>
      <w:autoSpaceDE w:val="0"/>
      <w:spacing w:after="120" w:line="360" w:lineRule="auto"/>
      <w:ind w:left="283"/>
    </w:pPr>
    <w:rPr>
      <w:sz w:val="28"/>
      <w:szCs w:val="20"/>
      <w:lang w:eastAsia="ar-SA"/>
    </w:rPr>
  </w:style>
  <w:style w:type="paragraph" w:customStyle="1" w:styleId="BodyText34">
    <w:name w:val="Body Text 34"/>
    <w:basedOn w:val="a6"/>
    <w:rsid w:val="00794A9C"/>
    <w:pPr>
      <w:suppressAutoHyphens/>
      <w:overflowPunct w:val="0"/>
      <w:autoSpaceDE w:val="0"/>
      <w:spacing w:after="120" w:line="360" w:lineRule="auto"/>
    </w:pPr>
    <w:rPr>
      <w:sz w:val="16"/>
      <w:szCs w:val="20"/>
      <w:lang w:eastAsia="ar-SA"/>
    </w:rPr>
  </w:style>
  <w:style w:type="paragraph" w:customStyle="1" w:styleId="Noeeu11">
    <w:name w:val="Noeeu11"/>
    <w:basedOn w:val="20"/>
    <w:rsid w:val="00794A9C"/>
    <w:pPr>
      <w:numPr>
        <w:ilvl w:val="0"/>
        <w:numId w:val="0"/>
      </w:numPr>
      <w:tabs>
        <w:tab w:val="left" w:pos="1700"/>
      </w:tabs>
      <w:overflowPunct w:val="0"/>
      <w:autoSpaceDE w:val="0"/>
      <w:spacing w:line="288" w:lineRule="auto"/>
    </w:pPr>
    <w:rPr>
      <w:rFonts w:ascii="Times New Roman" w:hAnsi="Times New Roman" w:cs="Times New Roman"/>
      <w:bCs w:val="0"/>
      <w:i w:val="0"/>
      <w:iCs w:val="0"/>
      <w:sz w:val="24"/>
      <w:szCs w:val="20"/>
      <w:lang w:eastAsia="ar-SA"/>
    </w:rPr>
  </w:style>
  <w:style w:type="paragraph" w:customStyle="1" w:styleId="BodyTextIndent23">
    <w:name w:val="Body Text Indent 23"/>
    <w:basedOn w:val="a6"/>
    <w:rsid w:val="00794A9C"/>
    <w:pPr>
      <w:keepLines/>
      <w:suppressAutoHyphens/>
      <w:overflowPunct w:val="0"/>
      <w:autoSpaceDE w:val="0"/>
      <w:spacing w:after="120" w:line="360" w:lineRule="auto"/>
      <w:ind w:left="283"/>
      <w:jc w:val="both"/>
    </w:pPr>
    <w:rPr>
      <w:sz w:val="28"/>
      <w:szCs w:val="20"/>
      <w:lang w:eastAsia="ar-SA"/>
    </w:rPr>
  </w:style>
  <w:style w:type="paragraph" w:customStyle="1" w:styleId="BodyTextIndent32">
    <w:name w:val="Body Text Indent 32"/>
    <w:basedOn w:val="a6"/>
    <w:rsid w:val="00794A9C"/>
    <w:pPr>
      <w:keepLines/>
      <w:suppressAutoHyphens/>
      <w:overflowPunct w:val="0"/>
      <w:autoSpaceDE w:val="0"/>
      <w:spacing w:after="120" w:line="360" w:lineRule="auto"/>
      <w:ind w:left="284"/>
      <w:jc w:val="both"/>
    </w:pPr>
    <w:rPr>
      <w:sz w:val="28"/>
      <w:szCs w:val="20"/>
      <w:lang w:eastAsia="ar-SA"/>
    </w:rPr>
  </w:style>
  <w:style w:type="paragraph" w:customStyle="1" w:styleId="Noeeu21">
    <w:name w:val="Noeeu21"/>
    <w:basedOn w:val="a6"/>
    <w:rsid w:val="00794A9C"/>
    <w:pPr>
      <w:tabs>
        <w:tab w:val="left" w:pos="1069"/>
      </w:tabs>
      <w:suppressAutoHyphens/>
      <w:overflowPunct w:val="0"/>
      <w:autoSpaceDE w:val="0"/>
      <w:spacing w:line="360" w:lineRule="auto"/>
      <w:ind w:left="1069" w:hanging="360"/>
    </w:pPr>
    <w:rPr>
      <w:sz w:val="28"/>
      <w:szCs w:val="20"/>
      <w:lang w:eastAsia="ar-SA"/>
    </w:rPr>
  </w:style>
  <w:style w:type="paragraph" w:customStyle="1" w:styleId="BlockText1">
    <w:name w:val="Block Text1"/>
    <w:basedOn w:val="a6"/>
    <w:rsid w:val="00794A9C"/>
    <w:pPr>
      <w:suppressAutoHyphens/>
      <w:overflowPunct w:val="0"/>
      <w:autoSpaceDE w:val="0"/>
      <w:spacing w:line="360" w:lineRule="auto"/>
      <w:ind w:left="467" w:right="-28" w:hanging="371"/>
    </w:pPr>
    <w:rPr>
      <w:rFonts w:ascii="Arial" w:hAnsi="Arial"/>
      <w:sz w:val="22"/>
      <w:szCs w:val="20"/>
      <w:lang w:eastAsia="ar-SA"/>
    </w:rPr>
  </w:style>
  <w:style w:type="paragraph" w:customStyle="1" w:styleId="aacao1">
    <w:name w:val="aacao1"/>
    <w:basedOn w:val="Body0"/>
    <w:rsid w:val="00794A9C"/>
    <w:pPr>
      <w:spacing w:before="120"/>
      <w:textAlignment w:val="auto"/>
    </w:pPr>
    <w:rPr>
      <w:bCs w:val="0"/>
      <w:sz w:val="28"/>
      <w:szCs w:val="20"/>
    </w:rPr>
  </w:style>
  <w:style w:type="paragraph" w:customStyle="1" w:styleId="caaieiaie11">
    <w:name w:val="caaieiaie 11"/>
    <w:basedOn w:val="a6"/>
    <w:next w:val="a6"/>
    <w:rsid w:val="00794A9C"/>
    <w:pPr>
      <w:keepNext/>
      <w:suppressAutoHyphens/>
      <w:overflowPunct w:val="0"/>
      <w:autoSpaceDE w:val="0"/>
      <w:spacing w:line="360" w:lineRule="auto"/>
      <w:jc w:val="center"/>
    </w:pPr>
    <w:rPr>
      <w:sz w:val="20"/>
      <w:szCs w:val="20"/>
      <w:lang w:eastAsia="ar-SA"/>
    </w:rPr>
  </w:style>
  <w:style w:type="paragraph" w:customStyle="1" w:styleId="BodyTextIndent22">
    <w:name w:val="Body Text Indent 22"/>
    <w:basedOn w:val="a6"/>
    <w:rsid w:val="00794A9C"/>
    <w:pPr>
      <w:tabs>
        <w:tab w:val="left" w:pos="1440"/>
        <w:tab w:val="left" w:pos="1608"/>
      </w:tabs>
      <w:suppressAutoHyphens/>
      <w:overflowPunct w:val="0"/>
      <w:autoSpaceDE w:val="0"/>
      <w:spacing w:line="360" w:lineRule="auto"/>
      <w:ind w:firstLine="851"/>
      <w:jc w:val="both"/>
    </w:pPr>
    <w:rPr>
      <w:rFonts w:ascii="Arial" w:hAnsi="Arial"/>
      <w:kern w:val="1"/>
      <w:sz w:val="22"/>
      <w:szCs w:val="20"/>
      <w:lang w:eastAsia="ar-SA"/>
    </w:rPr>
  </w:style>
  <w:style w:type="paragraph" w:customStyle="1" w:styleId="BodyTextIndent31">
    <w:name w:val="Body Text Indent 31"/>
    <w:basedOn w:val="a6"/>
    <w:rsid w:val="00794A9C"/>
    <w:pPr>
      <w:suppressAutoHyphens/>
      <w:overflowPunct w:val="0"/>
      <w:autoSpaceDE w:val="0"/>
      <w:spacing w:line="360" w:lineRule="auto"/>
      <w:ind w:firstLine="708"/>
    </w:pPr>
    <w:rPr>
      <w:rFonts w:ascii="Arial" w:hAnsi="Arial"/>
      <w:kern w:val="1"/>
      <w:sz w:val="22"/>
      <w:szCs w:val="20"/>
      <w:lang w:eastAsia="ar-SA"/>
    </w:rPr>
  </w:style>
  <w:style w:type="paragraph" w:customStyle="1" w:styleId="Iaenienie1">
    <w:name w:val="Ia?e nienie1"/>
    <w:basedOn w:val="a6"/>
    <w:rsid w:val="00794A9C"/>
    <w:pPr>
      <w:tabs>
        <w:tab w:val="left" w:pos="360"/>
      </w:tabs>
      <w:suppressAutoHyphens/>
      <w:overflowPunct w:val="0"/>
      <w:autoSpaceDE w:val="0"/>
      <w:spacing w:after="140" w:line="360" w:lineRule="auto"/>
      <w:ind w:left="360" w:hanging="360"/>
      <w:jc w:val="both"/>
    </w:pPr>
    <w:rPr>
      <w:sz w:val="22"/>
      <w:szCs w:val="20"/>
      <w:lang w:eastAsia="ar-SA"/>
    </w:rPr>
  </w:style>
  <w:style w:type="paragraph" w:customStyle="1" w:styleId="BodyText33">
    <w:name w:val="Body Text 33"/>
    <w:basedOn w:val="a6"/>
    <w:rsid w:val="00794A9C"/>
    <w:pPr>
      <w:suppressAutoHyphens/>
      <w:overflowPunct w:val="0"/>
      <w:autoSpaceDE w:val="0"/>
      <w:spacing w:line="360" w:lineRule="auto"/>
      <w:jc w:val="center"/>
    </w:pPr>
    <w:rPr>
      <w:rFonts w:ascii="Arial" w:hAnsi="Arial"/>
      <w:b/>
      <w:sz w:val="48"/>
      <w:szCs w:val="20"/>
      <w:lang w:eastAsia="ar-SA"/>
    </w:rPr>
  </w:style>
  <w:style w:type="paragraph" w:customStyle="1" w:styleId="BodyText32">
    <w:name w:val="Body Text 32"/>
    <w:basedOn w:val="a6"/>
    <w:rsid w:val="00794A9C"/>
    <w:pPr>
      <w:suppressAutoHyphens/>
      <w:overflowPunct w:val="0"/>
      <w:autoSpaceDE w:val="0"/>
      <w:spacing w:line="360" w:lineRule="auto"/>
      <w:jc w:val="center"/>
    </w:pPr>
    <w:rPr>
      <w:rFonts w:ascii="Arial" w:hAnsi="Arial"/>
      <w:b/>
      <w:sz w:val="48"/>
      <w:szCs w:val="20"/>
      <w:lang w:eastAsia="ar-SA"/>
    </w:rPr>
  </w:style>
  <w:style w:type="paragraph" w:customStyle="1" w:styleId="FR3">
    <w:name w:val="FR3"/>
    <w:rsid w:val="00794A9C"/>
    <w:pPr>
      <w:widowControl w:val="0"/>
      <w:suppressAutoHyphens/>
      <w:spacing w:before="120" w:line="336" w:lineRule="auto"/>
      <w:ind w:left="160" w:right="800"/>
      <w:jc w:val="both"/>
    </w:pPr>
    <w:rPr>
      <w:rFonts w:ascii="Arial" w:eastAsia="Arial" w:hAnsi="Arial"/>
      <w:lang w:eastAsia="ar-SA"/>
    </w:rPr>
  </w:style>
  <w:style w:type="paragraph" w:customStyle="1" w:styleId="FR2">
    <w:name w:val="FR2"/>
    <w:rsid w:val="00794A9C"/>
    <w:pPr>
      <w:widowControl w:val="0"/>
      <w:suppressAutoHyphens/>
      <w:spacing w:line="300" w:lineRule="auto"/>
      <w:ind w:left="920" w:right="200"/>
    </w:pPr>
    <w:rPr>
      <w:rFonts w:ascii="Arial" w:eastAsia="Arial" w:hAnsi="Arial"/>
      <w:sz w:val="28"/>
      <w:lang w:eastAsia="ar-SA"/>
    </w:rPr>
  </w:style>
  <w:style w:type="paragraph" w:customStyle="1" w:styleId="Oeooeuiueeeno">
    <w:name w:val="Oeooeuiue eeno"/>
    <w:basedOn w:val="a6"/>
    <w:rsid w:val="00794A9C"/>
    <w:pPr>
      <w:keepLines/>
      <w:suppressAutoHyphens/>
      <w:overflowPunct w:val="0"/>
      <w:autoSpaceDE w:val="0"/>
      <w:spacing w:line="360" w:lineRule="auto"/>
      <w:jc w:val="center"/>
      <w:textAlignment w:val="baseline"/>
    </w:pPr>
    <w:rPr>
      <w:b/>
      <w:sz w:val="28"/>
      <w:szCs w:val="20"/>
      <w:lang w:eastAsia="ar-SA"/>
    </w:rPr>
  </w:style>
  <w:style w:type="paragraph" w:customStyle="1" w:styleId="Text0">
    <w:name w:val="Text"/>
    <w:basedOn w:val="a6"/>
    <w:rsid w:val="00794A9C"/>
    <w:pPr>
      <w:suppressAutoHyphens/>
      <w:spacing w:after="120" w:line="360" w:lineRule="auto"/>
      <w:ind w:left="1418"/>
      <w:jc w:val="both"/>
    </w:pPr>
    <w:rPr>
      <w:rFonts w:ascii="Arial" w:hAnsi="Arial"/>
      <w:sz w:val="20"/>
      <w:lang w:eastAsia="ar-SA"/>
    </w:rPr>
  </w:style>
  <w:style w:type="paragraph" w:customStyle="1" w:styleId="afffffffb">
    <w:name w:val="Пояснительная записка(ТЕКСТ) Знак"/>
    <w:basedOn w:val="a6"/>
    <w:rsid w:val="00794A9C"/>
    <w:pPr>
      <w:suppressAutoHyphens/>
      <w:spacing w:line="360" w:lineRule="auto"/>
      <w:ind w:left="1026" w:right="285"/>
      <w:jc w:val="both"/>
    </w:pPr>
    <w:rPr>
      <w:sz w:val="28"/>
      <w:szCs w:val="28"/>
      <w:lang w:eastAsia="ar-SA"/>
    </w:rPr>
  </w:style>
  <w:style w:type="paragraph" w:customStyle="1" w:styleId="afffffffc">
    <w:name w:val="Пояснительная записка(ТЕКСТ)"/>
    <w:basedOn w:val="a6"/>
    <w:rsid w:val="00794A9C"/>
    <w:pPr>
      <w:suppressAutoHyphens/>
      <w:spacing w:line="360" w:lineRule="auto"/>
      <w:ind w:left="57" w:right="113" w:firstLine="851"/>
      <w:jc w:val="both"/>
    </w:pPr>
    <w:rPr>
      <w:bCs/>
      <w:sz w:val="28"/>
      <w:szCs w:val="28"/>
      <w:lang w:eastAsia="ar-SA"/>
    </w:rPr>
  </w:style>
  <w:style w:type="paragraph" w:customStyle="1" w:styleId="afffffffd">
    <w:name w:val="Стиль по ИЦЭУ"/>
    <w:basedOn w:val="a6"/>
    <w:rsid w:val="00794A9C"/>
    <w:pPr>
      <w:shd w:val="clear" w:color="auto" w:fill="FFFFFF"/>
      <w:suppressAutoHyphens/>
      <w:ind w:left="2563"/>
    </w:pPr>
    <w:rPr>
      <w:rFonts w:ascii="Arial" w:hAnsi="Arial" w:cs="Arial"/>
      <w:color w:val="000000"/>
      <w:spacing w:val="-3"/>
      <w:szCs w:val="22"/>
      <w:lang w:eastAsia="ar-SA"/>
    </w:rPr>
  </w:style>
  <w:style w:type="paragraph" w:customStyle="1" w:styleId="afffffffe">
    <w:name w:val="Табл_заг"/>
    <w:basedOn w:val="a6"/>
    <w:rsid w:val="00794A9C"/>
    <w:pPr>
      <w:suppressAutoHyphens/>
      <w:spacing w:line="360" w:lineRule="auto"/>
      <w:jc w:val="center"/>
    </w:pPr>
    <w:rPr>
      <w:rFonts w:ascii="Pragmatica" w:hAnsi="Pragmatica"/>
      <w:b/>
      <w:szCs w:val="20"/>
      <w:lang w:eastAsia="ar-SA"/>
    </w:rPr>
  </w:style>
  <w:style w:type="paragraph" w:customStyle="1" w:styleId="2f7">
    <w:name w:val="Знак2 Знак Знак Знак"/>
    <w:basedOn w:val="a6"/>
    <w:rsid w:val="00794A9C"/>
    <w:pPr>
      <w:suppressAutoHyphens/>
      <w:spacing w:after="160" w:line="240" w:lineRule="exact"/>
    </w:pPr>
    <w:rPr>
      <w:rFonts w:ascii="Verdana" w:hAnsi="Verdana" w:cs="Verdana"/>
      <w:sz w:val="20"/>
      <w:szCs w:val="20"/>
      <w:lang w:val="en-US" w:eastAsia="ar-SA"/>
    </w:rPr>
  </w:style>
  <w:style w:type="paragraph" w:customStyle="1" w:styleId="1ff8">
    <w:name w:val="Знак Знак Знак1 Знак Знак Знак"/>
    <w:basedOn w:val="a6"/>
    <w:rsid w:val="00794A9C"/>
    <w:pPr>
      <w:suppressAutoHyphens/>
      <w:spacing w:after="160" w:line="240" w:lineRule="exact"/>
    </w:pPr>
    <w:rPr>
      <w:rFonts w:ascii="Verdana" w:hAnsi="Verdana" w:cs="Verdana"/>
      <w:sz w:val="20"/>
      <w:szCs w:val="20"/>
      <w:lang w:val="en-US" w:eastAsia="ar-SA"/>
    </w:rPr>
  </w:style>
  <w:style w:type="paragraph" w:customStyle="1" w:styleId="times121">
    <w:name w:val="times12"/>
    <w:basedOn w:val="a6"/>
    <w:rsid w:val="00794A9C"/>
    <w:pPr>
      <w:suppressAutoHyphens/>
      <w:overflowPunct w:val="0"/>
      <w:autoSpaceDE w:val="0"/>
      <w:ind w:firstLine="567"/>
      <w:jc w:val="both"/>
    </w:pPr>
    <w:rPr>
      <w:rFonts w:eastAsia="Gulim"/>
      <w:lang w:eastAsia="ar-SA"/>
    </w:rPr>
  </w:style>
  <w:style w:type="paragraph" w:customStyle="1" w:styleId="affffffff">
    <w:name w:val="Готовый"/>
    <w:basedOn w:val="a6"/>
    <w:rsid w:val="00794A9C"/>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360" w:lineRule="auto"/>
      <w:ind w:firstLine="567"/>
      <w:jc w:val="both"/>
    </w:pPr>
    <w:rPr>
      <w:rFonts w:ascii="Courier New" w:hAnsi="Courier New"/>
      <w:bCs/>
      <w:sz w:val="22"/>
      <w:szCs w:val="22"/>
      <w:lang w:eastAsia="ar-SA"/>
    </w:rPr>
  </w:style>
  <w:style w:type="paragraph" w:customStyle="1" w:styleId="CommentSubject">
    <w:name w:val="Comment Subject"/>
    <w:basedOn w:val="1ff1"/>
    <w:next w:val="1ff1"/>
    <w:rsid w:val="00794A9C"/>
    <w:pPr>
      <w:spacing w:line="240" w:lineRule="auto"/>
      <w:ind w:firstLine="0"/>
      <w:jc w:val="left"/>
    </w:pPr>
    <w:rPr>
      <w:b/>
      <w:szCs w:val="20"/>
    </w:rPr>
  </w:style>
  <w:style w:type="paragraph" w:customStyle="1" w:styleId="affffffff0">
    <w:name w:val="Р"/>
    <w:basedOn w:val="a6"/>
    <w:rsid w:val="00794A9C"/>
    <w:pPr>
      <w:suppressAutoHyphens/>
    </w:pPr>
    <w:rPr>
      <w:rFonts w:ascii="Arial" w:hAnsi="Arial"/>
      <w:b/>
      <w:szCs w:val="20"/>
      <w:lang w:eastAsia="ar-SA"/>
    </w:rPr>
  </w:style>
  <w:style w:type="paragraph" w:customStyle="1" w:styleId="54">
    <w:name w:val="Пункт_5"/>
    <w:basedOn w:val="a6"/>
    <w:uiPriority w:val="99"/>
    <w:rsid w:val="00794A9C"/>
    <w:pPr>
      <w:tabs>
        <w:tab w:val="left" w:pos="1701"/>
        <w:tab w:val="num" w:pos="4536"/>
      </w:tabs>
      <w:suppressAutoHyphens/>
      <w:ind w:left="1701" w:hanging="567"/>
      <w:jc w:val="both"/>
    </w:pPr>
    <w:rPr>
      <w:sz w:val="28"/>
      <w:lang w:eastAsia="ar-SA"/>
    </w:rPr>
  </w:style>
  <w:style w:type="paragraph" w:customStyle="1" w:styleId="100">
    <w:name w:val="Оглавление 10"/>
    <w:basedOn w:val="1f7"/>
    <w:rsid w:val="00794A9C"/>
    <w:pPr>
      <w:tabs>
        <w:tab w:val="right" w:leader="dot" w:pos="7091"/>
      </w:tabs>
      <w:ind w:left="2547" w:firstLine="0"/>
    </w:pPr>
  </w:style>
  <w:style w:type="paragraph" w:customStyle="1" w:styleId="affffffff1">
    <w:name w:val="Содержимое таблицы"/>
    <w:basedOn w:val="a6"/>
    <w:rsid w:val="00794A9C"/>
    <w:pPr>
      <w:suppressLineNumbers/>
      <w:suppressAutoHyphens/>
      <w:spacing w:line="360" w:lineRule="auto"/>
      <w:ind w:firstLine="567"/>
      <w:jc w:val="both"/>
    </w:pPr>
    <w:rPr>
      <w:bCs/>
      <w:sz w:val="22"/>
      <w:szCs w:val="22"/>
      <w:lang w:eastAsia="ar-SA"/>
    </w:rPr>
  </w:style>
  <w:style w:type="paragraph" w:customStyle="1" w:styleId="affffffff2">
    <w:name w:val="Заголовок таблицы"/>
    <w:basedOn w:val="affffffff1"/>
    <w:rsid w:val="00794A9C"/>
    <w:pPr>
      <w:jc w:val="center"/>
    </w:pPr>
    <w:rPr>
      <w:b/>
    </w:rPr>
  </w:style>
  <w:style w:type="paragraph" w:styleId="affffffff3">
    <w:name w:val="TOC Heading"/>
    <w:basedOn w:val="afffff2"/>
    <w:qFormat/>
    <w:rsid w:val="00794A9C"/>
    <w:pPr>
      <w:suppressLineNumbers/>
      <w:ind w:firstLine="0"/>
    </w:pPr>
    <w:rPr>
      <w:b/>
      <w:sz w:val="32"/>
      <w:szCs w:val="32"/>
    </w:rPr>
  </w:style>
  <w:style w:type="character" w:customStyle="1" w:styleId="adskobk">
    <w:name w:val="ad_skobk"/>
    <w:qFormat/>
    <w:rsid w:val="00794A9C"/>
    <w:rPr>
      <w:bdr w:val="none" w:sz="0" w:space="0" w:color="auto"/>
      <w:lang w:val="ru-RU"/>
    </w:rPr>
  </w:style>
  <w:style w:type="character" w:styleId="affffffff4">
    <w:name w:val="Subtle Emphasis"/>
    <w:uiPriority w:val="19"/>
    <w:qFormat/>
    <w:rsid w:val="00794A9C"/>
    <w:rPr>
      <w:i/>
      <w:iCs/>
      <w:color w:val="808080"/>
    </w:rPr>
  </w:style>
  <w:style w:type="paragraph" w:customStyle="1" w:styleId="1ff9">
    <w:name w:val="Знак Знак Знак1 Знак Знак Знак Знак"/>
    <w:basedOn w:val="a6"/>
    <w:rsid w:val="00794A9C"/>
    <w:pPr>
      <w:spacing w:after="160" w:line="240" w:lineRule="exact"/>
      <w:jc w:val="both"/>
    </w:pPr>
    <w:rPr>
      <w:szCs w:val="20"/>
      <w:lang w:val="en-US" w:eastAsia="en-US"/>
    </w:rPr>
  </w:style>
  <w:style w:type="paragraph" w:customStyle="1" w:styleId="Preformat">
    <w:name w:val="Preformat"/>
    <w:rsid w:val="00794A9C"/>
    <w:rPr>
      <w:rFonts w:ascii="Courier New" w:hAnsi="Courier New"/>
    </w:rPr>
  </w:style>
  <w:style w:type="character" w:customStyle="1" w:styleId="HeaderChar">
    <w:name w:val="Header Char"/>
    <w:locked/>
    <w:rsid w:val="00794A9C"/>
    <w:rPr>
      <w:sz w:val="24"/>
      <w:lang w:val="ru-RU" w:eastAsia="ru-RU"/>
    </w:rPr>
  </w:style>
  <w:style w:type="paragraph" w:customStyle="1" w:styleId="2f8">
    <w:name w:val="ТТ список 2"/>
    <w:basedOn w:val="a6"/>
    <w:rsid w:val="00794A9C"/>
    <w:pPr>
      <w:keepNext/>
      <w:keepLines/>
      <w:tabs>
        <w:tab w:val="left" w:pos="720"/>
        <w:tab w:val="num" w:pos="851"/>
      </w:tabs>
      <w:suppressAutoHyphens/>
      <w:spacing w:before="120" w:after="60"/>
      <w:ind w:left="851" w:hanging="851"/>
    </w:pPr>
    <w:rPr>
      <w:i/>
      <w:lang w:eastAsia="ar-SA"/>
    </w:rPr>
  </w:style>
  <w:style w:type="paragraph" w:customStyle="1" w:styleId="Head92">
    <w:name w:val="Head 9.2"/>
    <w:basedOn w:val="a6"/>
    <w:next w:val="a6"/>
    <w:rsid w:val="00794A9C"/>
    <w:pPr>
      <w:keepNext/>
      <w:widowControl w:val="0"/>
      <w:suppressAutoHyphens/>
      <w:spacing w:before="120" w:after="60"/>
    </w:pPr>
    <w:rPr>
      <w:b/>
      <w:szCs w:val="20"/>
      <w:lang w:val="en-US"/>
    </w:rPr>
  </w:style>
  <w:style w:type="paragraph" w:customStyle="1" w:styleId="Head93">
    <w:name w:val="Head 9.3"/>
    <w:basedOn w:val="a6"/>
    <w:next w:val="a6"/>
    <w:rsid w:val="00794A9C"/>
    <w:pPr>
      <w:widowControl w:val="0"/>
      <w:suppressAutoHyphens/>
      <w:spacing w:before="120" w:after="60"/>
    </w:pPr>
    <w:rPr>
      <w:b/>
      <w:szCs w:val="20"/>
      <w:lang w:val="en-US"/>
    </w:rPr>
  </w:style>
  <w:style w:type="paragraph" w:customStyle="1" w:styleId="StyleBodyTextJustifiedBefore5ptAfter5pt">
    <w:name w:val="Style Body Text + Justified Before:  5 pt After:  5 pt"/>
    <w:basedOn w:val="af5"/>
    <w:rsid w:val="00794A9C"/>
    <w:pPr>
      <w:tabs>
        <w:tab w:val="num" w:pos="1065"/>
      </w:tabs>
      <w:spacing w:before="100" w:after="100"/>
      <w:ind w:left="1065" w:hanging="705"/>
      <w:jc w:val="both"/>
    </w:pPr>
    <w:rPr>
      <w:szCs w:val="20"/>
    </w:rPr>
  </w:style>
  <w:style w:type="paragraph" w:customStyle="1" w:styleId="Head72">
    <w:name w:val="Head 7.2"/>
    <w:basedOn w:val="a6"/>
    <w:rsid w:val="00794A9C"/>
    <w:pPr>
      <w:keepNext/>
      <w:keepLines/>
      <w:tabs>
        <w:tab w:val="num" w:pos="576"/>
      </w:tabs>
      <w:suppressAutoHyphens/>
      <w:spacing w:after="120"/>
      <w:ind w:left="576" w:hanging="576"/>
      <w:outlineLvl w:val="0"/>
    </w:pPr>
    <w:rPr>
      <w:rFonts w:ascii="Times New Roman Bold" w:hAnsi="Times New Roman Bold"/>
      <w:b/>
      <w:szCs w:val="20"/>
      <w:lang w:eastAsia="en-US"/>
    </w:rPr>
  </w:style>
  <w:style w:type="paragraph" w:customStyle="1" w:styleId="1ffa">
    <w:name w:val="ТТ список 1"/>
    <w:basedOn w:val="a6"/>
    <w:rsid w:val="00794A9C"/>
    <w:pPr>
      <w:keepNext/>
      <w:keepLines/>
      <w:tabs>
        <w:tab w:val="left" w:pos="720"/>
        <w:tab w:val="num" w:pos="851"/>
      </w:tabs>
      <w:suppressAutoHyphens/>
      <w:spacing w:before="240" w:after="120"/>
      <w:ind w:left="851" w:hanging="851"/>
    </w:pPr>
    <w:rPr>
      <w:b/>
      <w:szCs w:val="20"/>
      <w:lang w:eastAsia="ar-SA"/>
    </w:rPr>
  </w:style>
  <w:style w:type="character" w:customStyle="1" w:styleId="2f9">
    <w:name w:val="Раздел 2 Знак"/>
    <w:rsid w:val="00794A9C"/>
    <w:rPr>
      <w:rFonts w:ascii="Arial" w:hAnsi="Arial"/>
      <w:b/>
      <w:i/>
      <w:sz w:val="28"/>
      <w:lang w:val="ru-RU" w:eastAsia="ar-SA" w:bidi="ar-SA"/>
    </w:rPr>
  </w:style>
  <w:style w:type="paragraph" w:customStyle="1" w:styleId="1ffb">
    <w:name w:val="Абзац списка1"/>
    <w:basedOn w:val="a6"/>
    <w:rsid w:val="00794A9C"/>
    <w:pPr>
      <w:widowControl w:val="0"/>
      <w:shd w:val="clear" w:color="auto" w:fill="FFFFFF"/>
      <w:ind w:left="720" w:firstLine="709"/>
      <w:jc w:val="both"/>
    </w:pPr>
    <w:rPr>
      <w:sz w:val="22"/>
      <w:szCs w:val="22"/>
    </w:rPr>
  </w:style>
  <w:style w:type="character" w:customStyle="1" w:styleId="affffffff5">
    <w:name w:val="Цветовое выделение"/>
    <w:rsid w:val="00794A9C"/>
    <w:rPr>
      <w:b/>
      <w:color w:val="000080"/>
      <w:sz w:val="20"/>
    </w:rPr>
  </w:style>
  <w:style w:type="paragraph" w:customStyle="1" w:styleId="affffffff6">
    <w:name w:val="Таблицы (моноширинный)"/>
    <w:basedOn w:val="a6"/>
    <w:next w:val="a6"/>
    <w:rsid w:val="00794A9C"/>
    <w:pPr>
      <w:widowControl w:val="0"/>
      <w:autoSpaceDE w:val="0"/>
      <w:autoSpaceDN w:val="0"/>
      <w:adjustRightInd w:val="0"/>
      <w:jc w:val="both"/>
    </w:pPr>
    <w:rPr>
      <w:rFonts w:ascii="Courier New" w:eastAsia="Calibri" w:hAnsi="Courier New" w:cs="Courier New"/>
      <w:sz w:val="20"/>
      <w:szCs w:val="20"/>
    </w:rPr>
  </w:style>
  <w:style w:type="paragraph" w:customStyle="1" w:styleId="affffffff7">
    <w:name w:val="договор"/>
    <w:basedOn w:val="a6"/>
    <w:rsid w:val="00794A9C"/>
    <w:pPr>
      <w:tabs>
        <w:tab w:val="right" w:pos="9923"/>
      </w:tabs>
      <w:ind w:firstLine="284"/>
      <w:jc w:val="both"/>
    </w:pPr>
    <w:rPr>
      <w:rFonts w:eastAsia="Calibri"/>
      <w:szCs w:val="20"/>
    </w:rPr>
  </w:style>
  <w:style w:type="paragraph" w:customStyle="1" w:styleId="2fa">
    <w:name w:val="Нумерованный список2"/>
    <w:basedOn w:val="a6"/>
    <w:rsid w:val="00794A9C"/>
    <w:pPr>
      <w:tabs>
        <w:tab w:val="num" w:pos="720"/>
      </w:tabs>
      <w:spacing w:before="120"/>
      <w:ind w:left="720" w:hanging="550"/>
      <w:jc w:val="both"/>
    </w:pPr>
    <w:rPr>
      <w:szCs w:val="20"/>
    </w:rPr>
  </w:style>
  <w:style w:type="paragraph" w:customStyle="1" w:styleId="11">
    <w:name w:val="Заголовок абзаца 1"/>
    <w:next w:val="a6"/>
    <w:rsid w:val="00794A9C"/>
    <w:pPr>
      <w:numPr>
        <w:numId w:val="19"/>
      </w:numPr>
      <w:spacing w:before="480" w:after="240"/>
    </w:pPr>
    <w:rPr>
      <w:rFonts w:eastAsia="Calibri"/>
      <w:b/>
      <w:sz w:val="24"/>
      <w:szCs w:val="22"/>
      <w:lang w:eastAsia="en-US"/>
    </w:rPr>
  </w:style>
  <w:style w:type="paragraph" w:customStyle="1" w:styleId="55">
    <w:name w:val="Стиль5"/>
    <w:basedOn w:val="20"/>
    <w:link w:val="56"/>
    <w:qFormat/>
    <w:rsid w:val="00794A9C"/>
    <w:pPr>
      <w:keepNext w:val="0"/>
      <w:tabs>
        <w:tab w:val="clear" w:pos="1134"/>
      </w:tabs>
      <w:spacing w:before="360" w:after="240"/>
      <w:ind w:left="0" w:firstLine="0"/>
      <w:jc w:val="both"/>
    </w:pPr>
    <w:rPr>
      <w:rFonts w:ascii="Times New Roman" w:eastAsia="Calibri" w:hAnsi="Times New Roman" w:cs="Times New Roman"/>
      <w:b w:val="0"/>
      <w:bCs w:val="0"/>
      <w:i w:val="0"/>
      <w:iCs w:val="0"/>
      <w:sz w:val="24"/>
      <w:szCs w:val="20"/>
      <w:lang w:val="x-none" w:eastAsia="x-none"/>
    </w:rPr>
  </w:style>
  <w:style w:type="character" w:customStyle="1" w:styleId="56">
    <w:name w:val="Стиль5 Знак"/>
    <w:link w:val="55"/>
    <w:rsid w:val="00794A9C"/>
    <w:rPr>
      <w:rFonts w:eastAsia="Calibri"/>
      <w:sz w:val="24"/>
      <w:lang w:val="x-none" w:eastAsia="x-none"/>
    </w:rPr>
  </w:style>
  <w:style w:type="paragraph" w:styleId="3e">
    <w:name w:val="List 3"/>
    <w:basedOn w:val="a6"/>
    <w:rsid w:val="00794A9C"/>
    <w:pPr>
      <w:ind w:left="849" w:hanging="283"/>
    </w:pPr>
  </w:style>
  <w:style w:type="paragraph" w:styleId="48">
    <w:name w:val="List 4"/>
    <w:basedOn w:val="a6"/>
    <w:rsid w:val="00794A9C"/>
    <w:pPr>
      <w:ind w:left="1132" w:hanging="283"/>
    </w:pPr>
  </w:style>
  <w:style w:type="paragraph" w:customStyle="1" w:styleId="10">
    <w:name w:val="Список 1"/>
    <w:basedOn w:val="a6"/>
    <w:next w:val="a6"/>
    <w:link w:val="1ffc"/>
    <w:rsid w:val="00794A9C"/>
    <w:pPr>
      <w:widowControl w:val="0"/>
      <w:numPr>
        <w:numId w:val="20"/>
      </w:numPr>
      <w:shd w:val="clear" w:color="auto" w:fill="FFFFFF"/>
      <w:spacing w:before="360" w:after="120" w:line="319" w:lineRule="auto"/>
      <w:jc w:val="both"/>
    </w:pPr>
    <w:rPr>
      <w:b/>
      <w:bCs/>
      <w:sz w:val="20"/>
      <w:szCs w:val="20"/>
      <w:lang w:val="x-none" w:eastAsia="x-none"/>
    </w:rPr>
  </w:style>
  <w:style w:type="character" w:customStyle="1" w:styleId="1ffc">
    <w:name w:val="Список 1 Знак"/>
    <w:link w:val="10"/>
    <w:locked/>
    <w:rsid w:val="00794A9C"/>
    <w:rPr>
      <w:b/>
      <w:bCs/>
      <w:shd w:val="clear" w:color="auto" w:fill="FFFFFF"/>
      <w:lang w:val="x-none" w:eastAsia="x-none"/>
    </w:rPr>
  </w:style>
  <w:style w:type="paragraph" w:customStyle="1" w:styleId="a2">
    <w:name w:val="_Список нумерованный"/>
    <w:basedOn w:val="a6"/>
    <w:qFormat/>
    <w:rsid w:val="00794A9C"/>
    <w:pPr>
      <w:numPr>
        <w:ilvl w:val="1"/>
        <w:numId w:val="8"/>
      </w:numPr>
      <w:suppressAutoHyphens/>
      <w:jc w:val="both"/>
    </w:pPr>
    <w:rPr>
      <w:lang w:eastAsia="ar-SA"/>
    </w:rPr>
  </w:style>
  <w:style w:type="character" w:customStyle="1" w:styleId="3a">
    <w:name w:val="Стиль3 Знак"/>
    <w:link w:val="39"/>
    <w:rsid w:val="00794A9C"/>
    <w:rPr>
      <w:sz w:val="24"/>
    </w:rPr>
  </w:style>
  <w:style w:type="paragraph" w:styleId="z-">
    <w:name w:val="HTML Bottom of Form"/>
    <w:basedOn w:val="a6"/>
    <w:next w:val="a6"/>
    <w:link w:val="z-0"/>
    <w:hidden/>
    <w:rsid w:val="00794A9C"/>
    <w:pPr>
      <w:pBdr>
        <w:top w:val="single" w:sz="6" w:space="1" w:color="auto"/>
      </w:pBdr>
      <w:jc w:val="center"/>
    </w:pPr>
    <w:rPr>
      <w:rFonts w:ascii="Arial" w:hAnsi="Arial"/>
      <w:vanish/>
      <w:sz w:val="16"/>
      <w:szCs w:val="16"/>
      <w:lang w:val="x-none" w:eastAsia="x-none"/>
    </w:rPr>
  </w:style>
  <w:style w:type="character" w:customStyle="1" w:styleId="z-0">
    <w:name w:val="z-Конец формы Знак"/>
    <w:link w:val="z-"/>
    <w:rsid w:val="00794A9C"/>
    <w:rPr>
      <w:rFonts w:ascii="Arial" w:hAnsi="Arial"/>
      <w:vanish/>
      <w:sz w:val="16"/>
      <w:szCs w:val="16"/>
      <w:lang w:val="x-none" w:eastAsia="x-none"/>
    </w:rPr>
  </w:style>
  <w:style w:type="paragraph" w:styleId="affffffff8">
    <w:name w:val="No Spacing"/>
    <w:uiPriority w:val="99"/>
    <w:qFormat/>
    <w:rsid w:val="00794A9C"/>
    <w:rPr>
      <w:sz w:val="24"/>
      <w:szCs w:val="24"/>
    </w:rPr>
  </w:style>
  <w:style w:type="paragraph" w:customStyle="1" w:styleId="text-opisanietit">
    <w:name w:val="text-opisanie_tit"/>
    <w:basedOn w:val="a6"/>
    <w:rsid w:val="00794A9C"/>
    <w:pPr>
      <w:spacing w:before="30" w:after="90"/>
    </w:pPr>
    <w:rPr>
      <w:rFonts w:ascii="Verdana" w:hAnsi="Verdana"/>
      <w:b/>
      <w:bCs/>
      <w:color w:val="800000"/>
    </w:rPr>
  </w:style>
  <w:style w:type="character" w:customStyle="1" w:styleId="selectfont1">
    <w:name w:val="selectfont1"/>
    <w:rsid w:val="00794A9C"/>
    <w:rPr>
      <w:sz w:val="27"/>
      <w:szCs w:val="27"/>
    </w:rPr>
  </w:style>
  <w:style w:type="character" w:customStyle="1" w:styleId="longtext">
    <w:name w:val="long_text"/>
    <w:rsid w:val="00794A9C"/>
  </w:style>
  <w:style w:type="character" w:customStyle="1" w:styleId="hps">
    <w:name w:val="hps"/>
    <w:rsid w:val="00794A9C"/>
  </w:style>
  <w:style w:type="paragraph" w:styleId="z-1">
    <w:name w:val="HTML Top of Form"/>
    <w:basedOn w:val="a6"/>
    <w:next w:val="a6"/>
    <w:link w:val="z-2"/>
    <w:hidden/>
    <w:rsid w:val="00794A9C"/>
    <w:pPr>
      <w:pBdr>
        <w:bottom w:val="single" w:sz="6" w:space="1" w:color="auto"/>
      </w:pBdr>
      <w:jc w:val="center"/>
    </w:pPr>
    <w:rPr>
      <w:rFonts w:ascii="Arial" w:hAnsi="Arial"/>
      <w:vanish/>
      <w:sz w:val="16"/>
      <w:szCs w:val="16"/>
      <w:lang w:val="x-none" w:eastAsia="x-none"/>
    </w:rPr>
  </w:style>
  <w:style w:type="character" w:customStyle="1" w:styleId="z-2">
    <w:name w:val="z-Начало формы Знак"/>
    <w:link w:val="z-1"/>
    <w:rsid w:val="00794A9C"/>
    <w:rPr>
      <w:rFonts w:ascii="Arial" w:hAnsi="Arial"/>
      <w:vanish/>
      <w:sz w:val="16"/>
      <w:szCs w:val="16"/>
      <w:lang w:val="x-none" w:eastAsia="x-none"/>
    </w:rPr>
  </w:style>
  <w:style w:type="paragraph" w:customStyle="1" w:styleId="xl75">
    <w:name w:val="xl75"/>
    <w:basedOn w:val="a6"/>
    <w:rsid w:val="00794A9C"/>
    <w:pPr>
      <w:pBdr>
        <w:top w:val="single" w:sz="4" w:space="0" w:color="auto"/>
        <w:left w:val="single" w:sz="4" w:space="0" w:color="auto"/>
        <w:bottom w:val="single" w:sz="4" w:space="0" w:color="auto"/>
        <w:right w:val="single" w:sz="4" w:space="0" w:color="auto"/>
      </w:pBdr>
      <w:shd w:val="clear" w:color="000000" w:fill="EAE5D8"/>
      <w:spacing w:before="100" w:beforeAutospacing="1" w:after="100" w:afterAutospacing="1"/>
      <w:jc w:val="right"/>
      <w:textAlignment w:val="top"/>
    </w:pPr>
    <w:rPr>
      <w:b/>
      <w:bCs/>
      <w:color w:val="594304"/>
    </w:rPr>
  </w:style>
  <w:style w:type="paragraph" w:customStyle="1" w:styleId="xl76">
    <w:name w:val="xl76"/>
    <w:basedOn w:val="a6"/>
    <w:rsid w:val="00794A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7">
    <w:name w:val="xl77"/>
    <w:basedOn w:val="a6"/>
    <w:rsid w:val="00794A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78">
    <w:name w:val="xl78"/>
    <w:basedOn w:val="a6"/>
    <w:rsid w:val="00794A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79">
    <w:name w:val="xl79"/>
    <w:basedOn w:val="a6"/>
    <w:rsid w:val="00794A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80">
    <w:name w:val="xl80"/>
    <w:basedOn w:val="a6"/>
    <w:rsid w:val="00794A9C"/>
    <w:pPr>
      <w:spacing w:before="100" w:beforeAutospacing="1" w:after="100" w:afterAutospacing="1"/>
      <w:textAlignment w:val="top"/>
    </w:pPr>
    <w:rPr>
      <w:b/>
      <w:bCs/>
    </w:rPr>
  </w:style>
  <w:style w:type="paragraph" w:customStyle="1" w:styleId="xl81">
    <w:name w:val="xl81"/>
    <w:basedOn w:val="a6"/>
    <w:rsid w:val="00794A9C"/>
    <w:pPr>
      <w:spacing w:before="100" w:beforeAutospacing="1" w:after="100" w:afterAutospacing="1"/>
      <w:textAlignment w:val="top"/>
    </w:pPr>
  </w:style>
  <w:style w:type="paragraph" w:customStyle="1" w:styleId="xl82">
    <w:name w:val="xl82"/>
    <w:basedOn w:val="a6"/>
    <w:rsid w:val="00794A9C"/>
    <w:pPr>
      <w:spacing w:before="100" w:beforeAutospacing="1" w:after="100" w:afterAutospacing="1"/>
      <w:jc w:val="center"/>
      <w:textAlignment w:val="top"/>
    </w:pPr>
    <w:rPr>
      <w:b/>
      <w:bCs/>
    </w:rPr>
  </w:style>
  <w:style w:type="paragraph" w:customStyle="1" w:styleId="xl83">
    <w:name w:val="xl83"/>
    <w:basedOn w:val="a6"/>
    <w:rsid w:val="00794A9C"/>
    <w:pPr>
      <w:spacing w:before="100" w:beforeAutospacing="1" w:after="100" w:afterAutospacing="1"/>
      <w:jc w:val="center"/>
    </w:pPr>
  </w:style>
  <w:style w:type="paragraph" w:customStyle="1" w:styleId="xl84">
    <w:name w:val="xl84"/>
    <w:basedOn w:val="a6"/>
    <w:rsid w:val="00794A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85">
    <w:name w:val="xl85"/>
    <w:basedOn w:val="a6"/>
    <w:rsid w:val="00794A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86">
    <w:name w:val="xl86"/>
    <w:basedOn w:val="a6"/>
    <w:rsid w:val="00794A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7">
    <w:name w:val="xl87"/>
    <w:basedOn w:val="a6"/>
    <w:rsid w:val="00794A9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6"/>
    <w:rsid w:val="00794A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6"/>
    <w:rsid w:val="00794A9C"/>
    <w:pPr>
      <w:pBdr>
        <w:top w:val="single" w:sz="4" w:space="0" w:color="auto"/>
        <w:left w:val="single" w:sz="4" w:space="0" w:color="auto"/>
        <w:bottom w:val="single" w:sz="4" w:space="0" w:color="auto"/>
        <w:right w:val="single" w:sz="4" w:space="0" w:color="auto"/>
      </w:pBdr>
      <w:shd w:val="clear" w:color="000000" w:fill="EAE5D8"/>
      <w:spacing w:before="100" w:beforeAutospacing="1" w:after="100" w:afterAutospacing="1"/>
      <w:jc w:val="center"/>
      <w:textAlignment w:val="center"/>
    </w:pPr>
    <w:rPr>
      <w:b/>
      <w:bCs/>
      <w:color w:val="594304"/>
    </w:rPr>
  </w:style>
  <w:style w:type="paragraph" w:customStyle="1" w:styleId="tablogo">
    <w:name w:val="tablogo"/>
    <w:basedOn w:val="a6"/>
    <w:rsid w:val="00794A9C"/>
    <w:pPr>
      <w:spacing w:before="100" w:beforeAutospacing="1" w:after="100" w:afterAutospacing="1"/>
    </w:pPr>
    <w:rPr>
      <w:b/>
      <w:bCs/>
    </w:rPr>
  </w:style>
  <w:style w:type="paragraph" w:customStyle="1" w:styleId="affffffff9">
    <w:name w:val="Абзац обычный"/>
    <w:basedOn w:val="a6"/>
    <w:rsid w:val="00794A9C"/>
    <w:pPr>
      <w:spacing w:before="60"/>
      <w:ind w:firstLine="709"/>
      <w:jc w:val="both"/>
    </w:pPr>
  </w:style>
  <w:style w:type="paragraph" w:customStyle="1" w:styleId="txt">
    <w:name w:val="txt"/>
    <w:basedOn w:val="a6"/>
    <w:rsid w:val="00794A9C"/>
    <w:pPr>
      <w:spacing w:before="100" w:beforeAutospacing="1" w:after="100" w:afterAutospacing="1"/>
    </w:pPr>
  </w:style>
  <w:style w:type="character" w:styleId="affffffffa">
    <w:name w:val="footnote reference"/>
    <w:uiPriority w:val="99"/>
    <w:rsid w:val="00794A9C"/>
    <w:rPr>
      <w:vertAlign w:val="superscript"/>
    </w:rPr>
  </w:style>
  <w:style w:type="paragraph" w:customStyle="1" w:styleId="xl90">
    <w:name w:val="xl90"/>
    <w:basedOn w:val="a6"/>
    <w:rsid w:val="00794A9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91">
    <w:name w:val="xl91"/>
    <w:basedOn w:val="a6"/>
    <w:rsid w:val="00794A9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92">
    <w:name w:val="xl92"/>
    <w:basedOn w:val="a6"/>
    <w:rsid w:val="00794A9C"/>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3">
    <w:name w:val="xl93"/>
    <w:basedOn w:val="a6"/>
    <w:rsid w:val="00794A9C"/>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color w:val="000000"/>
    </w:rPr>
  </w:style>
  <w:style w:type="paragraph" w:customStyle="1" w:styleId="xl94">
    <w:name w:val="xl94"/>
    <w:basedOn w:val="a6"/>
    <w:rsid w:val="00794A9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95">
    <w:name w:val="xl95"/>
    <w:basedOn w:val="a6"/>
    <w:rsid w:val="00794A9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96">
    <w:name w:val="xl96"/>
    <w:basedOn w:val="a6"/>
    <w:rsid w:val="00794A9C"/>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7">
    <w:name w:val="xl97"/>
    <w:basedOn w:val="a6"/>
    <w:rsid w:val="00794A9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8">
    <w:name w:val="xl98"/>
    <w:basedOn w:val="a6"/>
    <w:rsid w:val="00794A9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6"/>
    <w:rsid w:val="00794A9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6"/>
    <w:rsid w:val="00794A9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01">
    <w:name w:val="xl101"/>
    <w:basedOn w:val="a6"/>
    <w:rsid w:val="00794A9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2">
    <w:name w:val="xl102"/>
    <w:basedOn w:val="a6"/>
    <w:rsid w:val="00794A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333333"/>
    </w:rPr>
  </w:style>
  <w:style w:type="paragraph" w:customStyle="1" w:styleId="xl103">
    <w:name w:val="xl103"/>
    <w:basedOn w:val="a6"/>
    <w:rsid w:val="00794A9C"/>
    <w:pPr>
      <w:pBdr>
        <w:left w:val="single" w:sz="4" w:space="0" w:color="auto"/>
        <w:bottom w:val="single" w:sz="4" w:space="0" w:color="auto"/>
        <w:right w:val="single" w:sz="4" w:space="0" w:color="auto"/>
      </w:pBdr>
      <w:spacing w:before="100" w:beforeAutospacing="1" w:after="100" w:afterAutospacing="1"/>
      <w:jc w:val="center"/>
      <w:textAlignment w:val="center"/>
    </w:pPr>
    <w:rPr>
      <w:color w:val="333333"/>
    </w:rPr>
  </w:style>
  <w:style w:type="paragraph" w:customStyle="1" w:styleId="xl104">
    <w:name w:val="xl104"/>
    <w:basedOn w:val="a6"/>
    <w:rsid w:val="00794A9C"/>
    <w:pPr>
      <w:pBdr>
        <w:top w:val="single" w:sz="4" w:space="0" w:color="auto"/>
        <w:left w:val="single" w:sz="4" w:space="0" w:color="auto"/>
        <w:right w:val="single" w:sz="4" w:space="0" w:color="auto"/>
      </w:pBdr>
      <w:spacing w:before="100" w:beforeAutospacing="1" w:after="100" w:afterAutospacing="1"/>
      <w:jc w:val="center"/>
      <w:textAlignment w:val="center"/>
    </w:pPr>
    <w:rPr>
      <w:color w:val="333333"/>
    </w:rPr>
  </w:style>
  <w:style w:type="paragraph" w:customStyle="1" w:styleId="xl105">
    <w:name w:val="xl105"/>
    <w:basedOn w:val="a6"/>
    <w:rsid w:val="00794A9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6"/>
    <w:rsid w:val="00794A9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6"/>
    <w:rsid w:val="00794A9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6"/>
    <w:rsid w:val="00794A9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6"/>
    <w:rsid w:val="00794A9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0">
    <w:name w:val="xl110"/>
    <w:basedOn w:val="a6"/>
    <w:rsid w:val="00794A9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6"/>
    <w:rsid w:val="00794A9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6"/>
    <w:rsid w:val="00794A9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3">
    <w:name w:val="xl113"/>
    <w:basedOn w:val="a6"/>
    <w:rsid w:val="00794A9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4">
    <w:name w:val="xl114"/>
    <w:basedOn w:val="a6"/>
    <w:rsid w:val="00794A9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1ffd">
    <w:name w:val="Без интервала1"/>
    <w:rsid w:val="00AD2B7B"/>
    <w:rPr>
      <w:rFonts w:ascii="Calibri" w:hAnsi="Calibri"/>
      <w:sz w:val="22"/>
      <w:szCs w:val="22"/>
      <w:lang w:eastAsia="en-US"/>
    </w:rPr>
  </w:style>
  <w:style w:type="character" w:customStyle="1" w:styleId="12pt">
    <w:name w:val="Стиль Основной текст + 12 pt Знак"/>
    <w:rsid w:val="00AD2B7B"/>
    <w:rPr>
      <w:color w:val="000000"/>
      <w:sz w:val="24"/>
      <w:lang w:val="ru-RU" w:eastAsia="x-none"/>
    </w:rPr>
  </w:style>
  <w:style w:type="character" w:customStyle="1" w:styleId="-9">
    <w:name w:val="Интернет-ссылка"/>
    <w:rsid w:val="00AD2B7B"/>
    <w:rPr>
      <w:color w:val="0000FF"/>
      <w:sz w:val="20"/>
      <w:u w:val="single"/>
    </w:rPr>
  </w:style>
  <w:style w:type="character" w:customStyle="1" w:styleId="affffffffb">
    <w:name w:val="заменить"/>
    <w:rsid w:val="00AD2B7B"/>
    <w:rPr>
      <w:rFonts w:ascii="Times New Roman" w:hAnsi="Times New Roman" w:cs="Times New Roman"/>
      <w:i/>
      <w:iCs/>
      <w:u w:val="none"/>
      <w:shd w:val="clear" w:color="auto" w:fill="FFCC99"/>
    </w:rPr>
  </w:style>
  <w:style w:type="character" w:styleId="affffffffc">
    <w:name w:val="endnote reference"/>
    <w:rsid w:val="00AD2B7B"/>
    <w:rPr>
      <w:rFonts w:cs="Times New Roman"/>
      <w:vertAlign w:val="superscript"/>
    </w:rPr>
  </w:style>
  <w:style w:type="paragraph" w:customStyle="1" w:styleId="western">
    <w:name w:val="western"/>
    <w:basedOn w:val="a6"/>
    <w:rsid w:val="00AD2B7B"/>
    <w:pPr>
      <w:spacing w:before="100" w:beforeAutospacing="1" w:after="100" w:afterAutospacing="1"/>
    </w:pPr>
  </w:style>
  <w:style w:type="character" w:customStyle="1" w:styleId="apple-converted-space">
    <w:name w:val="apple-converted-space"/>
    <w:rsid w:val="00AD2B7B"/>
  </w:style>
  <w:style w:type="paragraph" w:customStyle="1" w:styleId="1ffe">
    <w:name w:val="Нижний колонтитул1"/>
    <w:rsid w:val="00AD2B7B"/>
    <w:pPr>
      <w:suppressAutoHyphens/>
    </w:pPr>
    <w:rPr>
      <w:rFonts w:eastAsia="ヒラギノ角ゴ Pro W3"/>
      <w:color w:val="000000"/>
      <w:sz w:val="24"/>
    </w:rPr>
  </w:style>
  <w:style w:type="character" w:customStyle="1" w:styleId="s101">
    <w:name w:val="s_101"/>
    <w:rsid w:val="00AD2B7B"/>
    <w:rPr>
      <w:b/>
      <w:bCs/>
      <w:strike w:val="0"/>
      <w:dstrike w:val="0"/>
      <w:color w:val="000080"/>
      <w:u w:val="none"/>
      <w:effect w:val="none"/>
    </w:rPr>
  </w:style>
  <w:style w:type="character" w:customStyle="1" w:styleId="link">
    <w:name w:val="link"/>
    <w:rsid w:val="00AD2B7B"/>
    <w:rPr>
      <w:strike w:val="0"/>
      <w:dstrike w:val="0"/>
      <w:color w:val="008000"/>
      <w:u w:val="none"/>
      <w:effect w:val="none"/>
    </w:rPr>
  </w:style>
  <w:style w:type="character" w:customStyle="1" w:styleId="affffffffd">
    <w:name w:val="Гипертекстовая ссылка"/>
    <w:rsid w:val="00AD2B7B"/>
    <w:rPr>
      <w:rFonts w:cs="Times New Roman"/>
      <w:b/>
      <w:color w:val="008000"/>
    </w:rPr>
  </w:style>
  <w:style w:type="character" w:customStyle="1" w:styleId="affffffffe">
    <w:name w:val="Не вступил в силу"/>
    <w:rsid w:val="00AD2B7B"/>
    <w:rPr>
      <w:rFonts w:cs="Times New Roman"/>
      <w:b/>
      <w:color w:val="008080"/>
    </w:rPr>
  </w:style>
  <w:style w:type="paragraph" w:customStyle="1" w:styleId="afffffffff">
    <w:name w:val="Нормальный (таблица)"/>
    <w:basedOn w:val="a6"/>
    <w:next w:val="a6"/>
    <w:rsid w:val="00AD2B7B"/>
    <w:pPr>
      <w:widowControl w:val="0"/>
      <w:autoSpaceDE w:val="0"/>
      <w:autoSpaceDN w:val="0"/>
      <w:adjustRightInd w:val="0"/>
      <w:jc w:val="both"/>
    </w:pPr>
    <w:rPr>
      <w:rFonts w:ascii="Arial" w:hAnsi="Arial"/>
    </w:rPr>
  </w:style>
  <w:style w:type="character" w:customStyle="1" w:styleId="FontStyle14">
    <w:name w:val="Font Style14"/>
    <w:rsid w:val="00AD2B7B"/>
    <w:rPr>
      <w:rFonts w:ascii="Bookman Old Style" w:hAnsi="Bookman Old Style" w:cs="Bookman Old Style"/>
      <w:i/>
      <w:iCs/>
      <w:color w:val="000000"/>
      <w:sz w:val="16"/>
      <w:szCs w:val="16"/>
    </w:rPr>
  </w:style>
  <w:style w:type="character" w:customStyle="1" w:styleId="fontstyle140">
    <w:name w:val="fontstyle14"/>
    <w:rsid w:val="00AD2B7B"/>
    <w:rPr>
      <w:rFonts w:ascii="Bookman Old Style" w:hAnsi="Bookman Old Style" w:hint="default"/>
      <w:i/>
      <w:iCs/>
      <w:color w:val="000000"/>
    </w:rPr>
  </w:style>
  <w:style w:type="character" w:customStyle="1" w:styleId="fontstyle150">
    <w:name w:val="fontstyle15"/>
    <w:rsid w:val="00AD2B7B"/>
    <w:rPr>
      <w:rFonts w:ascii="Bookman Old Style" w:hAnsi="Bookman Old Style" w:hint="default"/>
      <w:color w:val="000000"/>
    </w:rPr>
  </w:style>
  <w:style w:type="paragraph" w:customStyle="1" w:styleId="1fff">
    <w:name w:val="Верхний колонтитул1"/>
    <w:rsid w:val="00F159C0"/>
    <w:pPr>
      <w:suppressAutoHyphens/>
    </w:pPr>
    <w:rPr>
      <w:rFonts w:eastAsia="ヒラギノ角ゴ Pro W3"/>
      <w:color w:val="000000"/>
      <w:sz w:val="24"/>
    </w:rPr>
  </w:style>
  <w:style w:type="paragraph" w:customStyle="1" w:styleId="afffffffff0">
    <w:name w:val="Свободная форма"/>
    <w:rsid w:val="00F159C0"/>
    <w:rPr>
      <w:rFonts w:eastAsia="ヒラギノ角ゴ Pro W3"/>
      <w:color w:val="000000"/>
    </w:rPr>
  </w:style>
  <w:style w:type="paragraph" w:customStyle="1" w:styleId="12pt0">
    <w:name w:val="Стиль Основной текст + 12 pt"/>
    <w:rsid w:val="00F159C0"/>
    <w:pPr>
      <w:suppressAutoHyphens/>
      <w:ind w:firstLine="720"/>
      <w:jc w:val="both"/>
    </w:pPr>
    <w:rPr>
      <w:rFonts w:eastAsia="ヒラギノ角ゴ Pro W3"/>
      <w:color w:val="000000"/>
      <w:sz w:val="24"/>
    </w:rPr>
  </w:style>
  <w:style w:type="paragraph" w:customStyle="1" w:styleId="12pt00">
    <w:name w:val="Стиль Основной текст + 12 pt После:  0 пт"/>
    <w:rsid w:val="00F159C0"/>
    <w:pPr>
      <w:suppressAutoHyphens/>
      <w:ind w:firstLine="720"/>
      <w:jc w:val="both"/>
    </w:pPr>
    <w:rPr>
      <w:rFonts w:eastAsia="ヒラギノ角ゴ Pro W3"/>
      <w:color w:val="000000"/>
      <w:sz w:val="24"/>
    </w:rPr>
  </w:style>
  <w:style w:type="paragraph" w:customStyle="1" w:styleId="ConsCell">
    <w:name w:val="ConsCell"/>
    <w:rsid w:val="00F159C0"/>
    <w:pPr>
      <w:widowControl w:val="0"/>
      <w:suppressAutoHyphens/>
      <w:ind w:right="19772"/>
    </w:pPr>
    <w:rPr>
      <w:rFonts w:ascii="Arial" w:eastAsia="ヒラギノ角ゴ Pro W3" w:hAnsi="Arial"/>
      <w:color w:val="000000"/>
    </w:rPr>
  </w:style>
  <w:style w:type="paragraph" w:customStyle="1" w:styleId="Afffffffff1">
    <w:name w:val="Свободная форма A"/>
    <w:rsid w:val="00F159C0"/>
    <w:rPr>
      <w:rFonts w:eastAsia="ヒラギノ角ゴ Pro W3"/>
      <w:color w:val="000000"/>
    </w:rPr>
  </w:style>
  <w:style w:type="paragraph" w:customStyle="1" w:styleId="2fb">
    <w:name w:val="Обычный2"/>
    <w:rsid w:val="00F159C0"/>
    <w:rPr>
      <w:rFonts w:eastAsia="ヒラギノ角ゴ Pro W3"/>
      <w:color w:val="000000"/>
      <w:sz w:val="24"/>
      <w:lang w:val="en-US"/>
    </w:rPr>
  </w:style>
  <w:style w:type="paragraph" w:customStyle="1" w:styleId="2fc">
    <w:name w:val="Текст примечания2"/>
    <w:rsid w:val="00F159C0"/>
    <w:rPr>
      <w:rFonts w:eastAsia="ヒラギノ角ゴ Pro W3"/>
      <w:color w:val="000000"/>
      <w:lang w:val="en-US"/>
    </w:rPr>
  </w:style>
  <w:style w:type="paragraph" w:customStyle="1" w:styleId="AA0">
    <w:name w:val="Свободная форма A A"/>
    <w:rsid w:val="00F159C0"/>
    <w:rPr>
      <w:rFonts w:eastAsia="ヒラギノ角ゴ Pro W3"/>
      <w:color w:val="000000"/>
    </w:rPr>
  </w:style>
  <w:style w:type="paragraph" w:customStyle="1" w:styleId="1fff0">
    <w:name w:val="Основной текст с отступом1"/>
    <w:rsid w:val="00F159C0"/>
    <w:pPr>
      <w:suppressAutoHyphens/>
      <w:spacing w:after="120"/>
      <w:ind w:left="283"/>
    </w:pPr>
    <w:rPr>
      <w:rFonts w:eastAsia="ヒラギノ角ゴ Pro W3"/>
      <w:color w:val="000000"/>
      <w:sz w:val="24"/>
    </w:rPr>
  </w:style>
  <w:style w:type="character" w:customStyle="1" w:styleId="18">
    <w:name w:val="Пункт Знак1"/>
    <w:link w:val="a3"/>
    <w:locked/>
    <w:rsid w:val="00F159C0"/>
    <w:rPr>
      <w:snapToGrid w:val="0"/>
      <w:sz w:val="28"/>
      <w:szCs w:val="28"/>
    </w:rPr>
  </w:style>
  <w:style w:type="paragraph" w:customStyle="1" w:styleId="2fd">
    <w:name w:val="Основной текст2"/>
    <w:basedOn w:val="a6"/>
    <w:rsid w:val="00F159C0"/>
    <w:pPr>
      <w:snapToGrid w:val="0"/>
      <w:jc w:val="both"/>
    </w:pPr>
    <w:rPr>
      <w:szCs w:val="20"/>
    </w:rPr>
  </w:style>
  <w:style w:type="character" w:customStyle="1" w:styleId="Normal">
    <w:name w:val="Normal Знак"/>
    <w:link w:val="16"/>
    <w:locked/>
    <w:rsid w:val="00F159C0"/>
    <w:rPr>
      <w:sz w:val="24"/>
    </w:rPr>
  </w:style>
  <w:style w:type="paragraph" w:customStyle="1" w:styleId="HeadDoc">
    <w:name w:val="HeadDoc"/>
    <w:rsid w:val="00F159C0"/>
    <w:pPr>
      <w:keepLines/>
      <w:overflowPunct w:val="0"/>
      <w:autoSpaceDE w:val="0"/>
      <w:autoSpaceDN w:val="0"/>
      <w:adjustRightInd w:val="0"/>
      <w:jc w:val="both"/>
    </w:pPr>
    <w:rPr>
      <w:sz w:val="28"/>
    </w:rPr>
  </w:style>
  <w:style w:type="paragraph" w:customStyle="1" w:styleId="Iiiaeuiue">
    <w:name w:val="Ii?iaeuiue"/>
    <w:rsid w:val="00F159C0"/>
  </w:style>
  <w:style w:type="paragraph" w:customStyle="1" w:styleId="2fe">
    <w:name w:val="Знак Знак Знак Знак2"/>
    <w:basedOn w:val="a6"/>
    <w:uiPriority w:val="99"/>
    <w:rsid w:val="00F159C0"/>
    <w:pPr>
      <w:spacing w:before="100" w:beforeAutospacing="1" w:after="100" w:afterAutospacing="1"/>
    </w:pPr>
    <w:rPr>
      <w:rFonts w:ascii="Tahoma" w:hAnsi="Tahoma"/>
      <w:sz w:val="20"/>
      <w:szCs w:val="20"/>
      <w:lang w:val="en-US" w:eastAsia="en-US"/>
    </w:rPr>
  </w:style>
  <w:style w:type="paragraph" w:customStyle="1" w:styleId="a1">
    <w:name w:val="АД_Список абв"/>
    <w:basedOn w:val="a6"/>
    <w:rsid w:val="00F159C0"/>
    <w:pPr>
      <w:numPr>
        <w:numId w:val="25"/>
      </w:numPr>
      <w:jc w:val="both"/>
    </w:pPr>
  </w:style>
  <w:style w:type="character" w:styleId="afffffffff2">
    <w:name w:val="Placeholder Text"/>
    <w:uiPriority w:val="99"/>
    <w:semiHidden/>
    <w:rsid w:val="00F159C0"/>
    <w:rPr>
      <w:color w:val="808080"/>
    </w:rPr>
  </w:style>
  <w:style w:type="character" w:customStyle="1" w:styleId="Unknown0">
    <w:name w:val="Unknown 0"/>
    <w:semiHidden/>
    <w:rsid w:val="00F159C0"/>
  </w:style>
  <w:style w:type="character" w:customStyle="1" w:styleId="Unknown1">
    <w:name w:val="Unknown 1"/>
    <w:semiHidden/>
    <w:rsid w:val="00F159C0"/>
  </w:style>
  <w:style w:type="character" w:customStyle="1" w:styleId="Unknown2">
    <w:name w:val="Unknown 2"/>
    <w:semiHidden/>
    <w:rsid w:val="00F159C0"/>
  </w:style>
  <w:style w:type="character" w:customStyle="1" w:styleId="Unknown3">
    <w:name w:val="Unknown 3"/>
    <w:semiHidden/>
    <w:rsid w:val="00F159C0"/>
  </w:style>
  <w:style w:type="character" w:customStyle="1" w:styleId="iceouttxt4">
    <w:name w:val="iceouttxt4"/>
    <w:rsid w:val="00F159C0"/>
    <w:rPr>
      <w:color w:val="000000"/>
      <w:sz w:val="20"/>
    </w:rPr>
  </w:style>
  <w:style w:type="character" w:customStyle="1" w:styleId="Unknown4">
    <w:name w:val="Unknown 4"/>
    <w:semiHidden/>
    <w:rsid w:val="00F159C0"/>
  </w:style>
  <w:style w:type="character" w:customStyle="1" w:styleId="180">
    <w:name w:val="Знак Знак18"/>
    <w:rsid w:val="00F159C0"/>
    <w:rPr>
      <w:rFonts w:ascii="Arial" w:hAnsi="Arial" w:cs="Arial" w:hint="default"/>
      <w:b/>
      <w:bCs w:val="0"/>
      <w:sz w:val="24"/>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79586D"/>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sid w:val="0079586D"/>
    <w:rPr>
      <w:rFonts w:ascii="Cambria" w:hAnsi="Cambria" w:cs="Cambria"/>
      <w:b/>
      <w:bCs/>
      <w:sz w:val="26"/>
      <w:szCs w:val="26"/>
    </w:rPr>
  </w:style>
  <w:style w:type="character" w:customStyle="1" w:styleId="FontStyle23">
    <w:name w:val="Font Style23"/>
    <w:rsid w:val="0079586D"/>
    <w:rPr>
      <w:rFonts w:ascii="Times New Roman" w:hAnsi="Times New Roman" w:cs="Times New Roman"/>
      <w:sz w:val="22"/>
      <w:szCs w:val="22"/>
    </w:rPr>
  </w:style>
  <w:style w:type="paragraph" w:customStyle="1" w:styleId="p3">
    <w:name w:val="p3"/>
    <w:basedOn w:val="a6"/>
    <w:rsid w:val="0079586D"/>
    <w:pPr>
      <w:spacing w:before="100" w:beforeAutospacing="1" w:after="100" w:afterAutospacing="1"/>
    </w:pPr>
  </w:style>
  <w:style w:type="character" w:customStyle="1" w:styleId="s2">
    <w:name w:val="s2"/>
    <w:rsid w:val="0079586D"/>
  </w:style>
  <w:style w:type="character" w:customStyle="1" w:styleId="afffffffff3">
    <w:name w:val="Основной текст_"/>
    <w:link w:val="93"/>
    <w:rsid w:val="0079586D"/>
    <w:rPr>
      <w:spacing w:val="2"/>
      <w:sz w:val="21"/>
      <w:szCs w:val="21"/>
      <w:shd w:val="clear" w:color="auto" w:fill="FFFFFF"/>
    </w:rPr>
  </w:style>
  <w:style w:type="paragraph" w:customStyle="1" w:styleId="93">
    <w:name w:val="Основной текст9"/>
    <w:basedOn w:val="a6"/>
    <w:link w:val="afffffffff3"/>
    <w:rsid w:val="0079586D"/>
    <w:pPr>
      <w:widowControl w:val="0"/>
      <w:shd w:val="clear" w:color="auto" w:fill="FFFFFF"/>
      <w:spacing w:before="120" w:after="120" w:line="0" w:lineRule="atLeast"/>
      <w:ind w:hanging="400"/>
      <w:jc w:val="center"/>
    </w:pPr>
    <w:rPr>
      <w:spacing w:val="2"/>
      <w:sz w:val="21"/>
      <w:szCs w:val="21"/>
    </w:rPr>
  </w:style>
  <w:style w:type="paragraph" w:customStyle="1" w:styleId="2ff">
    <w:name w:val="Абзац списка2"/>
    <w:basedOn w:val="a6"/>
    <w:rsid w:val="00784C03"/>
    <w:pPr>
      <w:suppressAutoHyphens/>
      <w:spacing w:after="200" w:line="276" w:lineRule="auto"/>
      <w:ind w:left="720"/>
    </w:pPr>
    <w:rPr>
      <w:rFonts w:ascii="Calibri" w:eastAsia="SimSun" w:hAnsi="Calibri" w:cs="Calibri"/>
      <w:kern w:val="2"/>
      <w:sz w:val="22"/>
      <w:szCs w:val="22"/>
      <w:lang w:eastAsia="ar-SA"/>
    </w:rPr>
  </w:style>
  <w:style w:type="character" w:customStyle="1" w:styleId="2ff0">
    <w:name w:val="Знак сноски2"/>
    <w:rsid w:val="005F0086"/>
    <w:rPr>
      <w:vertAlign w:val="superscript"/>
    </w:rPr>
  </w:style>
  <w:style w:type="character" w:customStyle="1" w:styleId="1fff1">
    <w:name w:val="Неразрешенное упоминание1"/>
    <w:uiPriority w:val="99"/>
    <w:semiHidden/>
    <w:unhideWhenUsed/>
    <w:rsid w:val="007703C5"/>
    <w:rPr>
      <w:color w:val="605E5C"/>
      <w:shd w:val="clear" w:color="auto" w:fill="E1DFDD"/>
    </w:rPr>
  </w:style>
  <w:style w:type="character" w:customStyle="1" w:styleId="afffff3">
    <w:name w:val="Заголовок Знак"/>
    <w:link w:val="afffff2"/>
    <w:uiPriority w:val="99"/>
    <w:locked/>
    <w:rsid w:val="004B464C"/>
    <w:rPr>
      <w:rFonts w:ascii="Arial" w:eastAsia="SimSun" w:hAnsi="Arial" w:cs="Mangal"/>
      <w:bCs/>
      <w:sz w:val="28"/>
      <w:szCs w:val="28"/>
      <w:lang w:eastAsia="ar-SA"/>
    </w:rPr>
  </w:style>
  <w:style w:type="character" w:customStyle="1" w:styleId="afff6">
    <w:name w:val="Абзац списка Знак"/>
    <w:aliases w:val="Цветной список - Акцент 11 Знак,Bullet List Знак,FooterText Знак,numbered Знак,ПС - Нумерованный Знак"/>
    <w:link w:val="afff5"/>
    <w:uiPriority w:val="34"/>
    <w:qFormat/>
    <w:locked/>
    <w:rsid w:val="000C0261"/>
    <w:rPr>
      <w:rFonts w:ascii="Calibri" w:eastAsia="Calibri" w:hAnsi="Calibri"/>
      <w:sz w:val="22"/>
      <w:szCs w:val="22"/>
      <w:lang w:eastAsia="en-US"/>
    </w:rPr>
  </w:style>
  <w:style w:type="numbering" w:customStyle="1" w:styleId="41">
    <w:name w:val="Стиль4"/>
    <w:rsid w:val="00A00F5A"/>
    <w:pPr>
      <w:numPr>
        <w:numId w:val="38"/>
      </w:numPr>
    </w:pPr>
  </w:style>
  <w:style w:type="paragraph" w:customStyle="1" w:styleId="Aacao4">
    <w:name w:val="Aacao 4"/>
    <w:uiPriority w:val="99"/>
    <w:rsid w:val="00CF1400"/>
    <w:pPr>
      <w:tabs>
        <w:tab w:val="left" w:pos="360"/>
      </w:tabs>
      <w:spacing w:after="60" w:line="316" w:lineRule="exact"/>
      <w:jc w:val="center"/>
    </w:pPr>
    <w:rPr>
      <w:rFonts w:ascii="TmsRmn-Miracle" w:hAnsi="TmsRmn-Miracle"/>
      <w:b/>
      <w:bCs/>
      <w:sz w:val="28"/>
      <w:szCs w:val="28"/>
    </w:rPr>
  </w:style>
  <w:style w:type="paragraph" w:customStyle="1" w:styleId="1fff2">
    <w:name w:val="Без интервала1"/>
    <w:rsid w:val="00994BF7"/>
    <w:rPr>
      <w:rFonts w:ascii="Calibri" w:hAnsi="Calibri"/>
      <w:sz w:val="22"/>
      <w:szCs w:val="22"/>
      <w:lang w:eastAsia="en-US"/>
    </w:rPr>
  </w:style>
  <w:style w:type="character" w:customStyle="1" w:styleId="extended-textshort">
    <w:name w:val="extended-text__short"/>
    <w:rsid w:val="005B0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848">
      <w:bodyDiv w:val="1"/>
      <w:marLeft w:val="0"/>
      <w:marRight w:val="0"/>
      <w:marTop w:val="0"/>
      <w:marBottom w:val="0"/>
      <w:divBdr>
        <w:top w:val="none" w:sz="0" w:space="0" w:color="auto"/>
        <w:left w:val="none" w:sz="0" w:space="0" w:color="auto"/>
        <w:bottom w:val="none" w:sz="0" w:space="0" w:color="auto"/>
        <w:right w:val="none" w:sz="0" w:space="0" w:color="auto"/>
      </w:divBdr>
    </w:div>
    <w:div w:id="29570331">
      <w:bodyDiv w:val="1"/>
      <w:marLeft w:val="0"/>
      <w:marRight w:val="0"/>
      <w:marTop w:val="0"/>
      <w:marBottom w:val="0"/>
      <w:divBdr>
        <w:top w:val="none" w:sz="0" w:space="0" w:color="auto"/>
        <w:left w:val="none" w:sz="0" w:space="0" w:color="auto"/>
        <w:bottom w:val="none" w:sz="0" w:space="0" w:color="auto"/>
        <w:right w:val="none" w:sz="0" w:space="0" w:color="auto"/>
      </w:divBdr>
    </w:div>
    <w:div w:id="113982431">
      <w:bodyDiv w:val="1"/>
      <w:marLeft w:val="0"/>
      <w:marRight w:val="0"/>
      <w:marTop w:val="0"/>
      <w:marBottom w:val="0"/>
      <w:divBdr>
        <w:top w:val="none" w:sz="0" w:space="0" w:color="auto"/>
        <w:left w:val="none" w:sz="0" w:space="0" w:color="auto"/>
        <w:bottom w:val="none" w:sz="0" w:space="0" w:color="auto"/>
        <w:right w:val="none" w:sz="0" w:space="0" w:color="auto"/>
      </w:divBdr>
    </w:div>
    <w:div w:id="131680427">
      <w:bodyDiv w:val="1"/>
      <w:marLeft w:val="0"/>
      <w:marRight w:val="0"/>
      <w:marTop w:val="0"/>
      <w:marBottom w:val="0"/>
      <w:divBdr>
        <w:top w:val="none" w:sz="0" w:space="0" w:color="auto"/>
        <w:left w:val="none" w:sz="0" w:space="0" w:color="auto"/>
        <w:bottom w:val="none" w:sz="0" w:space="0" w:color="auto"/>
        <w:right w:val="none" w:sz="0" w:space="0" w:color="auto"/>
      </w:divBdr>
    </w:div>
    <w:div w:id="164051292">
      <w:bodyDiv w:val="1"/>
      <w:marLeft w:val="0"/>
      <w:marRight w:val="0"/>
      <w:marTop w:val="0"/>
      <w:marBottom w:val="0"/>
      <w:divBdr>
        <w:top w:val="none" w:sz="0" w:space="0" w:color="auto"/>
        <w:left w:val="none" w:sz="0" w:space="0" w:color="auto"/>
        <w:bottom w:val="none" w:sz="0" w:space="0" w:color="auto"/>
        <w:right w:val="none" w:sz="0" w:space="0" w:color="auto"/>
      </w:divBdr>
    </w:div>
    <w:div w:id="171191257">
      <w:bodyDiv w:val="1"/>
      <w:marLeft w:val="0"/>
      <w:marRight w:val="0"/>
      <w:marTop w:val="0"/>
      <w:marBottom w:val="0"/>
      <w:divBdr>
        <w:top w:val="none" w:sz="0" w:space="0" w:color="auto"/>
        <w:left w:val="none" w:sz="0" w:space="0" w:color="auto"/>
        <w:bottom w:val="none" w:sz="0" w:space="0" w:color="auto"/>
        <w:right w:val="none" w:sz="0" w:space="0" w:color="auto"/>
      </w:divBdr>
    </w:div>
    <w:div w:id="179511926">
      <w:bodyDiv w:val="1"/>
      <w:marLeft w:val="0"/>
      <w:marRight w:val="0"/>
      <w:marTop w:val="0"/>
      <w:marBottom w:val="0"/>
      <w:divBdr>
        <w:top w:val="none" w:sz="0" w:space="0" w:color="auto"/>
        <w:left w:val="none" w:sz="0" w:space="0" w:color="auto"/>
        <w:bottom w:val="none" w:sz="0" w:space="0" w:color="auto"/>
        <w:right w:val="none" w:sz="0" w:space="0" w:color="auto"/>
      </w:divBdr>
    </w:div>
    <w:div w:id="191307116">
      <w:bodyDiv w:val="1"/>
      <w:marLeft w:val="0"/>
      <w:marRight w:val="0"/>
      <w:marTop w:val="0"/>
      <w:marBottom w:val="0"/>
      <w:divBdr>
        <w:top w:val="none" w:sz="0" w:space="0" w:color="auto"/>
        <w:left w:val="none" w:sz="0" w:space="0" w:color="auto"/>
        <w:bottom w:val="none" w:sz="0" w:space="0" w:color="auto"/>
        <w:right w:val="none" w:sz="0" w:space="0" w:color="auto"/>
      </w:divBdr>
    </w:div>
    <w:div w:id="196771526">
      <w:bodyDiv w:val="1"/>
      <w:marLeft w:val="0"/>
      <w:marRight w:val="0"/>
      <w:marTop w:val="0"/>
      <w:marBottom w:val="0"/>
      <w:divBdr>
        <w:top w:val="none" w:sz="0" w:space="0" w:color="auto"/>
        <w:left w:val="none" w:sz="0" w:space="0" w:color="auto"/>
        <w:bottom w:val="none" w:sz="0" w:space="0" w:color="auto"/>
        <w:right w:val="none" w:sz="0" w:space="0" w:color="auto"/>
      </w:divBdr>
    </w:div>
    <w:div w:id="200484578">
      <w:bodyDiv w:val="1"/>
      <w:marLeft w:val="0"/>
      <w:marRight w:val="0"/>
      <w:marTop w:val="0"/>
      <w:marBottom w:val="0"/>
      <w:divBdr>
        <w:top w:val="none" w:sz="0" w:space="0" w:color="auto"/>
        <w:left w:val="none" w:sz="0" w:space="0" w:color="auto"/>
        <w:bottom w:val="none" w:sz="0" w:space="0" w:color="auto"/>
        <w:right w:val="none" w:sz="0" w:space="0" w:color="auto"/>
      </w:divBdr>
    </w:div>
    <w:div w:id="213665161">
      <w:bodyDiv w:val="1"/>
      <w:marLeft w:val="0"/>
      <w:marRight w:val="0"/>
      <w:marTop w:val="0"/>
      <w:marBottom w:val="0"/>
      <w:divBdr>
        <w:top w:val="none" w:sz="0" w:space="0" w:color="auto"/>
        <w:left w:val="none" w:sz="0" w:space="0" w:color="auto"/>
        <w:bottom w:val="none" w:sz="0" w:space="0" w:color="auto"/>
        <w:right w:val="none" w:sz="0" w:space="0" w:color="auto"/>
      </w:divBdr>
    </w:div>
    <w:div w:id="235627610">
      <w:bodyDiv w:val="1"/>
      <w:marLeft w:val="0"/>
      <w:marRight w:val="0"/>
      <w:marTop w:val="0"/>
      <w:marBottom w:val="0"/>
      <w:divBdr>
        <w:top w:val="none" w:sz="0" w:space="0" w:color="auto"/>
        <w:left w:val="none" w:sz="0" w:space="0" w:color="auto"/>
        <w:bottom w:val="none" w:sz="0" w:space="0" w:color="auto"/>
        <w:right w:val="none" w:sz="0" w:space="0" w:color="auto"/>
      </w:divBdr>
    </w:div>
    <w:div w:id="253781916">
      <w:bodyDiv w:val="1"/>
      <w:marLeft w:val="0"/>
      <w:marRight w:val="0"/>
      <w:marTop w:val="0"/>
      <w:marBottom w:val="0"/>
      <w:divBdr>
        <w:top w:val="none" w:sz="0" w:space="0" w:color="auto"/>
        <w:left w:val="none" w:sz="0" w:space="0" w:color="auto"/>
        <w:bottom w:val="none" w:sz="0" w:space="0" w:color="auto"/>
        <w:right w:val="none" w:sz="0" w:space="0" w:color="auto"/>
      </w:divBdr>
    </w:div>
    <w:div w:id="303856369">
      <w:bodyDiv w:val="1"/>
      <w:marLeft w:val="0"/>
      <w:marRight w:val="0"/>
      <w:marTop w:val="0"/>
      <w:marBottom w:val="0"/>
      <w:divBdr>
        <w:top w:val="none" w:sz="0" w:space="0" w:color="auto"/>
        <w:left w:val="none" w:sz="0" w:space="0" w:color="auto"/>
        <w:bottom w:val="none" w:sz="0" w:space="0" w:color="auto"/>
        <w:right w:val="none" w:sz="0" w:space="0" w:color="auto"/>
      </w:divBdr>
    </w:div>
    <w:div w:id="357044229">
      <w:bodyDiv w:val="1"/>
      <w:marLeft w:val="0"/>
      <w:marRight w:val="0"/>
      <w:marTop w:val="0"/>
      <w:marBottom w:val="0"/>
      <w:divBdr>
        <w:top w:val="none" w:sz="0" w:space="0" w:color="auto"/>
        <w:left w:val="none" w:sz="0" w:space="0" w:color="auto"/>
        <w:bottom w:val="none" w:sz="0" w:space="0" w:color="auto"/>
        <w:right w:val="none" w:sz="0" w:space="0" w:color="auto"/>
      </w:divBdr>
    </w:div>
    <w:div w:id="389307907">
      <w:bodyDiv w:val="1"/>
      <w:marLeft w:val="0"/>
      <w:marRight w:val="0"/>
      <w:marTop w:val="0"/>
      <w:marBottom w:val="0"/>
      <w:divBdr>
        <w:top w:val="none" w:sz="0" w:space="0" w:color="auto"/>
        <w:left w:val="none" w:sz="0" w:space="0" w:color="auto"/>
        <w:bottom w:val="none" w:sz="0" w:space="0" w:color="auto"/>
        <w:right w:val="none" w:sz="0" w:space="0" w:color="auto"/>
      </w:divBdr>
    </w:div>
    <w:div w:id="392966089">
      <w:bodyDiv w:val="1"/>
      <w:marLeft w:val="0"/>
      <w:marRight w:val="0"/>
      <w:marTop w:val="0"/>
      <w:marBottom w:val="0"/>
      <w:divBdr>
        <w:top w:val="none" w:sz="0" w:space="0" w:color="auto"/>
        <w:left w:val="none" w:sz="0" w:space="0" w:color="auto"/>
        <w:bottom w:val="none" w:sz="0" w:space="0" w:color="auto"/>
        <w:right w:val="none" w:sz="0" w:space="0" w:color="auto"/>
      </w:divBdr>
    </w:div>
    <w:div w:id="405349454">
      <w:bodyDiv w:val="1"/>
      <w:marLeft w:val="0"/>
      <w:marRight w:val="0"/>
      <w:marTop w:val="0"/>
      <w:marBottom w:val="0"/>
      <w:divBdr>
        <w:top w:val="none" w:sz="0" w:space="0" w:color="auto"/>
        <w:left w:val="none" w:sz="0" w:space="0" w:color="auto"/>
        <w:bottom w:val="none" w:sz="0" w:space="0" w:color="auto"/>
        <w:right w:val="none" w:sz="0" w:space="0" w:color="auto"/>
      </w:divBdr>
    </w:div>
    <w:div w:id="490416544">
      <w:bodyDiv w:val="1"/>
      <w:marLeft w:val="0"/>
      <w:marRight w:val="0"/>
      <w:marTop w:val="0"/>
      <w:marBottom w:val="0"/>
      <w:divBdr>
        <w:top w:val="none" w:sz="0" w:space="0" w:color="auto"/>
        <w:left w:val="none" w:sz="0" w:space="0" w:color="auto"/>
        <w:bottom w:val="none" w:sz="0" w:space="0" w:color="auto"/>
        <w:right w:val="none" w:sz="0" w:space="0" w:color="auto"/>
      </w:divBdr>
    </w:div>
    <w:div w:id="509565028">
      <w:bodyDiv w:val="1"/>
      <w:marLeft w:val="0"/>
      <w:marRight w:val="0"/>
      <w:marTop w:val="0"/>
      <w:marBottom w:val="0"/>
      <w:divBdr>
        <w:top w:val="none" w:sz="0" w:space="0" w:color="auto"/>
        <w:left w:val="none" w:sz="0" w:space="0" w:color="auto"/>
        <w:bottom w:val="none" w:sz="0" w:space="0" w:color="auto"/>
        <w:right w:val="none" w:sz="0" w:space="0" w:color="auto"/>
      </w:divBdr>
    </w:div>
    <w:div w:id="521825683">
      <w:bodyDiv w:val="1"/>
      <w:marLeft w:val="0"/>
      <w:marRight w:val="0"/>
      <w:marTop w:val="0"/>
      <w:marBottom w:val="0"/>
      <w:divBdr>
        <w:top w:val="none" w:sz="0" w:space="0" w:color="auto"/>
        <w:left w:val="none" w:sz="0" w:space="0" w:color="auto"/>
        <w:bottom w:val="none" w:sz="0" w:space="0" w:color="auto"/>
        <w:right w:val="none" w:sz="0" w:space="0" w:color="auto"/>
      </w:divBdr>
    </w:div>
    <w:div w:id="539974931">
      <w:bodyDiv w:val="1"/>
      <w:marLeft w:val="0"/>
      <w:marRight w:val="0"/>
      <w:marTop w:val="0"/>
      <w:marBottom w:val="0"/>
      <w:divBdr>
        <w:top w:val="none" w:sz="0" w:space="0" w:color="auto"/>
        <w:left w:val="none" w:sz="0" w:space="0" w:color="auto"/>
        <w:bottom w:val="none" w:sz="0" w:space="0" w:color="auto"/>
        <w:right w:val="none" w:sz="0" w:space="0" w:color="auto"/>
      </w:divBdr>
    </w:div>
    <w:div w:id="594050407">
      <w:bodyDiv w:val="1"/>
      <w:marLeft w:val="0"/>
      <w:marRight w:val="0"/>
      <w:marTop w:val="0"/>
      <w:marBottom w:val="0"/>
      <w:divBdr>
        <w:top w:val="none" w:sz="0" w:space="0" w:color="auto"/>
        <w:left w:val="none" w:sz="0" w:space="0" w:color="auto"/>
        <w:bottom w:val="none" w:sz="0" w:space="0" w:color="auto"/>
        <w:right w:val="none" w:sz="0" w:space="0" w:color="auto"/>
      </w:divBdr>
    </w:div>
    <w:div w:id="608853698">
      <w:bodyDiv w:val="1"/>
      <w:marLeft w:val="0"/>
      <w:marRight w:val="0"/>
      <w:marTop w:val="0"/>
      <w:marBottom w:val="0"/>
      <w:divBdr>
        <w:top w:val="none" w:sz="0" w:space="0" w:color="auto"/>
        <w:left w:val="none" w:sz="0" w:space="0" w:color="auto"/>
        <w:bottom w:val="none" w:sz="0" w:space="0" w:color="auto"/>
        <w:right w:val="none" w:sz="0" w:space="0" w:color="auto"/>
      </w:divBdr>
    </w:div>
    <w:div w:id="643197914">
      <w:bodyDiv w:val="1"/>
      <w:marLeft w:val="0"/>
      <w:marRight w:val="0"/>
      <w:marTop w:val="0"/>
      <w:marBottom w:val="0"/>
      <w:divBdr>
        <w:top w:val="none" w:sz="0" w:space="0" w:color="auto"/>
        <w:left w:val="none" w:sz="0" w:space="0" w:color="auto"/>
        <w:bottom w:val="none" w:sz="0" w:space="0" w:color="auto"/>
        <w:right w:val="none" w:sz="0" w:space="0" w:color="auto"/>
      </w:divBdr>
    </w:div>
    <w:div w:id="656154940">
      <w:bodyDiv w:val="1"/>
      <w:marLeft w:val="0"/>
      <w:marRight w:val="0"/>
      <w:marTop w:val="0"/>
      <w:marBottom w:val="0"/>
      <w:divBdr>
        <w:top w:val="none" w:sz="0" w:space="0" w:color="auto"/>
        <w:left w:val="none" w:sz="0" w:space="0" w:color="auto"/>
        <w:bottom w:val="none" w:sz="0" w:space="0" w:color="auto"/>
        <w:right w:val="none" w:sz="0" w:space="0" w:color="auto"/>
      </w:divBdr>
    </w:div>
    <w:div w:id="671957687">
      <w:bodyDiv w:val="1"/>
      <w:marLeft w:val="0"/>
      <w:marRight w:val="0"/>
      <w:marTop w:val="0"/>
      <w:marBottom w:val="0"/>
      <w:divBdr>
        <w:top w:val="none" w:sz="0" w:space="0" w:color="auto"/>
        <w:left w:val="none" w:sz="0" w:space="0" w:color="auto"/>
        <w:bottom w:val="none" w:sz="0" w:space="0" w:color="auto"/>
        <w:right w:val="none" w:sz="0" w:space="0" w:color="auto"/>
      </w:divBdr>
    </w:div>
    <w:div w:id="720596929">
      <w:bodyDiv w:val="1"/>
      <w:marLeft w:val="0"/>
      <w:marRight w:val="0"/>
      <w:marTop w:val="0"/>
      <w:marBottom w:val="0"/>
      <w:divBdr>
        <w:top w:val="none" w:sz="0" w:space="0" w:color="auto"/>
        <w:left w:val="none" w:sz="0" w:space="0" w:color="auto"/>
        <w:bottom w:val="none" w:sz="0" w:space="0" w:color="auto"/>
        <w:right w:val="none" w:sz="0" w:space="0" w:color="auto"/>
      </w:divBdr>
    </w:div>
    <w:div w:id="751317182">
      <w:bodyDiv w:val="1"/>
      <w:marLeft w:val="0"/>
      <w:marRight w:val="0"/>
      <w:marTop w:val="0"/>
      <w:marBottom w:val="0"/>
      <w:divBdr>
        <w:top w:val="none" w:sz="0" w:space="0" w:color="auto"/>
        <w:left w:val="none" w:sz="0" w:space="0" w:color="auto"/>
        <w:bottom w:val="none" w:sz="0" w:space="0" w:color="auto"/>
        <w:right w:val="none" w:sz="0" w:space="0" w:color="auto"/>
      </w:divBdr>
    </w:div>
    <w:div w:id="772896046">
      <w:bodyDiv w:val="1"/>
      <w:marLeft w:val="0"/>
      <w:marRight w:val="0"/>
      <w:marTop w:val="0"/>
      <w:marBottom w:val="0"/>
      <w:divBdr>
        <w:top w:val="none" w:sz="0" w:space="0" w:color="auto"/>
        <w:left w:val="none" w:sz="0" w:space="0" w:color="auto"/>
        <w:bottom w:val="none" w:sz="0" w:space="0" w:color="auto"/>
        <w:right w:val="none" w:sz="0" w:space="0" w:color="auto"/>
      </w:divBdr>
    </w:div>
    <w:div w:id="807555544">
      <w:bodyDiv w:val="1"/>
      <w:marLeft w:val="0"/>
      <w:marRight w:val="0"/>
      <w:marTop w:val="0"/>
      <w:marBottom w:val="0"/>
      <w:divBdr>
        <w:top w:val="none" w:sz="0" w:space="0" w:color="auto"/>
        <w:left w:val="none" w:sz="0" w:space="0" w:color="auto"/>
        <w:bottom w:val="none" w:sz="0" w:space="0" w:color="auto"/>
        <w:right w:val="none" w:sz="0" w:space="0" w:color="auto"/>
      </w:divBdr>
    </w:div>
    <w:div w:id="839320722">
      <w:bodyDiv w:val="1"/>
      <w:marLeft w:val="0"/>
      <w:marRight w:val="0"/>
      <w:marTop w:val="0"/>
      <w:marBottom w:val="0"/>
      <w:divBdr>
        <w:top w:val="none" w:sz="0" w:space="0" w:color="auto"/>
        <w:left w:val="none" w:sz="0" w:space="0" w:color="auto"/>
        <w:bottom w:val="none" w:sz="0" w:space="0" w:color="auto"/>
        <w:right w:val="none" w:sz="0" w:space="0" w:color="auto"/>
      </w:divBdr>
    </w:div>
    <w:div w:id="848716882">
      <w:bodyDiv w:val="1"/>
      <w:marLeft w:val="0"/>
      <w:marRight w:val="0"/>
      <w:marTop w:val="0"/>
      <w:marBottom w:val="0"/>
      <w:divBdr>
        <w:top w:val="none" w:sz="0" w:space="0" w:color="auto"/>
        <w:left w:val="none" w:sz="0" w:space="0" w:color="auto"/>
        <w:bottom w:val="none" w:sz="0" w:space="0" w:color="auto"/>
        <w:right w:val="none" w:sz="0" w:space="0" w:color="auto"/>
      </w:divBdr>
    </w:div>
    <w:div w:id="854345667">
      <w:bodyDiv w:val="1"/>
      <w:marLeft w:val="0"/>
      <w:marRight w:val="0"/>
      <w:marTop w:val="0"/>
      <w:marBottom w:val="0"/>
      <w:divBdr>
        <w:top w:val="none" w:sz="0" w:space="0" w:color="auto"/>
        <w:left w:val="none" w:sz="0" w:space="0" w:color="auto"/>
        <w:bottom w:val="none" w:sz="0" w:space="0" w:color="auto"/>
        <w:right w:val="none" w:sz="0" w:space="0" w:color="auto"/>
      </w:divBdr>
    </w:div>
    <w:div w:id="883833398">
      <w:bodyDiv w:val="1"/>
      <w:marLeft w:val="0"/>
      <w:marRight w:val="0"/>
      <w:marTop w:val="0"/>
      <w:marBottom w:val="0"/>
      <w:divBdr>
        <w:top w:val="none" w:sz="0" w:space="0" w:color="auto"/>
        <w:left w:val="none" w:sz="0" w:space="0" w:color="auto"/>
        <w:bottom w:val="none" w:sz="0" w:space="0" w:color="auto"/>
        <w:right w:val="none" w:sz="0" w:space="0" w:color="auto"/>
      </w:divBdr>
    </w:div>
    <w:div w:id="911623046">
      <w:bodyDiv w:val="1"/>
      <w:marLeft w:val="0"/>
      <w:marRight w:val="0"/>
      <w:marTop w:val="0"/>
      <w:marBottom w:val="0"/>
      <w:divBdr>
        <w:top w:val="none" w:sz="0" w:space="0" w:color="auto"/>
        <w:left w:val="none" w:sz="0" w:space="0" w:color="auto"/>
        <w:bottom w:val="none" w:sz="0" w:space="0" w:color="auto"/>
        <w:right w:val="none" w:sz="0" w:space="0" w:color="auto"/>
      </w:divBdr>
    </w:div>
    <w:div w:id="917790562">
      <w:bodyDiv w:val="1"/>
      <w:marLeft w:val="0"/>
      <w:marRight w:val="0"/>
      <w:marTop w:val="0"/>
      <w:marBottom w:val="0"/>
      <w:divBdr>
        <w:top w:val="none" w:sz="0" w:space="0" w:color="auto"/>
        <w:left w:val="none" w:sz="0" w:space="0" w:color="auto"/>
        <w:bottom w:val="none" w:sz="0" w:space="0" w:color="auto"/>
        <w:right w:val="none" w:sz="0" w:space="0" w:color="auto"/>
      </w:divBdr>
    </w:div>
    <w:div w:id="923611515">
      <w:bodyDiv w:val="1"/>
      <w:marLeft w:val="0"/>
      <w:marRight w:val="0"/>
      <w:marTop w:val="0"/>
      <w:marBottom w:val="0"/>
      <w:divBdr>
        <w:top w:val="none" w:sz="0" w:space="0" w:color="auto"/>
        <w:left w:val="none" w:sz="0" w:space="0" w:color="auto"/>
        <w:bottom w:val="none" w:sz="0" w:space="0" w:color="auto"/>
        <w:right w:val="none" w:sz="0" w:space="0" w:color="auto"/>
      </w:divBdr>
    </w:div>
    <w:div w:id="933056469">
      <w:bodyDiv w:val="1"/>
      <w:marLeft w:val="0"/>
      <w:marRight w:val="0"/>
      <w:marTop w:val="0"/>
      <w:marBottom w:val="0"/>
      <w:divBdr>
        <w:top w:val="none" w:sz="0" w:space="0" w:color="auto"/>
        <w:left w:val="none" w:sz="0" w:space="0" w:color="auto"/>
        <w:bottom w:val="none" w:sz="0" w:space="0" w:color="auto"/>
        <w:right w:val="none" w:sz="0" w:space="0" w:color="auto"/>
      </w:divBdr>
    </w:div>
    <w:div w:id="940063478">
      <w:bodyDiv w:val="1"/>
      <w:marLeft w:val="0"/>
      <w:marRight w:val="0"/>
      <w:marTop w:val="0"/>
      <w:marBottom w:val="0"/>
      <w:divBdr>
        <w:top w:val="none" w:sz="0" w:space="0" w:color="auto"/>
        <w:left w:val="none" w:sz="0" w:space="0" w:color="auto"/>
        <w:bottom w:val="none" w:sz="0" w:space="0" w:color="auto"/>
        <w:right w:val="none" w:sz="0" w:space="0" w:color="auto"/>
      </w:divBdr>
    </w:div>
    <w:div w:id="942150649">
      <w:bodyDiv w:val="1"/>
      <w:marLeft w:val="0"/>
      <w:marRight w:val="0"/>
      <w:marTop w:val="0"/>
      <w:marBottom w:val="0"/>
      <w:divBdr>
        <w:top w:val="none" w:sz="0" w:space="0" w:color="auto"/>
        <w:left w:val="none" w:sz="0" w:space="0" w:color="auto"/>
        <w:bottom w:val="none" w:sz="0" w:space="0" w:color="auto"/>
        <w:right w:val="none" w:sz="0" w:space="0" w:color="auto"/>
      </w:divBdr>
    </w:div>
    <w:div w:id="957834389">
      <w:bodyDiv w:val="1"/>
      <w:marLeft w:val="0"/>
      <w:marRight w:val="0"/>
      <w:marTop w:val="0"/>
      <w:marBottom w:val="0"/>
      <w:divBdr>
        <w:top w:val="none" w:sz="0" w:space="0" w:color="auto"/>
        <w:left w:val="none" w:sz="0" w:space="0" w:color="auto"/>
        <w:bottom w:val="none" w:sz="0" w:space="0" w:color="auto"/>
        <w:right w:val="none" w:sz="0" w:space="0" w:color="auto"/>
      </w:divBdr>
    </w:div>
    <w:div w:id="965476904">
      <w:bodyDiv w:val="1"/>
      <w:marLeft w:val="0"/>
      <w:marRight w:val="0"/>
      <w:marTop w:val="0"/>
      <w:marBottom w:val="0"/>
      <w:divBdr>
        <w:top w:val="none" w:sz="0" w:space="0" w:color="auto"/>
        <w:left w:val="none" w:sz="0" w:space="0" w:color="auto"/>
        <w:bottom w:val="none" w:sz="0" w:space="0" w:color="auto"/>
        <w:right w:val="none" w:sz="0" w:space="0" w:color="auto"/>
      </w:divBdr>
    </w:div>
    <w:div w:id="999622527">
      <w:bodyDiv w:val="1"/>
      <w:marLeft w:val="0"/>
      <w:marRight w:val="0"/>
      <w:marTop w:val="0"/>
      <w:marBottom w:val="0"/>
      <w:divBdr>
        <w:top w:val="none" w:sz="0" w:space="0" w:color="auto"/>
        <w:left w:val="none" w:sz="0" w:space="0" w:color="auto"/>
        <w:bottom w:val="none" w:sz="0" w:space="0" w:color="auto"/>
        <w:right w:val="none" w:sz="0" w:space="0" w:color="auto"/>
      </w:divBdr>
    </w:div>
    <w:div w:id="1021129295">
      <w:bodyDiv w:val="1"/>
      <w:marLeft w:val="0"/>
      <w:marRight w:val="0"/>
      <w:marTop w:val="0"/>
      <w:marBottom w:val="0"/>
      <w:divBdr>
        <w:top w:val="none" w:sz="0" w:space="0" w:color="auto"/>
        <w:left w:val="none" w:sz="0" w:space="0" w:color="auto"/>
        <w:bottom w:val="none" w:sz="0" w:space="0" w:color="auto"/>
        <w:right w:val="none" w:sz="0" w:space="0" w:color="auto"/>
      </w:divBdr>
    </w:div>
    <w:div w:id="1037003044">
      <w:bodyDiv w:val="1"/>
      <w:marLeft w:val="0"/>
      <w:marRight w:val="0"/>
      <w:marTop w:val="0"/>
      <w:marBottom w:val="0"/>
      <w:divBdr>
        <w:top w:val="none" w:sz="0" w:space="0" w:color="auto"/>
        <w:left w:val="none" w:sz="0" w:space="0" w:color="auto"/>
        <w:bottom w:val="none" w:sz="0" w:space="0" w:color="auto"/>
        <w:right w:val="none" w:sz="0" w:space="0" w:color="auto"/>
      </w:divBdr>
    </w:div>
    <w:div w:id="1038117360">
      <w:bodyDiv w:val="1"/>
      <w:marLeft w:val="0"/>
      <w:marRight w:val="0"/>
      <w:marTop w:val="0"/>
      <w:marBottom w:val="0"/>
      <w:divBdr>
        <w:top w:val="none" w:sz="0" w:space="0" w:color="auto"/>
        <w:left w:val="none" w:sz="0" w:space="0" w:color="auto"/>
        <w:bottom w:val="none" w:sz="0" w:space="0" w:color="auto"/>
        <w:right w:val="none" w:sz="0" w:space="0" w:color="auto"/>
      </w:divBdr>
    </w:div>
    <w:div w:id="1073547323">
      <w:bodyDiv w:val="1"/>
      <w:marLeft w:val="0"/>
      <w:marRight w:val="0"/>
      <w:marTop w:val="0"/>
      <w:marBottom w:val="0"/>
      <w:divBdr>
        <w:top w:val="none" w:sz="0" w:space="0" w:color="auto"/>
        <w:left w:val="none" w:sz="0" w:space="0" w:color="auto"/>
        <w:bottom w:val="none" w:sz="0" w:space="0" w:color="auto"/>
        <w:right w:val="none" w:sz="0" w:space="0" w:color="auto"/>
      </w:divBdr>
    </w:div>
    <w:div w:id="1079064201">
      <w:bodyDiv w:val="1"/>
      <w:marLeft w:val="0"/>
      <w:marRight w:val="0"/>
      <w:marTop w:val="0"/>
      <w:marBottom w:val="0"/>
      <w:divBdr>
        <w:top w:val="none" w:sz="0" w:space="0" w:color="auto"/>
        <w:left w:val="none" w:sz="0" w:space="0" w:color="auto"/>
        <w:bottom w:val="none" w:sz="0" w:space="0" w:color="auto"/>
        <w:right w:val="none" w:sz="0" w:space="0" w:color="auto"/>
      </w:divBdr>
    </w:div>
    <w:div w:id="1270822439">
      <w:bodyDiv w:val="1"/>
      <w:marLeft w:val="0"/>
      <w:marRight w:val="0"/>
      <w:marTop w:val="0"/>
      <w:marBottom w:val="0"/>
      <w:divBdr>
        <w:top w:val="none" w:sz="0" w:space="0" w:color="auto"/>
        <w:left w:val="none" w:sz="0" w:space="0" w:color="auto"/>
        <w:bottom w:val="none" w:sz="0" w:space="0" w:color="auto"/>
        <w:right w:val="none" w:sz="0" w:space="0" w:color="auto"/>
      </w:divBdr>
    </w:div>
    <w:div w:id="1289702900">
      <w:bodyDiv w:val="1"/>
      <w:marLeft w:val="0"/>
      <w:marRight w:val="0"/>
      <w:marTop w:val="0"/>
      <w:marBottom w:val="0"/>
      <w:divBdr>
        <w:top w:val="none" w:sz="0" w:space="0" w:color="auto"/>
        <w:left w:val="none" w:sz="0" w:space="0" w:color="auto"/>
        <w:bottom w:val="none" w:sz="0" w:space="0" w:color="auto"/>
        <w:right w:val="none" w:sz="0" w:space="0" w:color="auto"/>
      </w:divBdr>
    </w:div>
    <w:div w:id="1303804893">
      <w:bodyDiv w:val="1"/>
      <w:marLeft w:val="0"/>
      <w:marRight w:val="0"/>
      <w:marTop w:val="0"/>
      <w:marBottom w:val="0"/>
      <w:divBdr>
        <w:top w:val="none" w:sz="0" w:space="0" w:color="auto"/>
        <w:left w:val="none" w:sz="0" w:space="0" w:color="auto"/>
        <w:bottom w:val="none" w:sz="0" w:space="0" w:color="auto"/>
        <w:right w:val="none" w:sz="0" w:space="0" w:color="auto"/>
      </w:divBdr>
    </w:div>
    <w:div w:id="1315987901">
      <w:bodyDiv w:val="1"/>
      <w:marLeft w:val="0"/>
      <w:marRight w:val="0"/>
      <w:marTop w:val="0"/>
      <w:marBottom w:val="0"/>
      <w:divBdr>
        <w:top w:val="none" w:sz="0" w:space="0" w:color="auto"/>
        <w:left w:val="none" w:sz="0" w:space="0" w:color="auto"/>
        <w:bottom w:val="none" w:sz="0" w:space="0" w:color="auto"/>
        <w:right w:val="none" w:sz="0" w:space="0" w:color="auto"/>
      </w:divBdr>
    </w:div>
    <w:div w:id="1331526599">
      <w:bodyDiv w:val="1"/>
      <w:marLeft w:val="0"/>
      <w:marRight w:val="0"/>
      <w:marTop w:val="0"/>
      <w:marBottom w:val="0"/>
      <w:divBdr>
        <w:top w:val="none" w:sz="0" w:space="0" w:color="auto"/>
        <w:left w:val="none" w:sz="0" w:space="0" w:color="auto"/>
        <w:bottom w:val="none" w:sz="0" w:space="0" w:color="auto"/>
        <w:right w:val="none" w:sz="0" w:space="0" w:color="auto"/>
      </w:divBdr>
    </w:div>
    <w:div w:id="1379740091">
      <w:bodyDiv w:val="1"/>
      <w:marLeft w:val="0"/>
      <w:marRight w:val="0"/>
      <w:marTop w:val="0"/>
      <w:marBottom w:val="0"/>
      <w:divBdr>
        <w:top w:val="none" w:sz="0" w:space="0" w:color="auto"/>
        <w:left w:val="none" w:sz="0" w:space="0" w:color="auto"/>
        <w:bottom w:val="none" w:sz="0" w:space="0" w:color="auto"/>
        <w:right w:val="none" w:sz="0" w:space="0" w:color="auto"/>
      </w:divBdr>
    </w:div>
    <w:div w:id="1399937880">
      <w:bodyDiv w:val="1"/>
      <w:marLeft w:val="0"/>
      <w:marRight w:val="0"/>
      <w:marTop w:val="0"/>
      <w:marBottom w:val="0"/>
      <w:divBdr>
        <w:top w:val="none" w:sz="0" w:space="0" w:color="auto"/>
        <w:left w:val="none" w:sz="0" w:space="0" w:color="auto"/>
        <w:bottom w:val="none" w:sz="0" w:space="0" w:color="auto"/>
        <w:right w:val="none" w:sz="0" w:space="0" w:color="auto"/>
      </w:divBdr>
    </w:div>
    <w:div w:id="1403605110">
      <w:bodyDiv w:val="1"/>
      <w:marLeft w:val="0"/>
      <w:marRight w:val="0"/>
      <w:marTop w:val="0"/>
      <w:marBottom w:val="0"/>
      <w:divBdr>
        <w:top w:val="none" w:sz="0" w:space="0" w:color="auto"/>
        <w:left w:val="none" w:sz="0" w:space="0" w:color="auto"/>
        <w:bottom w:val="none" w:sz="0" w:space="0" w:color="auto"/>
        <w:right w:val="none" w:sz="0" w:space="0" w:color="auto"/>
      </w:divBdr>
    </w:div>
    <w:div w:id="1407142642">
      <w:bodyDiv w:val="1"/>
      <w:marLeft w:val="0"/>
      <w:marRight w:val="0"/>
      <w:marTop w:val="0"/>
      <w:marBottom w:val="0"/>
      <w:divBdr>
        <w:top w:val="none" w:sz="0" w:space="0" w:color="auto"/>
        <w:left w:val="none" w:sz="0" w:space="0" w:color="auto"/>
        <w:bottom w:val="none" w:sz="0" w:space="0" w:color="auto"/>
        <w:right w:val="none" w:sz="0" w:space="0" w:color="auto"/>
      </w:divBdr>
    </w:div>
    <w:div w:id="1438406588">
      <w:bodyDiv w:val="1"/>
      <w:marLeft w:val="0"/>
      <w:marRight w:val="0"/>
      <w:marTop w:val="0"/>
      <w:marBottom w:val="0"/>
      <w:divBdr>
        <w:top w:val="none" w:sz="0" w:space="0" w:color="auto"/>
        <w:left w:val="none" w:sz="0" w:space="0" w:color="auto"/>
        <w:bottom w:val="none" w:sz="0" w:space="0" w:color="auto"/>
        <w:right w:val="none" w:sz="0" w:space="0" w:color="auto"/>
      </w:divBdr>
    </w:div>
    <w:div w:id="1473406212">
      <w:bodyDiv w:val="1"/>
      <w:marLeft w:val="0"/>
      <w:marRight w:val="0"/>
      <w:marTop w:val="0"/>
      <w:marBottom w:val="0"/>
      <w:divBdr>
        <w:top w:val="none" w:sz="0" w:space="0" w:color="auto"/>
        <w:left w:val="none" w:sz="0" w:space="0" w:color="auto"/>
        <w:bottom w:val="none" w:sz="0" w:space="0" w:color="auto"/>
        <w:right w:val="none" w:sz="0" w:space="0" w:color="auto"/>
      </w:divBdr>
    </w:div>
    <w:div w:id="1484463441">
      <w:bodyDiv w:val="1"/>
      <w:marLeft w:val="0"/>
      <w:marRight w:val="0"/>
      <w:marTop w:val="0"/>
      <w:marBottom w:val="0"/>
      <w:divBdr>
        <w:top w:val="none" w:sz="0" w:space="0" w:color="auto"/>
        <w:left w:val="none" w:sz="0" w:space="0" w:color="auto"/>
        <w:bottom w:val="none" w:sz="0" w:space="0" w:color="auto"/>
        <w:right w:val="none" w:sz="0" w:space="0" w:color="auto"/>
      </w:divBdr>
    </w:div>
    <w:div w:id="1504735879">
      <w:bodyDiv w:val="1"/>
      <w:marLeft w:val="0"/>
      <w:marRight w:val="0"/>
      <w:marTop w:val="0"/>
      <w:marBottom w:val="0"/>
      <w:divBdr>
        <w:top w:val="none" w:sz="0" w:space="0" w:color="auto"/>
        <w:left w:val="none" w:sz="0" w:space="0" w:color="auto"/>
        <w:bottom w:val="none" w:sz="0" w:space="0" w:color="auto"/>
        <w:right w:val="none" w:sz="0" w:space="0" w:color="auto"/>
      </w:divBdr>
    </w:div>
    <w:div w:id="1545949996">
      <w:bodyDiv w:val="1"/>
      <w:marLeft w:val="0"/>
      <w:marRight w:val="0"/>
      <w:marTop w:val="0"/>
      <w:marBottom w:val="0"/>
      <w:divBdr>
        <w:top w:val="none" w:sz="0" w:space="0" w:color="auto"/>
        <w:left w:val="none" w:sz="0" w:space="0" w:color="auto"/>
        <w:bottom w:val="none" w:sz="0" w:space="0" w:color="auto"/>
        <w:right w:val="none" w:sz="0" w:space="0" w:color="auto"/>
      </w:divBdr>
    </w:div>
    <w:div w:id="1576353236">
      <w:bodyDiv w:val="1"/>
      <w:marLeft w:val="0"/>
      <w:marRight w:val="0"/>
      <w:marTop w:val="0"/>
      <w:marBottom w:val="0"/>
      <w:divBdr>
        <w:top w:val="none" w:sz="0" w:space="0" w:color="auto"/>
        <w:left w:val="none" w:sz="0" w:space="0" w:color="auto"/>
        <w:bottom w:val="none" w:sz="0" w:space="0" w:color="auto"/>
        <w:right w:val="none" w:sz="0" w:space="0" w:color="auto"/>
      </w:divBdr>
    </w:div>
    <w:div w:id="1588730774">
      <w:bodyDiv w:val="1"/>
      <w:marLeft w:val="0"/>
      <w:marRight w:val="0"/>
      <w:marTop w:val="0"/>
      <w:marBottom w:val="0"/>
      <w:divBdr>
        <w:top w:val="none" w:sz="0" w:space="0" w:color="auto"/>
        <w:left w:val="none" w:sz="0" w:space="0" w:color="auto"/>
        <w:bottom w:val="none" w:sz="0" w:space="0" w:color="auto"/>
        <w:right w:val="none" w:sz="0" w:space="0" w:color="auto"/>
      </w:divBdr>
    </w:div>
    <w:div w:id="1608736397">
      <w:bodyDiv w:val="1"/>
      <w:marLeft w:val="0"/>
      <w:marRight w:val="0"/>
      <w:marTop w:val="0"/>
      <w:marBottom w:val="0"/>
      <w:divBdr>
        <w:top w:val="none" w:sz="0" w:space="0" w:color="auto"/>
        <w:left w:val="none" w:sz="0" w:space="0" w:color="auto"/>
        <w:bottom w:val="none" w:sz="0" w:space="0" w:color="auto"/>
        <w:right w:val="none" w:sz="0" w:space="0" w:color="auto"/>
      </w:divBdr>
    </w:div>
    <w:div w:id="1627541123">
      <w:bodyDiv w:val="1"/>
      <w:marLeft w:val="0"/>
      <w:marRight w:val="0"/>
      <w:marTop w:val="0"/>
      <w:marBottom w:val="0"/>
      <w:divBdr>
        <w:top w:val="none" w:sz="0" w:space="0" w:color="auto"/>
        <w:left w:val="none" w:sz="0" w:space="0" w:color="auto"/>
        <w:bottom w:val="none" w:sz="0" w:space="0" w:color="auto"/>
        <w:right w:val="none" w:sz="0" w:space="0" w:color="auto"/>
      </w:divBdr>
    </w:div>
    <w:div w:id="1631865163">
      <w:bodyDiv w:val="1"/>
      <w:marLeft w:val="0"/>
      <w:marRight w:val="0"/>
      <w:marTop w:val="0"/>
      <w:marBottom w:val="0"/>
      <w:divBdr>
        <w:top w:val="none" w:sz="0" w:space="0" w:color="auto"/>
        <w:left w:val="none" w:sz="0" w:space="0" w:color="auto"/>
        <w:bottom w:val="none" w:sz="0" w:space="0" w:color="auto"/>
        <w:right w:val="none" w:sz="0" w:space="0" w:color="auto"/>
      </w:divBdr>
    </w:div>
    <w:div w:id="1643458761">
      <w:bodyDiv w:val="1"/>
      <w:marLeft w:val="0"/>
      <w:marRight w:val="0"/>
      <w:marTop w:val="0"/>
      <w:marBottom w:val="0"/>
      <w:divBdr>
        <w:top w:val="none" w:sz="0" w:space="0" w:color="auto"/>
        <w:left w:val="none" w:sz="0" w:space="0" w:color="auto"/>
        <w:bottom w:val="none" w:sz="0" w:space="0" w:color="auto"/>
        <w:right w:val="none" w:sz="0" w:space="0" w:color="auto"/>
      </w:divBdr>
    </w:div>
    <w:div w:id="1651713810">
      <w:bodyDiv w:val="1"/>
      <w:marLeft w:val="0"/>
      <w:marRight w:val="0"/>
      <w:marTop w:val="0"/>
      <w:marBottom w:val="0"/>
      <w:divBdr>
        <w:top w:val="none" w:sz="0" w:space="0" w:color="auto"/>
        <w:left w:val="none" w:sz="0" w:space="0" w:color="auto"/>
        <w:bottom w:val="none" w:sz="0" w:space="0" w:color="auto"/>
        <w:right w:val="none" w:sz="0" w:space="0" w:color="auto"/>
      </w:divBdr>
    </w:div>
    <w:div w:id="1689408515">
      <w:bodyDiv w:val="1"/>
      <w:marLeft w:val="0"/>
      <w:marRight w:val="0"/>
      <w:marTop w:val="0"/>
      <w:marBottom w:val="0"/>
      <w:divBdr>
        <w:top w:val="none" w:sz="0" w:space="0" w:color="auto"/>
        <w:left w:val="none" w:sz="0" w:space="0" w:color="auto"/>
        <w:bottom w:val="none" w:sz="0" w:space="0" w:color="auto"/>
        <w:right w:val="none" w:sz="0" w:space="0" w:color="auto"/>
      </w:divBdr>
    </w:div>
    <w:div w:id="1767382185">
      <w:bodyDiv w:val="1"/>
      <w:marLeft w:val="0"/>
      <w:marRight w:val="0"/>
      <w:marTop w:val="0"/>
      <w:marBottom w:val="0"/>
      <w:divBdr>
        <w:top w:val="none" w:sz="0" w:space="0" w:color="auto"/>
        <w:left w:val="none" w:sz="0" w:space="0" w:color="auto"/>
        <w:bottom w:val="none" w:sz="0" w:space="0" w:color="auto"/>
        <w:right w:val="none" w:sz="0" w:space="0" w:color="auto"/>
      </w:divBdr>
    </w:div>
    <w:div w:id="1782409918">
      <w:bodyDiv w:val="1"/>
      <w:marLeft w:val="0"/>
      <w:marRight w:val="0"/>
      <w:marTop w:val="0"/>
      <w:marBottom w:val="0"/>
      <w:divBdr>
        <w:top w:val="none" w:sz="0" w:space="0" w:color="auto"/>
        <w:left w:val="none" w:sz="0" w:space="0" w:color="auto"/>
        <w:bottom w:val="none" w:sz="0" w:space="0" w:color="auto"/>
        <w:right w:val="none" w:sz="0" w:space="0" w:color="auto"/>
      </w:divBdr>
    </w:div>
    <w:div w:id="1789422648">
      <w:bodyDiv w:val="1"/>
      <w:marLeft w:val="0"/>
      <w:marRight w:val="0"/>
      <w:marTop w:val="0"/>
      <w:marBottom w:val="0"/>
      <w:divBdr>
        <w:top w:val="none" w:sz="0" w:space="0" w:color="auto"/>
        <w:left w:val="none" w:sz="0" w:space="0" w:color="auto"/>
        <w:bottom w:val="none" w:sz="0" w:space="0" w:color="auto"/>
        <w:right w:val="none" w:sz="0" w:space="0" w:color="auto"/>
      </w:divBdr>
    </w:div>
    <w:div w:id="1792281053">
      <w:bodyDiv w:val="1"/>
      <w:marLeft w:val="0"/>
      <w:marRight w:val="0"/>
      <w:marTop w:val="0"/>
      <w:marBottom w:val="0"/>
      <w:divBdr>
        <w:top w:val="none" w:sz="0" w:space="0" w:color="auto"/>
        <w:left w:val="none" w:sz="0" w:space="0" w:color="auto"/>
        <w:bottom w:val="none" w:sz="0" w:space="0" w:color="auto"/>
        <w:right w:val="none" w:sz="0" w:space="0" w:color="auto"/>
      </w:divBdr>
    </w:div>
    <w:div w:id="1803303532">
      <w:bodyDiv w:val="1"/>
      <w:marLeft w:val="0"/>
      <w:marRight w:val="0"/>
      <w:marTop w:val="0"/>
      <w:marBottom w:val="0"/>
      <w:divBdr>
        <w:top w:val="none" w:sz="0" w:space="0" w:color="auto"/>
        <w:left w:val="none" w:sz="0" w:space="0" w:color="auto"/>
        <w:bottom w:val="none" w:sz="0" w:space="0" w:color="auto"/>
        <w:right w:val="none" w:sz="0" w:space="0" w:color="auto"/>
      </w:divBdr>
    </w:div>
    <w:div w:id="1810433576">
      <w:bodyDiv w:val="1"/>
      <w:marLeft w:val="0"/>
      <w:marRight w:val="0"/>
      <w:marTop w:val="0"/>
      <w:marBottom w:val="0"/>
      <w:divBdr>
        <w:top w:val="none" w:sz="0" w:space="0" w:color="auto"/>
        <w:left w:val="none" w:sz="0" w:space="0" w:color="auto"/>
        <w:bottom w:val="none" w:sz="0" w:space="0" w:color="auto"/>
        <w:right w:val="none" w:sz="0" w:space="0" w:color="auto"/>
      </w:divBdr>
    </w:div>
    <w:div w:id="1837568351">
      <w:bodyDiv w:val="1"/>
      <w:marLeft w:val="0"/>
      <w:marRight w:val="0"/>
      <w:marTop w:val="0"/>
      <w:marBottom w:val="0"/>
      <w:divBdr>
        <w:top w:val="none" w:sz="0" w:space="0" w:color="auto"/>
        <w:left w:val="none" w:sz="0" w:space="0" w:color="auto"/>
        <w:bottom w:val="none" w:sz="0" w:space="0" w:color="auto"/>
        <w:right w:val="none" w:sz="0" w:space="0" w:color="auto"/>
      </w:divBdr>
    </w:div>
    <w:div w:id="1872693521">
      <w:bodyDiv w:val="1"/>
      <w:marLeft w:val="0"/>
      <w:marRight w:val="0"/>
      <w:marTop w:val="0"/>
      <w:marBottom w:val="0"/>
      <w:divBdr>
        <w:top w:val="none" w:sz="0" w:space="0" w:color="auto"/>
        <w:left w:val="none" w:sz="0" w:space="0" w:color="auto"/>
        <w:bottom w:val="none" w:sz="0" w:space="0" w:color="auto"/>
        <w:right w:val="none" w:sz="0" w:space="0" w:color="auto"/>
      </w:divBdr>
    </w:div>
    <w:div w:id="1885866793">
      <w:bodyDiv w:val="1"/>
      <w:marLeft w:val="0"/>
      <w:marRight w:val="0"/>
      <w:marTop w:val="0"/>
      <w:marBottom w:val="0"/>
      <w:divBdr>
        <w:top w:val="none" w:sz="0" w:space="0" w:color="auto"/>
        <w:left w:val="none" w:sz="0" w:space="0" w:color="auto"/>
        <w:bottom w:val="none" w:sz="0" w:space="0" w:color="auto"/>
        <w:right w:val="none" w:sz="0" w:space="0" w:color="auto"/>
      </w:divBdr>
    </w:div>
    <w:div w:id="1886402633">
      <w:bodyDiv w:val="1"/>
      <w:marLeft w:val="0"/>
      <w:marRight w:val="0"/>
      <w:marTop w:val="0"/>
      <w:marBottom w:val="0"/>
      <w:divBdr>
        <w:top w:val="none" w:sz="0" w:space="0" w:color="auto"/>
        <w:left w:val="none" w:sz="0" w:space="0" w:color="auto"/>
        <w:bottom w:val="none" w:sz="0" w:space="0" w:color="auto"/>
        <w:right w:val="none" w:sz="0" w:space="0" w:color="auto"/>
      </w:divBdr>
    </w:div>
    <w:div w:id="1900245109">
      <w:bodyDiv w:val="1"/>
      <w:marLeft w:val="0"/>
      <w:marRight w:val="0"/>
      <w:marTop w:val="0"/>
      <w:marBottom w:val="0"/>
      <w:divBdr>
        <w:top w:val="none" w:sz="0" w:space="0" w:color="auto"/>
        <w:left w:val="none" w:sz="0" w:space="0" w:color="auto"/>
        <w:bottom w:val="none" w:sz="0" w:space="0" w:color="auto"/>
        <w:right w:val="none" w:sz="0" w:space="0" w:color="auto"/>
      </w:divBdr>
    </w:div>
    <w:div w:id="1903714611">
      <w:bodyDiv w:val="1"/>
      <w:marLeft w:val="0"/>
      <w:marRight w:val="0"/>
      <w:marTop w:val="0"/>
      <w:marBottom w:val="0"/>
      <w:divBdr>
        <w:top w:val="none" w:sz="0" w:space="0" w:color="auto"/>
        <w:left w:val="none" w:sz="0" w:space="0" w:color="auto"/>
        <w:bottom w:val="none" w:sz="0" w:space="0" w:color="auto"/>
        <w:right w:val="none" w:sz="0" w:space="0" w:color="auto"/>
      </w:divBdr>
    </w:div>
    <w:div w:id="1917400058">
      <w:bodyDiv w:val="1"/>
      <w:marLeft w:val="0"/>
      <w:marRight w:val="0"/>
      <w:marTop w:val="0"/>
      <w:marBottom w:val="0"/>
      <w:divBdr>
        <w:top w:val="none" w:sz="0" w:space="0" w:color="auto"/>
        <w:left w:val="none" w:sz="0" w:space="0" w:color="auto"/>
        <w:bottom w:val="none" w:sz="0" w:space="0" w:color="auto"/>
        <w:right w:val="none" w:sz="0" w:space="0" w:color="auto"/>
      </w:divBdr>
    </w:div>
    <w:div w:id="1924338331">
      <w:bodyDiv w:val="1"/>
      <w:marLeft w:val="0"/>
      <w:marRight w:val="0"/>
      <w:marTop w:val="0"/>
      <w:marBottom w:val="0"/>
      <w:divBdr>
        <w:top w:val="none" w:sz="0" w:space="0" w:color="auto"/>
        <w:left w:val="none" w:sz="0" w:space="0" w:color="auto"/>
        <w:bottom w:val="none" w:sz="0" w:space="0" w:color="auto"/>
        <w:right w:val="none" w:sz="0" w:space="0" w:color="auto"/>
      </w:divBdr>
    </w:div>
    <w:div w:id="1955743684">
      <w:bodyDiv w:val="1"/>
      <w:marLeft w:val="0"/>
      <w:marRight w:val="0"/>
      <w:marTop w:val="0"/>
      <w:marBottom w:val="0"/>
      <w:divBdr>
        <w:top w:val="none" w:sz="0" w:space="0" w:color="auto"/>
        <w:left w:val="none" w:sz="0" w:space="0" w:color="auto"/>
        <w:bottom w:val="none" w:sz="0" w:space="0" w:color="auto"/>
        <w:right w:val="none" w:sz="0" w:space="0" w:color="auto"/>
      </w:divBdr>
    </w:div>
    <w:div w:id="1959868904">
      <w:bodyDiv w:val="1"/>
      <w:marLeft w:val="0"/>
      <w:marRight w:val="0"/>
      <w:marTop w:val="0"/>
      <w:marBottom w:val="0"/>
      <w:divBdr>
        <w:top w:val="none" w:sz="0" w:space="0" w:color="auto"/>
        <w:left w:val="none" w:sz="0" w:space="0" w:color="auto"/>
        <w:bottom w:val="none" w:sz="0" w:space="0" w:color="auto"/>
        <w:right w:val="none" w:sz="0" w:space="0" w:color="auto"/>
      </w:divBdr>
    </w:div>
    <w:div w:id="1964992715">
      <w:bodyDiv w:val="1"/>
      <w:marLeft w:val="0"/>
      <w:marRight w:val="0"/>
      <w:marTop w:val="0"/>
      <w:marBottom w:val="0"/>
      <w:divBdr>
        <w:top w:val="none" w:sz="0" w:space="0" w:color="auto"/>
        <w:left w:val="none" w:sz="0" w:space="0" w:color="auto"/>
        <w:bottom w:val="none" w:sz="0" w:space="0" w:color="auto"/>
        <w:right w:val="none" w:sz="0" w:space="0" w:color="auto"/>
      </w:divBdr>
    </w:div>
    <w:div w:id="2064332476">
      <w:bodyDiv w:val="1"/>
      <w:marLeft w:val="0"/>
      <w:marRight w:val="0"/>
      <w:marTop w:val="0"/>
      <w:marBottom w:val="0"/>
      <w:divBdr>
        <w:top w:val="none" w:sz="0" w:space="0" w:color="auto"/>
        <w:left w:val="none" w:sz="0" w:space="0" w:color="auto"/>
        <w:bottom w:val="none" w:sz="0" w:space="0" w:color="auto"/>
        <w:right w:val="none" w:sz="0" w:space="0" w:color="auto"/>
      </w:divBdr>
    </w:div>
    <w:div w:id="2067793576">
      <w:bodyDiv w:val="1"/>
      <w:marLeft w:val="0"/>
      <w:marRight w:val="0"/>
      <w:marTop w:val="0"/>
      <w:marBottom w:val="0"/>
      <w:divBdr>
        <w:top w:val="none" w:sz="0" w:space="0" w:color="auto"/>
        <w:left w:val="none" w:sz="0" w:space="0" w:color="auto"/>
        <w:bottom w:val="none" w:sz="0" w:space="0" w:color="auto"/>
        <w:right w:val="none" w:sz="0" w:space="0" w:color="auto"/>
      </w:divBdr>
    </w:div>
    <w:div w:id="2070037256">
      <w:bodyDiv w:val="1"/>
      <w:marLeft w:val="0"/>
      <w:marRight w:val="0"/>
      <w:marTop w:val="0"/>
      <w:marBottom w:val="0"/>
      <w:divBdr>
        <w:top w:val="none" w:sz="0" w:space="0" w:color="auto"/>
        <w:left w:val="none" w:sz="0" w:space="0" w:color="auto"/>
        <w:bottom w:val="none" w:sz="0" w:space="0" w:color="auto"/>
        <w:right w:val="none" w:sz="0" w:space="0" w:color="auto"/>
      </w:divBdr>
    </w:div>
    <w:div w:id="2080201696">
      <w:bodyDiv w:val="1"/>
      <w:marLeft w:val="0"/>
      <w:marRight w:val="0"/>
      <w:marTop w:val="0"/>
      <w:marBottom w:val="0"/>
      <w:divBdr>
        <w:top w:val="none" w:sz="0" w:space="0" w:color="auto"/>
        <w:left w:val="none" w:sz="0" w:space="0" w:color="auto"/>
        <w:bottom w:val="none" w:sz="0" w:space="0" w:color="auto"/>
        <w:right w:val="none" w:sz="0" w:space="0" w:color="auto"/>
      </w:divBdr>
    </w:div>
    <w:div w:id="2089302403">
      <w:bodyDiv w:val="1"/>
      <w:marLeft w:val="0"/>
      <w:marRight w:val="0"/>
      <w:marTop w:val="0"/>
      <w:marBottom w:val="0"/>
      <w:divBdr>
        <w:top w:val="none" w:sz="0" w:space="0" w:color="auto"/>
        <w:left w:val="none" w:sz="0" w:space="0" w:color="auto"/>
        <w:bottom w:val="none" w:sz="0" w:space="0" w:color="auto"/>
        <w:right w:val="none" w:sz="0" w:space="0" w:color="auto"/>
      </w:divBdr>
    </w:div>
    <w:div w:id="2092383868">
      <w:bodyDiv w:val="1"/>
      <w:marLeft w:val="0"/>
      <w:marRight w:val="0"/>
      <w:marTop w:val="0"/>
      <w:marBottom w:val="0"/>
      <w:divBdr>
        <w:top w:val="none" w:sz="0" w:space="0" w:color="auto"/>
        <w:left w:val="none" w:sz="0" w:space="0" w:color="auto"/>
        <w:bottom w:val="none" w:sz="0" w:space="0" w:color="auto"/>
        <w:right w:val="none" w:sz="0" w:space="0" w:color="auto"/>
      </w:divBdr>
    </w:div>
    <w:div w:id="211389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kk.ru" TargetMode="External"/><Relationship Id="rId13" Type="http://schemas.openxmlformats.org/officeDocument/2006/relationships/hyperlink" Target="http://www.zakupki.gov.ru"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nokk.ru/" TargetMode="Externa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nokk.ru" TargetMode="External"/><Relationship Id="rId20" Type="http://schemas.openxmlformats.org/officeDocument/2006/relationships/hyperlink" Target="consultantplus://offline/ref=4527EE6D3B788300F08C7010858089BFC05BFB360E87FAA243150F683829025010989E04C36919BDB9F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zakupki.gov.ru.ru/" TargetMode="External"/><Relationship Id="rId23" Type="http://schemas.openxmlformats.org/officeDocument/2006/relationships/footer" Target="footer3.xml"/><Relationship Id="rId10" Type="http://schemas.openxmlformats.org/officeDocument/2006/relationships/hyperlink" Target="http://www.nokk.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nokk.ru/"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D6E7B-4BCB-49AC-820F-2630CEEDD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15263</Words>
  <Characters>87000</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ООО ПКФ Атриум</Company>
  <LinksUpToDate>false</LinksUpToDate>
  <CharactersWithSpaces>102059</CharactersWithSpaces>
  <SharedDoc>false</SharedDoc>
  <HLinks>
    <vt:vector size="66" baseType="variant">
      <vt:variant>
        <vt:i4>7667750</vt:i4>
      </vt:variant>
      <vt:variant>
        <vt:i4>30</vt:i4>
      </vt:variant>
      <vt:variant>
        <vt:i4>0</vt:i4>
      </vt:variant>
      <vt:variant>
        <vt:i4>5</vt:i4>
      </vt:variant>
      <vt:variant>
        <vt:lpwstr>http://www.nokk.ru/</vt:lpwstr>
      </vt:variant>
      <vt:variant>
        <vt:lpwstr/>
      </vt:variant>
      <vt:variant>
        <vt:i4>1769543</vt:i4>
      </vt:variant>
      <vt:variant>
        <vt:i4>27</vt:i4>
      </vt:variant>
      <vt:variant>
        <vt:i4>0</vt:i4>
      </vt:variant>
      <vt:variant>
        <vt:i4>5</vt:i4>
      </vt:variant>
      <vt:variant>
        <vt:lpwstr>http://www.zakupki.gov.ru.ru/</vt:lpwstr>
      </vt:variant>
      <vt:variant>
        <vt:lpwstr/>
      </vt:variant>
      <vt:variant>
        <vt:i4>5898354</vt:i4>
      </vt:variant>
      <vt:variant>
        <vt:i4>24</vt:i4>
      </vt:variant>
      <vt:variant>
        <vt:i4>0</vt:i4>
      </vt:variant>
      <vt:variant>
        <vt:i4>5</vt:i4>
      </vt:variant>
      <vt:variant>
        <vt:lpwstr>mailto:amorozov@nokk.ru</vt:lpwstr>
      </vt:variant>
      <vt:variant>
        <vt:lpwstr/>
      </vt:variant>
      <vt:variant>
        <vt:i4>7667750</vt:i4>
      </vt:variant>
      <vt:variant>
        <vt:i4>21</vt:i4>
      </vt:variant>
      <vt:variant>
        <vt:i4>0</vt:i4>
      </vt:variant>
      <vt:variant>
        <vt:i4>5</vt:i4>
      </vt:variant>
      <vt:variant>
        <vt:lpwstr>http://www.nokk.ru/</vt:lpwstr>
      </vt:variant>
      <vt:variant>
        <vt:lpwstr/>
      </vt:variant>
      <vt:variant>
        <vt:i4>7274549</vt:i4>
      </vt:variant>
      <vt:variant>
        <vt:i4>18</vt:i4>
      </vt:variant>
      <vt:variant>
        <vt:i4>0</vt:i4>
      </vt:variant>
      <vt:variant>
        <vt:i4>5</vt:i4>
      </vt:variant>
      <vt:variant>
        <vt:lpwstr>http://www.zakupki.gov.ru/</vt:lpwstr>
      </vt:variant>
      <vt:variant>
        <vt:lpwstr/>
      </vt:variant>
      <vt:variant>
        <vt:i4>7667750</vt:i4>
      </vt:variant>
      <vt:variant>
        <vt:i4>15</vt:i4>
      </vt:variant>
      <vt:variant>
        <vt:i4>0</vt:i4>
      </vt:variant>
      <vt:variant>
        <vt:i4>5</vt:i4>
      </vt:variant>
      <vt:variant>
        <vt:lpwstr>http://www.nokk.ru/</vt:lpwstr>
      </vt:variant>
      <vt:variant>
        <vt:lpwstr/>
      </vt:variant>
      <vt:variant>
        <vt:i4>7274604</vt:i4>
      </vt:variant>
      <vt:variant>
        <vt:i4>12</vt:i4>
      </vt:variant>
      <vt:variant>
        <vt:i4>0</vt:i4>
      </vt:variant>
      <vt:variant>
        <vt:i4>5</vt:i4>
      </vt:variant>
      <vt:variant>
        <vt:lpwstr>http://zakupki.gov.ru/</vt:lpwstr>
      </vt:variant>
      <vt:variant>
        <vt:lpwstr/>
      </vt:variant>
      <vt:variant>
        <vt:i4>7667750</vt:i4>
      </vt:variant>
      <vt:variant>
        <vt:i4>9</vt:i4>
      </vt:variant>
      <vt:variant>
        <vt:i4>0</vt:i4>
      </vt:variant>
      <vt:variant>
        <vt:i4>5</vt:i4>
      </vt:variant>
      <vt:variant>
        <vt:lpwstr>http://www.nokk.ru/</vt:lpwstr>
      </vt:variant>
      <vt:variant>
        <vt:lpwstr/>
      </vt:variant>
      <vt:variant>
        <vt:i4>7274549</vt:i4>
      </vt:variant>
      <vt:variant>
        <vt:i4>6</vt:i4>
      </vt:variant>
      <vt:variant>
        <vt:i4>0</vt:i4>
      </vt:variant>
      <vt:variant>
        <vt:i4>5</vt:i4>
      </vt:variant>
      <vt:variant>
        <vt:lpwstr>http://www.zakupki.gov.ru/</vt:lpwstr>
      </vt:variant>
      <vt:variant>
        <vt:lpwstr/>
      </vt:variant>
      <vt:variant>
        <vt:i4>5898354</vt:i4>
      </vt:variant>
      <vt:variant>
        <vt:i4>3</vt:i4>
      </vt:variant>
      <vt:variant>
        <vt:i4>0</vt:i4>
      </vt:variant>
      <vt:variant>
        <vt:i4>5</vt:i4>
      </vt:variant>
      <vt:variant>
        <vt:lpwstr>mailto:amorozov@nokk.ru</vt:lpwstr>
      </vt:variant>
      <vt:variant>
        <vt:lpwstr/>
      </vt:variant>
      <vt:variant>
        <vt:i4>7667750</vt:i4>
      </vt:variant>
      <vt:variant>
        <vt:i4>0</vt:i4>
      </vt:variant>
      <vt:variant>
        <vt:i4>0</vt:i4>
      </vt:variant>
      <vt:variant>
        <vt:i4>5</vt:i4>
      </vt:variant>
      <vt:variant>
        <vt:lpwstr>http://www.nokk.ru/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ksl</dc:creator>
  <cp:keywords/>
  <cp:lastModifiedBy>Каразанов Максим Сергеевич</cp:lastModifiedBy>
  <cp:revision>2</cp:revision>
  <cp:lastPrinted>2022-12-20T08:22:00Z</cp:lastPrinted>
  <dcterms:created xsi:type="dcterms:W3CDTF">2022-12-26T06:33:00Z</dcterms:created>
  <dcterms:modified xsi:type="dcterms:W3CDTF">2022-12-26T06:33:00Z</dcterms:modified>
</cp:coreProperties>
</file>